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91" w:rsidRPr="008E04A4" w:rsidRDefault="008E04A4" w:rsidP="00086263">
      <w:pPr>
        <w:pStyle w:val="af1"/>
      </w:pPr>
      <w:r w:rsidRPr="008E04A4">
        <w:t>ПОЯСНИТЕЛЬНАЯ ЗАПИСКА</w:t>
      </w:r>
    </w:p>
    <w:p w:rsidR="008E04A4" w:rsidRPr="008E04A4" w:rsidRDefault="00B722D3" w:rsidP="00086263">
      <w:pPr>
        <w:pStyle w:val="af1"/>
      </w:pPr>
      <w:r w:rsidRPr="008E04A4">
        <w:t xml:space="preserve">к проекту </w:t>
      </w:r>
      <w:r w:rsidR="00166E08">
        <w:t xml:space="preserve">актуализированного </w:t>
      </w:r>
      <w:r w:rsidRPr="008E04A4">
        <w:t xml:space="preserve">профессионального стандарта </w:t>
      </w:r>
    </w:p>
    <w:p w:rsidR="008E04A4" w:rsidRDefault="00B722D3" w:rsidP="00086263">
      <w:pPr>
        <w:pStyle w:val="af1"/>
      </w:pPr>
      <w:r w:rsidRPr="008E04A4">
        <w:t>«</w:t>
      </w:r>
      <w:r w:rsidR="00184A1B" w:rsidRPr="00BD1C02">
        <w:rPr>
          <w:rStyle w:val="af2"/>
          <w:color w:val="auto"/>
          <w:u w:val="none"/>
        </w:rPr>
        <w:t>Специалист в сфере закупок</w:t>
      </w:r>
      <w:r w:rsidRPr="008E04A4">
        <w:t>»</w:t>
      </w:r>
    </w:p>
    <w:p w:rsidR="00466998" w:rsidRDefault="00466998" w:rsidP="00086263">
      <w:pPr>
        <w:pStyle w:val="af1"/>
      </w:pPr>
    </w:p>
    <w:p w:rsidR="00466998" w:rsidRPr="00466998" w:rsidRDefault="00466998" w:rsidP="00086263">
      <w:pPr>
        <w:pStyle w:val="af1"/>
        <w:rPr>
          <w:color w:val="FF0000"/>
        </w:rPr>
        <w:sectPr w:rsidR="00466998" w:rsidRPr="00466998" w:rsidSect="005B5000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</w:p>
    <w:p w:rsidR="00BD0791" w:rsidRDefault="008E04A4" w:rsidP="00086263">
      <w:pPr>
        <w:pStyle w:val="af1"/>
      </w:pPr>
      <w:r>
        <w:lastRenderedPageBreak/>
        <w:t>Содержание</w:t>
      </w:r>
    </w:p>
    <w:p w:rsidR="00AC337E" w:rsidRDefault="00215232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 w:rsidR="008E04A4">
        <w:instrText xml:space="preserve"> TOC \o "1-3" \h \z \u </w:instrText>
      </w:r>
      <w:r>
        <w:fldChar w:fldCharType="separate"/>
      </w:r>
      <w:hyperlink w:anchor="_Toc18921758" w:history="1">
        <w:r w:rsidR="00AC337E" w:rsidRPr="006345DE">
          <w:rPr>
            <w:rStyle w:val="a5"/>
            <w:noProof/>
          </w:rPr>
          <w:t>Раздел 1. Обоснование необходимости актуализации профессионального стандарта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59" w:history="1">
        <w:r w:rsidR="00AC337E" w:rsidRPr="006345DE">
          <w:rPr>
            <w:rStyle w:val="a5"/>
            <w:noProof/>
          </w:rPr>
          <w:t>Раздел 2. Актуализация профессионального стандарта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60" w:history="1">
        <w:r w:rsidR="00AC337E" w:rsidRPr="006345DE">
          <w:rPr>
            <w:rStyle w:val="a5"/>
            <w:noProof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61" w:history="1">
        <w:r w:rsidR="00AC337E" w:rsidRPr="006345DE">
          <w:rPr>
            <w:rStyle w:val="a5"/>
            <w:noProof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62" w:history="1">
        <w:r w:rsidR="00AC337E" w:rsidRPr="006345DE">
          <w:rPr>
            <w:rStyle w:val="a5"/>
            <w:noProof/>
          </w:rPr>
          <w:t>2.1.2. Описание обобщенных трудовых функций, входящих в вид профессиональной деятельности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63" w:history="1">
        <w:r w:rsidR="00AC337E" w:rsidRPr="006345DE">
          <w:rPr>
            <w:rStyle w:val="a5"/>
            <w:noProof/>
          </w:rPr>
          <w:t>2.1.3. Описание состава трудовых функций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64" w:history="1">
        <w:r w:rsidR="00AC337E" w:rsidRPr="006345DE">
          <w:rPr>
            <w:rStyle w:val="a5"/>
            <w:noProof/>
          </w:rPr>
          <w:t>2.2. Основные этапы актуализации профессионального стандарта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65" w:history="1">
        <w:r w:rsidR="00AC337E" w:rsidRPr="006345DE">
          <w:rPr>
            <w:rStyle w:val="a5"/>
            <w:noProof/>
          </w:rPr>
          <w:t>2.2.1. Информация об организациях, на базе которых проводились исследования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66" w:history="1">
        <w:r w:rsidR="00AC337E" w:rsidRPr="006345DE">
          <w:rPr>
            <w:rStyle w:val="a5"/>
            <w:noProof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67" w:history="1">
        <w:r w:rsidR="00AC337E" w:rsidRPr="006345DE">
          <w:rPr>
            <w:rStyle w:val="a5"/>
            <w:noProof/>
          </w:rPr>
          <w:t xml:space="preserve">2.2.3. Требования к экспертам, привлеченным к актуализации профессионального </w:t>
        </w:r>
        <w:r w:rsidR="00AC337E">
          <w:rPr>
            <w:rStyle w:val="a5"/>
            <w:noProof/>
          </w:rPr>
          <w:br/>
        </w:r>
        <w:r w:rsidR="00AC337E" w:rsidRPr="006345DE">
          <w:rPr>
            <w:rStyle w:val="a5"/>
            <w:noProof/>
          </w:rPr>
          <w:t>стандарта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68" w:history="1">
        <w:r w:rsidR="00AC337E" w:rsidRPr="006345DE">
          <w:rPr>
            <w:rStyle w:val="a5"/>
            <w:noProof/>
          </w:rPr>
          <w:t>2.2.4. Этапы актуализации профессионального стандарта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69" w:history="1">
        <w:r w:rsidR="00AC337E" w:rsidRPr="006345DE">
          <w:rPr>
            <w:rStyle w:val="a5"/>
            <w:noProof/>
          </w:rPr>
          <w:t>Раздел 3. Профессионально-общественное обсуждение профессионального стандарта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70" w:history="1">
        <w:r w:rsidR="00AC337E" w:rsidRPr="006345DE">
          <w:rPr>
            <w:rStyle w:val="a5"/>
            <w:noProof/>
          </w:rPr>
          <w:t>3.1. Порядок обсуждения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71" w:history="1">
        <w:r w:rsidR="00AC337E" w:rsidRPr="006345DE">
          <w:rPr>
            <w:rStyle w:val="a5"/>
            <w:noProof/>
          </w:rPr>
          <w:t>3.2. Организации и эксперты, привлеченные к обсуждению проекта актуализированного профессионального стандарта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72" w:history="1">
        <w:r w:rsidR="00AC337E" w:rsidRPr="006345DE">
          <w:rPr>
            <w:rStyle w:val="a5"/>
            <w:noProof/>
          </w:rPr>
          <w:t>3.3. Данные о поступивших замечаниях и предложениях к проекту актуализированного профессионального стандарта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73" w:history="1">
        <w:r w:rsidR="00AC337E" w:rsidRPr="006345DE">
          <w:rPr>
            <w:rStyle w:val="a5"/>
            <w:noProof/>
          </w:rPr>
          <w:t>Раздел 4. Согласование проекта профессионального стандарта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74" w:history="1">
        <w:r w:rsidR="00AC337E" w:rsidRPr="006345DE">
          <w:rPr>
            <w:rStyle w:val="a5"/>
            <w:rFonts w:eastAsia="Calibri"/>
            <w:noProof/>
            <w:lang w:eastAsia="en-US"/>
          </w:rPr>
          <w:t>Приложение 1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75" w:history="1">
        <w:r w:rsidR="00AC337E" w:rsidRPr="006345DE">
          <w:rPr>
            <w:rStyle w:val="a5"/>
            <w:rFonts w:eastAsia="Calibri"/>
            <w:noProof/>
            <w:lang w:eastAsia="en-US"/>
          </w:rPr>
          <w:t>Приложение 2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76" w:history="1">
        <w:r w:rsidR="00AC337E" w:rsidRPr="006345DE">
          <w:rPr>
            <w:rStyle w:val="a5"/>
            <w:rFonts w:eastAsia="Calibri"/>
            <w:noProof/>
            <w:lang w:eastAsia="en-US"/>
          </w:rPr>
          <w:t>Приложение 3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77" w:history="1">
        <w:r w:rsidR="00AC337E" w:rsidRPr="006345DE">
          <w:rPr>
            <w:rStyle w:val="a5"/>
            <w:rFonts w:eastAsia="Calibri"/>
            <w:noProof/>
            <w:lang w:eastAsia="en-US"/>
          </w:rPr>
          <w:t>Приложение 4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78" w:history="1">
        <w:r w:rsidR="00AC337E" w:rsidRPr="006345DE">
          <w:rPr>
            <w:rStyle w:val="a5"/>
            <w:rFonts w:eastAsia="Calibri"/>
            <w:noProof/>
            <w:lang w:eastAsia="en-US"/>
          </w:rPr>
          <w:t>Приложение 5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AC337E" w:rsidRDefault="00215232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1779" w:history="1">
        <w:r w:rsidR="00AC337E" w:rsidRPr="006345DE">
          <w:rPr>
            <w:rStyle w:val="a5"/>
            <w:rFonts w:eastAsia="Calibri"/>
            <w:noProof/>
            <w:lang w:eastAsia="en-US"/>
          </w:rPr>
          <w:t>Приложение 6</w:t>
        </w:r>
        <w:r w:rsidR="00AC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337E">
          <w:rPr>
            <w:noProof/>
            <w:webHidden/>
          </w:rPr>
          <w:instrText xml:space="preserve"> PAGEREF _Toc18921779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A08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E04A4" w:rsidRDefault="00215232" w:rsidP="008E04A4">
      <w:r>
        <w:fldChar w:fldCharType="end"/>
      </w:r>
      <w:r w:rsidR="008E04A4">
        <w:br w:type="page"/>
      </w:r>
    </w:p>
    <w:p w:rsidR="00166E08" w:rsidRDefault="00166E08" w:rsidP="00166E08">
      <w:pPr>
        <w:pStyle w:val="a1"/>
      </w:pPr>
      <w:r>
        <w:lastRenderedPageBreak/>
        <w:t>Профессиональный стандарт «</w:t>
      </w:r>
      <w:r w:rsidR="0093381F" w:rsidRPr="00BD1C02">
        <w:rPr>
          <w:rStyle w:val="af2"/>
          <w:color w:val="auto"/>
          <w:u w:val="none"/>
        </w:rPr>
        <w:t>Специалист в сфере закупок</w:t>
      </w:r>
      <w:r>
        <w:t>» актуализирован в целях реал</w:t>
      </w:r>
      <w:r>
        <w:t>и</w:t>
      </w:r>
      <w:r>
        <w:t>зации Указов Президента РФ от 07.05.2012 N 596 «О долгосрочной государственной экономич</w:t>
      </w:r>
      <w:r>
        <w:t>е</w:t>
      </w:r>
      <w:r>
        <w:t>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</w:t>
      </w:r>
      <w:r>
        <w:t>е</w:t>
      </w:r>
      <w:r>
        <w:t>ского роста, необходимо создать и модернизировать к 2020 году 25 млн. высокопроизводительных рабочих мест, и обеспечить указанные рабочие места высококвалифицированными кадрами.</w:t>
      </w:r>
    </w:p>
    <w:p w:rsidR="00166E08" w:rsidRDefault="00DD1178" w:rsidP="00166E08">
      <w:pPr>
        <w:pStyle w:val="a1"/>
      </w:pPr>
      <w:r>
        <w:t>Актуализируемый п</w:t>
      </w:r>
      <w:r w:rsidR="00166E08">
        <w:t>рофессиональный стандарт «</w:t>
      </w:r>
      <w:r w:rsidR="0093381F" w:rsidRPr="00BD1C02">
        <w:rPr>
          <w:rStyle w:val="af2"/>
          <w:color w:val="auto"/>
          <w:u w:val="none"/>
        </w:rPr>
        <w:t>Специалист в сфере закупок</w:t>
      </w:r>
      <w:r w:rsidR="00166E08">
        <w:t>» был разр</w:t>
      </w:r>
      <w:r w:rsidR="00166E08">
        <w:t>а</w:t>
      </w:r>
      <w:r w:rsidR="00166E08">
        <w:t>ботан в 20</w:t>
      </w:r>
      <w:r w:rsidR="0093381F" w:rsidRPr="0093381F">
        <w:t>1</w:t>
      </w:r>
      <w:r w:rsidR="003D0EBE">
        <w:t>9</w:t>
      </w:r>
      <w:r w:rsidR="00166E08">
        <w:t xml:space="preserve"> году.</w:t>
      </w:r>
    </w:p>
    <w:p w:rsidR="00BD0791" w:rsidRPr="008E04A4" w:rsidRDefault="0088589D" w:rsidP="004F0DBC">
      <w:pPr>
        <w:pStyle w:val="1"/>
      </w:pPr>
      <w:bookmarkStart w:id="0" w:name="_Toc18921758"/>
      <w:r w:rsidRPr="008E04A4">
        <w:t xml:space="preserve">Раздел </w:t>
      </w:r>
      <w:r w:rsidR="00B722D3" w:rsidRPr="008E04A4">
        <w:t xml:space="preserve">1. </w:t>
      </w:r>
      <w:r w:rsidR="00DD1178" w:rsidRPr="00DD1178">
        <w:t>Обоснование необходимости актуализации профессионального стандарта</w:t>
      </w:r>
      <w:bookmarkEnd w:id="0"/>
    </w:p>
    <w:p w:rsidR="0093381F" w:rsidRDefault="0093381F" w:rsidP="00DD1178">
      <w:pPr>
        <w:pStyle w:val="a1"/>
      </w:pPr>
      <w:r w:rsidRPr="00583B04">
        <w:t>Актуализации профессионального стандарта вызвана необходимостью внесения изменений в соответствии с изменениями, произошедшими в законодательстве в сфере закупок, законод</w:t>
      </w:r>
      <w:r w:rsidRPr="00583B04">
        <w:t>а</w:t>
      </w:r>
      <w:r w:rsidRPr="00583B04">
        <w:t>тельстве об образовании в части наименований направлений подготовки среднего профессионал</w:t>
      </w:r>
      <w:r w:rsidRPr="00583B04">
        <w:t>ь</w:t>
      </w:r>
      <w:r w:rsidRPr="00583B04">
        <w:t>ного и высшего образования и соответствующего Общероссийского классификатора специальн</w:t>
      </w:r>
      <w:r w:rsidRPr="00583B04">
        <w:t>о</w:t>
      </w:r>
      <w:r w:rsidRPr="00583B04">
        <w:t>стей по образованию, замечаний и предложений, поступивших от организаций-правоприменителей и результатов мониторинга практики применения профессионального ста</w:t>
      </w:r>
      <w:r w:rsidRPr="00583B04">
        <w:t>н</w:t>
      </w:r>
      <w:r w:rsidRPr="00583B04">
        <w:t>дарта, учетом информационных технологий, используемых в данном виде профессиональной де</w:t>
      </w:r>
      <w:r w:rsidRPr="00583B04">
        <w:t>я</w:t>
      </w:r>
      <w:r w:rsidRPr="00583B04">
        <w:t>тельности (таблица 1).</w:t>
      </w:r>
    </w:p>
    <w:p w:rsidR="004F0DBC" w:rsidRDefault="004F0DBC" w:rsidP="00DD1178">
      <w:pPr>
        <w:pStyle w:val="a1"/>
      </w:pPr>
      <w:proofErr w:type="gramStart"/>
      <w:r w:rsidRPr="004F0DBC">
        <w:t>Уведомление о разработке проекта профессионального стандар</w:t>
      </w:r>
      <w:r>
        <w:t>та размещено сайте «Пр</w:t>
      </w:r>
      <w:r>
        <w:t>о</w:t>
      </w:r>
      <w:r w:rsidRPr="004F0DBC">
        <w:t>фессиональные стандарты» (</w:t>
      </w:r>
      <w:hyperlink w:history="1"/>
      <w:hyperlink r:id="rId9" w:history="1">
        <w:r w:rsidR="009C36C5" w:rsidRPr="00532EB6">
          <w:rPr>
            <w:rStyle w:val="a5"/>
          </w:rPr>
          <w:t>http://profstandart.rosmintrud.ru/obshchiy-informatsionnyy-blok/reestr-uvedomleniy-o-razrabotke-peresmotre-professionalnykh-standartov/index.php?ELEMENT_ID=77283</w:t>
        </w:r>
      </w:hyperlink>
      <w:r w:rsidR="009C36C5" w:rsidRPr="009C36C5">
        <w:rPr>
          <w:rStyle w:val="a5"/>
          <w:color w:val="auto"/>
        </w:rPr>
        <w:t>)</w:t>
      </w:r>
      <w:r w:rsidR="009C36C5">
        <w:rPr>
          <w:rStyle w:val="a5"/>
          <w:color w:val="auto"/>
        </w:rPr>
        <w:t>.</w:t>
      </w:r>
      <w:proofErr w:type="gramEnd"/>
    </w:p>
    <w:p w:rsidR="0093381F" w:rsidRDefault="0093381F" w:rsidP="0093381F">
      <w:pPr>
        <w:pStyle w:val="a1"/>
      </w:pPr>
      <w:r>
        <w:t xml:space="preserve">В разделе </w:t>
      </w:r>
      <w:r>
        <w:rPr>
          <w:lang w:val="en-US"/>
        </w:rPr>
        <w:t>III</w:t>
      </w:r>
      <w:r w:rsidRPr="004E5ADD">
        <w:t xml:space="preserve"> </w:t>
      </w:r>
      <w:r>
        <w:t>уточнена привязка обобщенных трудовых функции «</w:t>
      </w:r>
      <w:r w:rsidRPr="00475D53">
        <w:t>Обеспечение закупок для государственных, муниципальных и корпоративных нужд</w:t>
      </w:r>
      <w:r>
        <w:t>», «</w:t>
      </w:r>
      <w:r w:rsidRPr="00475D53">
        <w:t>Осуществление закупок для госуда</w:t>
      </w:r>
      <w:r w:rsidRPr="00475D53">
        <w:t>р</w:t>
      </w:r>
      <w:r w:rsidRPr="00475D53">
        <w:t>ственных, муниципальных и корпоративных нужд</w:t>
      </w:r>
      <w:r>
        <w:t>», «</w:t>
      </w:r>
      <w:r w:rsidRPr="00475D53">
        <w:t>Экспертиза результатов закупок, приемка контракта</w:t>
      </w:r>
      <w:r>
        <w:t>» и «</w:t>
      </w:r>
      <w:r w:rsidRPr="00475D53">
        <w:t>Контроль в сфере закупок</w:t>
      </w:r>
      <w:r>
        <w:t>» к уровням квалификации. Кроме того, уточнены треб</w:t>
      </w:r>
      <w:r>
        <w:t>о</w:t>
      </w:r>
      <w:r>
        <w:t>вани</w:t>
      </w:r>
      <w:r w:rsidR="00722278">
        <w:t>я</w:t>
      </w:r>
      <w:r>
        <w:t xml:space="preserve"> к образованию и опыту профессиональной деятельности, необходимы</w:t>
      </w:r>
      <w:r w:rsidR="00722278">
        <w:t>е</w:t>
      </w:r>
      <w:r>
        <w:t xml:space="preserve"> для реализации обобщенных трудовых функций.</w:t>
      </w:r>
    </w:p>
    <w:p w:rsidR="0093381F" w:rsidRDefault="0093381F" w:rsidP="0093381F">
      <w:pPr>
        <w:pStyle w:val="a1"/>
      </w:pPr>
      <w:r>
        <w:t>В трудовых функциях «</w:t>
      </w:r>
      <w:r w:rsidRPr="00475D53">
        <w:t>Предварительный сбор данных о потребностях, ценах на товары, работы, услуги</w:t>
      </w:r>
      <w:r>
        <w:t>», «</w:t>
      </w:r>
      <w:r w:rsidRPr="00475D53">
        <w:t>Подготовка закупочной документации</w:t>
      </w:r>
      <w:r>
        <w:t>», «</w:t>
      </w:r>
      <w:r w:rsidRPr="00475D53">
        <w:t>Составление планов и обоснование закупок</w:t>
      </w:r>
      <w:r>
        <w:t>», «</w:t>
      </w:r>
      <w:r w:rsidRPr="00475D53">
        <w:t>Осуществление процедур закупок</w:t>
      </w:r>
      <w:r>
        <w:t>», «</w:t>
      </w:r>
      <w:r w:rsidRPr="00475D53">
        <w:t>Проверка соблюдений условий контракта</w:t>
      </w:r>
      <w:r>
        <w:t>», «</w:t>
      </w:r>
      <w:r w:rsidRPr="00475D53">
        <w:t>Пр</w:t>
      </w:r>
      <w:r w:rsidRPr="00475D53">
        <w:t>о</w:t>
      </w:r>
      <w:r w:rsidRPr="00475D53">
        <w:t>верка качества представленных товаров, работ, услуг</w:t>
      </w:r>
      <w:r>
        <w:t>», «</w:t>
      </w:r>
      <w:r w:rsidRPr="00475D53">
        <w:t>Мониторинг в сфере закупок</w:t>
      </w:r>
      <w:r>
        <w:t>» и «</w:t>
      </w:r>
      <w:r w:rsidRPr="00475D53">
        <w:t>Аудит и контроль в сфере закупок</w:t>
      </w:r>
      <w:r>
        <w:t>» произведена корректировка описания трудовых действий, уточнение формулировок требований к необходимым умениям и знаниям.</w:t>
      </w:r>
    </w:p>
    <w:p w:rsidR="0093381F" w:rsidRDefault="0093381F" w:rsidP="0093381F">
      <w:pPr>
        <w:pStyle w:val="a1"/>
      </w:pPr>
      <w:r>
        <w:t>Во всем профессиональном стандарте термины и определения приведены в соответствии с понятийным аппаратом, содержащимся в действующем законодательстве</w:t>
      </w:r>
      <w:r w:rsidR="00722278">
        <w:t xml:space="preserve"> Российской Федерации. Кроме того, документ дополнен трудовыми умениями и знаниями в области противодействия ко</w:t>
      </w:r>
      <w:r w:rsidR="00722278">
        <w:t>р</w:t>
      </w:r>
      <w:r w:rsidR="00722278">
        <w:t>рупции.</w:t>
      </w:r>
    </w:p>
    <w:p w:rsidR="0093381F" w:rsidRDefault="0093381F" w:rsidP="0093381F">
      <w:pPr>
        <w:pStyle w:val="a1"/>
      </w:pPr>
      <w:r>
        <w:t>В профессиональном стандарте приведены в соответствие с современными классификат</w:t>
      </w:r>
      <w:r>
        <w:t>о</w:t>
      </w:r>
      <w:r w:rsidR="00722278">
        <w:t>рами коды ОКВЭД, ОКЗ</w:t>
      </w:r>
      <w:r>
        <w:t>.</w:t>
      </w:r>
    </w:p>
    <w:p w:rsidR="00722278" w:rsidRDefault="00722278">
      <w:r>
        <w:br w:type="page"/>
      </w:r>
    </w:p>
    <w:p w:rsidR="00585D44" w:rsidRDefault="00585D44" w:rsidP="00585D44">
      <w:pPr>
        <w:pStyle w:val="a1"/>
        <w:jc w:val="right"/>
      </w:pPr>
      <w:r>
        <w:lastRenderedPageBreak/>
        <w:t>Таблица 1</w:t>
      </w:r>
    </w:p>
    <w:p w:rsidR="00585D44" w:rsidRDefault="00585D44" w:rsidP="00DD1178">
      <w:pPr>
        <w:pStyle w:val="a1"/>
      </w:pPr>
      <w:r w:rsidRPr="00585D44">
        <w:rPr>
          <w:b/>
        </w:rPr>
        <w:t>Информация об учете цифровых технологий в профессиональных стандартах</w:t>
      </w:r>
    </w:p>
    <w:tbl>
      <w:tblPr>
        <w:tblStyle w:val="af0"/>
        <w:tblW w:w="0" w:type="auto"/>
        <w:tblLook w:val="04A0"/>
      </w:tblPr>
      <w:tblGrid>
        <w:gridCol w:w="506"/>
        <w:gridCol w:w="1760"/>
        <w:gridCol w:w="2965"/>
        <w:gridCol w:w="2965"/>
        <w:gridCol w:w="2225"/>
      </w:tblGrid>
      <w:tr w:rsidR="00585D44" w:rsidRPr="00722278" w:rsidTr="00583B04">
        <w:trPr>
          <w:tblHeader/>
        </w:trPr>
        <w:tc>
          <w:tcPr>
            <w:tcW w:w="817" w:type="dxa"/>
          </w:tcPr>
          <w:p w:rsidR="00585D44" w:rsidRPr="00722278" w:rsidRDefault="00585D44" w:rsidP="0029719A">
            <w:pPr>
              <w:pStyle w:val="a1"/>
              <w:ind w:firstLine="0"/>
              <w:jc w:val="center"/>
            </w:pPr>
            <w:r w:rsidRPr="00722278">
              <w:t>№ п/п</w:t>
            </w:r>
          </w:p>
        </w:tc>
        <w:tc>
          <w:tcPr>
            <w:tcW w:w="3351" w:type="dxa"/>
          </w:tcPr>
          <w:p w:rsidR="00585D44" w:rsidRPr="00722278" w:rsidRDefault="00585D44" w:rsidP="0029719A">
            <w:pPr>
              <w:pStyle w:val="a1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2278">
              <w:rPr>
                <w:sz w:val="22"/>
                <w:szCs w:val="22"/>
              </w:rPr>
              <w:t>Обобщенная трудовая фун</w:t>
            </w:r>
            <w:r w:rsidRPr="00722278">
              <w:rPr>
                <w:sz w:val="22"/>
                <w:szCs w:val="22"/>
              </w:rPr>
              <w:t>к</w:t>
            </w:r>
            <w:r w:rsidRPr="00722278">
              <w:rPr>
                <w:sz w:val="22"/>
                <w:szCs w:val="22"/>
              </w:rPr>
              <w:t>ция (код и н</w:t>
            </w:r>
            <w:r w:rsidRPr="00722278">
              <w:rPr>
                <w:sz w:val="22"/>
                <w:szCs w:val="22"/>
              </w:rPr>
              <w:t>а</w:t>
            </w:r>
            <w:r w:rsidRPr="00722278">
              <w:rPr>
                <w:sz w:val="22"/>
                <w:szCs w:val="22"/>
              </w:rPr>
              <w:t>именование)</w:t>
            </w:r>
          </w:p>
        </w:tc>
        <w:tc>
          <w:tcPr>
            <w:tcW w:w="2084" w:type="dxa"/>
          </w:tcPr>
          <w:p w:rsidR="00585D44" w:rsidRPr="00722278" w:rsidRDefault="00585D44" w:rsidP="0029719A">
            <w:pPr>
              <w:pStyle w:val="a1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2278">
              <w:rPr>
                <w:sz w:val="22"/>
                <w:szCs w:val="22"/>
              </w:rPr>
              <w:t>Необходимые умения, обе</w:t>
            </w:r>
            <w:r w:rsidRPr="00722278">
              <w:rPr>
                <w:sz w:val="22"/>
                <w:szCs w:val="22"/>
              </w:rPr>
              <w:t>с</w:t>
            </w:r>
            <w:r w:rsidRPr="00722278">
              <w:rPr>
                <w:sz w:val="22"/>
                <w:szCs w:val="22"/>
              </w:rPr>
              <w:t>печивающие\определяющие использование цифровых технологий при выполнении данной функции</w:t>
            </w:r>
          </w:p>
        </w:tc>
        <w:tc>
          <w:tcPr>
            <w:tcW w:w="2181" w:type="dxa"/>
          </w:tcPr>
          <w:p w:rsidR="00585D44" w:rsidRPr="00722278" w:rsidRDefault="00585D44" w:rsidP="0029719A">
            <w:pPr>
              <w:pStyle w:val="a1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2278">
              <w:rPr>
                <w:sz w:val="22"/>
                <w:szCs w:val="22"/>
              </w:rPr>
              <w:t>Необходимые умения, обе</w:t>
            </w:r>
            <w:r w:rsidRPr="00722278">
              <w:rPr>
                <w:sz w:val="22"/>
                <w:szCs w:val="22"/>
              </w:rPr>
              <w:t>с</w:t>
            </w:r>
            <w:r w:rsidRPr="00722278">
              <w:rPr>
                <w:sz w:val="22"/>
                <w:szCs w:val="22"/>
              </w:rPr>
              <w:t>печивающие\определяющие использование цифровых технологий при выполнении данной функции</w:t>
            </w:r>
          </w:p>
          <w:p w:rsidR="00585D44" w:rsidRPr="00722278" w:rsidRDefault="00585D44" w:rsidP="0029719A">
            <w:pPr>
              <w:pStyle w:val="a1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585D44" w:rsidRPr="00722278" w:rsidRDefault="00585D44" w:rsidP="0029719A">
            <w:pPr>
              <w:pStyle w:val="a1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2278">
              <w:rPr>
                <w:sz w:val="22"/>
                <w:szCs w:val="22"/>
              </w:rPr>
              <w:t>Примеры цифровых технологий, испол</w:t>
            </w:r>
            <w:r w:rsidRPr="00722278">
              <w:rPr>
                <w:sz w:val="22"/>
                <w:szCs w:val="22"/>
              </w:rPr>
              <w:t>ь</w:t>
            </w:r>
            <w:r w:rsidRPr="00722278">
              <w:rPr>
                <w:sz w:val="22"/>
                <w:szCs w:val="22"/>
              </w:rPr>
              <w:t>зуемых в профе</w:t>
            </w:r>
            <w:r w:rsidRPr="00722278">
              <w:rPr>
                <w:sz w:val="22"/>
                <w:szCs w:val="22"/>
              </w:rPr>
              <w:t>с</w:t>
            </w:r>
            <w:r w:rsidRPr="00722278">
              <w:rPr>
                <w:sz w:val="22"/>
                <w:szCs w:val="22"/>
              </w:rPr>
              <w:t>сиональной деятел</w:t>
            </w:r>
            <w:r w:rsidRPr="00722278">
              <w:rPr>
                <w:sz w:val="22"/>
                <w:szCs w:val="22"/>
              </w:rPr>
              <w:t>ь</w:t>
            </w:r>
            <w:r w:rsidRPr="00722278">
              <w:rPr>
                <w:sz w:val="22"/>
                <w:szCs w:val="22"/>
              </w:rPr>
              <w:t>ности</w:t>
            </w:r>
          </w:p>
        </w:tc>
      </w:tr>
      <w:tr w:rsidR="00585D44" w:rsidRPr="0029719A" w:rsidTr="00585D44">
        <w:tc>
          <w:tcPr>
            <w:tcW w:w="817" w:type="dxa"/>
          </w:tcPr>
          <w:p w:rsidR="00585D44" w:rsidRPr="0029719A" w:rsidRDefault="0093381F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1</w:t>
            </w:r>
          </w:p>
        </w:tc>
        <w:tc>
          <w:tcPr>
            <w:tcW w:w="3351" w:type="dxa"/>
          </w:tcPr>
          <w:p w:rsidR="00585D44" w:rsidRPr="0029719A" w:rsidRDefault="0029719A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А. </w:t>
            </w:r>
            <w:r w:rsidR="0093381F" w:rsidRPr="0029719A">
              <w:rPr>
                <w:sz w:val="22"/>
                <w:szCs w:val="22"/>
              </w:rPr>
              <w:t>Обеспечение закупок для г</w:t>
            </w:r>
            <w:r w:rsidR="0093381F" w:rsidRPr="0029719A">
              <w:rPr>
                <w:sz w:val="22"/>
                <w:szCs w:val="22"/>
              </w:rPr>
              <w:t>о</w:t>
            </w:r>
            <w:r w:rsidR="0093381F" w:rsidRPr="0029719A">
              <w:rPr>
                <w:sz w:val="22"/>
                <w:szCs w:val="22"/>
              </w:rPr>
              <w:t>сударственных, муниципальных и корпорати</w:t>
            </w:r>
            <w:r w:rsidR="0093381F" w:rsidRPr="0029719A">
              <w:rPr>
                <w:sz w:val="22"/>
                <w:szCs w:val="22"/>
              </w:rPr>
              <w:t>в</w:t>
            </w:r>
            <w:r w:rsidR="0093381F" w:rsidRPr="0029719A">
              <w:rPr>
                <w:sz w:val="22"/>
                <w:szCs w:val="22"/>
              </w:rPr>
              <w:t>ных нужд</w:t>
            </w:r>
          </w:p>
        </w:tc>
        <w:tc>
          <w:tcPr>
            <w:tcW w:w="2084" w:type="dxa"/>
          </w:tcPr>
          <w:p w:rsidR="00585D44" w:rsidRPr="0029719A" w:rsidRDefault="00A2709C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2709C">
              <w:rPr>
                <w:sz w:val="22"/>
                <w:szCs w:val="22"/>
              </w:rPr>
              <w:t>Создавать и вести информ</w:t>
            </w:r>
            <w:r w:rsidRPr="00A2709C">
              <w:rPr>
                <w:sz w:val="22"/>
                <w:szCs w:val="22"/>
              </w:rPr>
              <w:t>а</w:t>
            </w:r>
            <w:r w:rsidRPr="00A2709C">
              <w:rPr>
                <w:sz w:val="22"/>
                <w:szCs w:val="22"/>
              </w:rPr>
              <w:t>ционную базу данных</w:t>
            </w:r>
          </w:p>
        </w:tc>
        <w:tc>
          <w:tcPr>
            <w:tcW w:w="2181" w:type="dxa"/>
          </w:tcPr>
          <w:p w:rsidR="00585D44" w:rsidRPr="0029719A" w:rsidRDefault="00BD27F2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Работать в специализир</w:t>
            </w:r>
            <w:r w:rsidRPr="0029719A">
              <w:rPr>
                <w:sz w:val="22"/>
                <w:szCs w:val="22"/>
              </w:rPr>
              <w:t>о</w:t>
            </w:r>
            <w:r w:rsidRPr="0029719A">
              <w:rPr>
                <w:sz w:val="22"/>
                <w:szCs w:val="22"/>
              </w:rPr>
              <w:t>ванных информационных системах, в том числе Ед</w:t>
            </w:r>
            <w:r w:rsidRPr="0029719A">
              <w:rPr>
                <w:sz w:val="22"/>
                <w:szCs w:val="22"/>
              </w:rPr>
              <w:t>и</w:t>
            </w:r>
            <w:r w:rsidRPr="0029719A">
              <w:rPr>
                <w:sz w:val="22"/>
                <w:szCs w:val="22"/>
              </w:rPr>
              <w:t>ной информационной сист</w:t>
            </w:r>
            <w:r w:rsidRPr="0029719A">
              <w:rPr>
                <w:sz w:val="22"/>
                <w:szCs w:val="22"/>
              </w:rPr>
              <w:t>е</w:t>
            </w:r>
            <w:r w:rsidRPr="0029719A">
              <w:rPr>
                <w:sz w:val="22"/>
                <w:szCs w:val="22"/>
              </w:rPr>
              <w:t>ме в сфере закупок</w:t>
            </w:r>
          </w:p>
        </w:tc>
        <w:tc>
          <w:tcPr>
            <w:tcW w:w="1988" w:type="dxa"/>
          </w:tcPr>
          <w:p w:rsidR="00585D44" w:rsidRDefault="00A2709C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</w:t>
            </w:r>
            <w:r w:rsidR="0029719A">
              <w:rPr>
                <w:sz w:val="22"/>
                <w:szCs w:val="22"/>
              </w:rPr>
              <w:t>Единая информ</w:t>
            </w:r>
            <w:r w:rsidR="0029719A">
              <w:rPr>
                <w:sz w:val="22"/>
                <w:szCs w:val="22"/>
              </w:rPr>
              <w:t>а</w:t>
            </w:r>
            <w:r w:rsidR="0029719A">
              <w:rPr>
                <w:sz w:val="22"/>
                <w:szCs w:val="22"/>
              </w:rPr>
              <w:t>ционная система в сфере закупок</w:t>
            </w:r>
            <w:r>
              <w:rPr>
                <w:sz w:val="22"/>
                <w:szCs w:val="22"/>
              </w:rPr>
              <w:t xml:space="preserve"> </w:t>
            </w:r>
          </w:p>
          <w:p w:rsidR="00A2709C" w:rsidRDefault="00A2709C" w:rsidP="00A2709C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Программные продукты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граммно-аппаратные комплексы по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тематизации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ных показателей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купок у заказчика</w:t>
            </w:r>
          </w:p>
          <w:p w:rsidR="00A2709C" w:rsidRDefault="00A2709C" w:rsidP="00A2709C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 Специализированные Электронные площадки для </w:t>
            </w:r>
            <w:r w:rsidR="000525E5">
              <w:rPr>
                <w:sz w:val="22"/>
                <w:szCs w:val="22"/>
              </w:rPr>
              <w:t>зак</w:t>
            </w:r>
            <w:r w:rsidR="000525E5">
              <w:rPr>
                <w:sz w:val="22"/>
                <w:szCs w:val="22"/>
              </w:rPr>
              <w:t>у</w:t>
            </w:r>
            <w:r w:rsidR="000525E5">
              <w:rPr>
                <w:sz w:val="22"/>
                <w:szCs w:val="22"/>
              </w:rPr>
              <w:t>пок</w:t>
            </w:r>
          </w:p>
          <w:p w:rsidR="00FA7211" w:rsidRPr="0029719A" w:rsidRDefault="00FA7211" w:rsidP="00A2709C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Электронные а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регаторы закупок</w:t>
            </w:r>
          </w:p>
        </w:tc>
      </w:tr>
      <w:tr w:rsidR="0029719A" w:rsidRPr="0029719A" w:rsidTr="00585D44">
        <w:tc>
          <w:tcPr>
            <w:tcW w:w="817" w:type="dxa"/>
          </w:tcPr>
          <w:p w:rsidR="0029719A" w:rsidRPr="0029719A" w:rsidRDefault="0029719A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2</w:t>
            </w:r>
          </w:p>
        </w:tc>
        <w:tc>
          <w:tcPr>
            <w:tcW w:w="3351" w:type="dxa"/>
          </w:tcPr>
          <w:p w:rsidR="0029719A" w:rsidRPr="0029719A" w:rsidRDefault="0029719A" w:rsidP="0029719A">
            <w:pPr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В. Осуществление закупок для государстве</w:t>
            </w:r>
            <w:r w:rsidRPr="0029719A">
              <w:rPr>
                <w:sz w:val="22"/>
                <w:szCs w:val="22"/>
              </w:rPr>
              <w:t>н</w:t>
            </w:r>
            <w:r w:rsidRPr="0029719A">
              <w:rPr>
                <w:sz w:val="22"/>
                <w:szCs w:val="22"/>
              </w:rPr>
              <w:t>ных, муниц</w:t>
            </w:r>
            <w:r w:rsidRPr="0029719A">
              <w:rPr>
                <w:sz w:val="22"/>
                <w:szCs w:val="22"/>
              </w:rPr>
              <w:t>и</w:t>
            </w:r>
            <w:r w:rsidRPr="0029719A">
              <w:rPr>
                <w:sz w:val="22"/>
                <w:szCs w:val="22"/>
              </w:rPr>
              <w:t>пальных и ко</w:t>
            </w:r>
            <w:r w:rsidRPr="0029719A">
              <w:rPr>
                <w:sz w:val="22"/>
                <w:szCs w:val="22"/>
              </w:rPr>
              <w:t>р</w:t>
            </w:r>
            <w:r w:rsidRPr="0029719A">
              <w:rPr>
                <w:sz w:val="22"/>
                <w:szCs w:val="22"/>
              </w:rPr>
              <w:t>поративных нужд</w:t>
            </w:r>
          </w:p>
        </w:tc>
        <w:tc>
          <w:tcPr>
            <w:tcW w:w="2084" w:type="dxa"/>
          </w:tcPr>
          <w:p w:rsidR="0029719A" w:rsidRPr="0029719A" w:rsidRDefault="0029719A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Обрабатывать и хранить данные процедур закупок</w:t>
            </w:r>
          </w:p>
        </w:tc>
        <w:tc>
          <w:tcPr>
            <w:tcW w:w="2181" w:type="dxa"/>
          </w:tcPr>
          <w:p w:rsidR="0029719A" w:rsidRPr="0029719A" w:rsidRDefault="0029719A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Работать в специализир</w:t>
            </w:r>
            <w:r w:rsidRPr="0029719A">
              <w:rPr>
                <w:sz w:val="22"/>
                <w:szCs w:val="22"/>
              </w:rPr>
              <w:t>о</w:t>
            </w:r>
            <w:r w:rsidRPr="0029719A">
              <w:rPr>
                <w:sz w:val="22"/>
                <w:szCs w:val="22"/>
              </w:rPr>
              <w:t>ванных информационных системах, в том числе Ед</w:t>
            </w:r>
            <w:r w:rsidRPr="0029719A">
              <w:rPr>
                <w:sz w:val="22"/>
                <w:szCs w:val="22"/>
              </w:rPr>
              <w:t>и</w:t>
            </w:r>
            <w:r w:rsidRPr="0029719A">
              <w:rPr>
                <w:sz w:val="22"/>
                <w:szCs w:val="22"/>
              </w:rPr>
              <w:t>ной информационной сист</w:t>
            </w:r>
            <w:r w:rsidRPr="0029719A">
              <w:rPr>
                <w:sz w:val="22"/>
                <w:szCs w:val="22"/>
              </w:rPr>
              <w:t>е</w:t>
            </w:r>
            <w:r w:rsidRPr="0029719A">
              <w:rPr>
                <w:sz w:val="22"/>
                <w:szCs w:val="22"/>
              </w:rPr>
              <w:t>ме в сфере закупок</w:t>
            </w:r>
          </w:p>
        </w:tc>
        <w:tc>
          <w:tcPr>
            <w:tcW w:w="1988" w:type="dxa"/>
          </w:tcPr>
          <w:p w:rsidR="0029719A" w:rsidRDefault="000525E5" w:rsidP="000525E5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D27F2">
              <w:rPr>
                <w:sz w:val="22"/>
                <w:szCs w:val="22"/>
              </w:rPr>
              <w:t> </w:t>
            </w:r>
            <w:r w:rsidR="0029719A">
              <w:rPr>
                <w:sz w:val="22"/>
                <w:szCs w:val="22"/>
              </w:rPr>
              <w:t>Единая информ</w:t>
            </w:r>
            <w:r w:rsidR="0029719A">
              <w:rPr>
                <w:sz w:val="22"/>
                <w:szCs w:val="22"/>
              </w:rPr>
              <w:t>а</w:t>
            </w:r>
            <w:r w:rsidR="0029719A">
              <w:rPr>
                <w:sz w:val="22"/>
                <w:szCs w:val="22"/>
              </w:rPr>
              <w:t>ционная система в сфере закупок</w:t>
            </w:r>
          </w:p>
          <w:p w:rsidR="000525E5" w:rsidRDefault="000525E5" w:rsidP="000525E5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Программные продукты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граммно-аппаратные комплексы по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тематизации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ных показателей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купок у заказчика</w:t>
            </w:r>
          </w:p>
          <w:p w:rsidR="000525E5" w:rsidRDefault="000525E5" w:rsidP="000525E5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Специализированные Электронные площадки для зак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пок</w:t>
            </w:r>
          </w:p>
          <w:p w:rsidR="00F9340A" w:rsidRPr="0029719A" w:rsidRDefault="00FA7211" w:rsidP="000525E5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</w:t>
            </w:r>
            <w:r w:rsidR="00F9340A">
              <w:rPr>
                <w:sz w:val="22"/>
                <w:szCs w:val="22"/>
              </w:rPr>
              <w:t>Электронные а</w:t>
            </w:r>
            <w:r w:rsidR="00F9340A">
              <w:rPr>
                <w:sz w:val="22"/>
                <w:szCs w:val="22"/>
              </w:rPr>
              <w:t>г</w:t>
            </w:r>
            <w:r w:rsidR="00F9340A">
              <w:rPr>
                <w:sz w:val="22"/>
                <w:szCs w:val="22"/>
              </w:rPr>
              <w:t>регаторы закупок</w:t>
            </w:r>
          </w:p>
        </w:tc>
      </w:tr>
      <w:tr w:rsidR="0029719A" w:rsidRPr="0029719A" w:rsidTr="00585D44">
        <w:tc>
          <w:tcPr>
            <w:tcW w:w="817" w:type="dxa"/>
          </w:tcPr>
          <w:p w:rsidR="0029719A" w:rsidRPr="0029719A" w:rsidRDefault="0029719A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3</w:t>
            </w:r>
          </w:p>
        </w:tc>
        <w:tc>
          <w:tcPr>
            <w:tcW w:w="3351" w:type="dxa"/>
          </w:tcPr>
          <w:p w:rsidR="0029719A" w:rsidRPr="0029719A" w:rsidRDefault="0029719A" w:rsidP="0029719A">
            <w:pPr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С. Экспертиза результатов з</w:t>
            </w:r>
            <w:r w:rsidRPr="0029719A">
              <w:rPr>
                <w:sz w:val="22"/>
                <w:szCs w:val="22"/>
              </w:rPr>
              <w:t>а</w:t>
            </w:r>
            <w:r w:rsidRPr="0029719A">
              <w:rPr>
                <w:sz w:val="22"/>
                <w:szCs w:val="22"/>
              </w:rPr>
              <w:t>купок, приемка контракта (д</w:t>
            </w:r>
            <w:r w:rsidRPr="0029719A">
              <w:rPr>
                <w:sz w:val="22"/>
                <w:szCs w:val="22"/>
              </w:rPr>
              <w:t>о</w:t>
            </w:r>
            <w:r w:rsidRPr="0029719A">
              <w:rPr>
                <w:sz w:val="22"/>
                <w:szCs w:val="22"/>
              </w:rPr>
              <w:t>говора)</w:t>
            </w:r>
          </w:p>
        </w:tc>
        <w:tc>
          <w:tcPr>
            <w:tcW w:w="2084" w:type="dxa"/>
          </w:tcPr>
          <w:p w:rsidR="0029719A" w:rsidRPr="0029719A" w:rsidRDefault="001433F1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433F1">
              <w:rPr>
                <w:sz w:val="22"/>
                <w:szCs w:val="22"/>
              </w:rPr>
              <w:t>Производить проверку соо</w:t>
            </w:r>
            <w:r w:rsidRPr="001433F1">
              <w:rPr>
                <w:sz w:val="22"/>
                <w:szCs w:val="22"/>
              </w:rPr>
              <w:t>т</w:t>
            </w:r>
            <w:r w:rsidRPr="001433F1">
              <w:rPr>
                <w:sz w:val="22"/>
                <w:szCs w:val="22"/>
              </w:rPr>
              <w:t>ветствия фактов и данных при предоставлении (пред</w:t>
            </w:r>
            <w:r w:rsidRPr="001433F1">
              <w:rPr>
                <w:sz w:val="22"/>
                <w:szCs w:val="22"/>
              </w:rPr>
              <w:t>ъ</w:t>
            </w:r>
            <w:r w:rsidRPr="001433F1">
              <w:rPr>
                <w:sz w:val="22"/>
                <w:szCs w:val="22"/>
              </w:rPr>
              <w:t>явлении) результатов, пр</w:t>
            </w:r>
            <w:r w:rsidRPr="001433F1">
              <w:rPr>
                <w:sz w:val="22"/>
                <w:szCs w:val="22"/>
              </w:rPr>
              <w:t>е</w:t>
            </w:r>
            <w:r w:rsidRPr="001433F1">
              <w:rPr>
                <w:sz w:val="22"/>
                <w:szCs w:val="22"/>
              </w:rPr>
              <w:t>дусмотренных контрактом (договором), условиям ко</w:t>
            </w:r>
            <w:r w:rsidRPr="001433F1">
              <w:rPr>
                <w:sz w:val="22"/>
                <w:szCs w:val="22"/>
              </w:rPr>
              <w:t>н</w:t>
            </w:r>
            <w:r w:rsidRPr="001433F1">
              <w:rPr>
                <w:sz w:val="22"/>
                <w:szCs w:val="22"/>
              </w:rPr>
              <w:t>тракта (договора)</w:t>
            </w:r>
          </w:p>
        </w:tc>
        <w:tc>
          <w:tcPr>
            <w:tcW w:w="2181" w:type="dxa"/>
          </w:tcPr>
          <w:p w:rsidR="0029719A" w:rsidRPr="0029719A" w:rsidRDefault="0029719A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1433F1" w:rsidRDefault="001433F1" w:rsidP="001433F1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</w:t>
            </w:r>
            <w:r w:rsidR="000525E5">
              <w:rPr>
                <w:sz w:val="22"/>
                <w:szCs w:val="22"/>
              </w:rPr>
              <w:t>Программные продукты и пр</w:t>
            </w:r>
            <w:r w:rsidR="000525E5">
              <w:rPr>
                <w:sz w:val="22"/>
                <w:szCs w:val="22"/>
              </w:rPr>
              <w:t>о</w:t>
            </w:r>
            <w:r w:rsidR="000525E5">
              <w:rPr>
                <w:sz w:val="22"/>
                <w:szCs w:val="22"/>
              </w:rPr>
              <w:t>граммно-аппаратные комплексы по си</w:t>
            </w:r>
            <w:r w:rsidR="000525E5">
              <w:rPr>
                <w:sz w:val="22"/>
                <w:szCs w:val="22"/>
              </w:rPr>
              <w:t>с</w:t>
            </w:r>
            <w:r w:rsidR="000525E5">
              <w:rPr>
                <w:sz w:val="22"/>
                <w:szCs w:val="22"/>
              </w:rPr>
              <w:t>тематизации осно</w:t>
            </w:r>
            <w:r w:rsidR="000525E5">
              <w:rPr>
                <w:sz w:val="22"/>
                <w:szCs w:val="22"/>
              </w:rPr>
              <w:t>в</w:t>
            </w:r>
            <w:r w:rsidR="000525E5">
              <w:rPr>
                <w:sz w:val="22"/>
                <w:szCs w:val="22"/>
              </w:rPr>
              <w:t>ных показателей з</w:t>
            </w:r>
            <w:r w:rsidR="000525E5">
              <w:rPr>
                <w:sz w:val="22"/>
                <w:szCs w:val="22"/>
              </w:rPr>
              <w:t>а</w:t>
            </w:r>
            <w:r w:rsidR="000525E5">
              <w:rPr>
                <w:sz w:val="22"/>
                <w:szCs w:val="22"/>
              </w:rPr>
              <w:t>купок у заказчика</w:t>
            </w:r>
          </w:p>
          <w:p w:rsidR="0029719A" w:rsidRPr="0029719A" w:rsidRDefault="001433F1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Использование аналитики «Больших данных»</w:t>
            </w:r>
          </w:p>
        </w:tc>
      </w:tr>
      <w:tr w:rsidR="0029719A" w:rsidRPr="0029719A" w:rsidTr="00585D44">
        <w:tc>
          <w:tcPr>
            <w:tcW w:w="817" w:type="dxa"/>
          </w:tcPr>
          <w:p w:rsidR="0029719A" w:rsidRPr="0029719A" w:rsidRDefault="0029719A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4</w:t>
            </w:r>
          </w:p>
        </w:tc>
        <w:tc>
          <w:tcPr>
            <w:tcW w:w="3351" w:type="dxa"/>
          </w:tcPr>
          <w:p w:rsidR="0029719A" w:rsidRPr="0029719A" w:rsidRDefault="0029719A" w:rsidP="0029719A">
            <w:pPr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  <w:lang w:val="en-US"/>
              </w:rPr>
              <w:t>D</w:t>
            </w:r>
            <w:r w:rsidRPr="0029719A">
              <w:rPr>
                <w:sz w:val="22"/>
                <w:szCs w:val="22"/>
              </w:rPr>
              <w:t>. Контроль в сфере закупок</w:t>
            </w:r>
          </w:p>
        </w:tc>
        <w:tc>
          <w:tcPr>
            <w:tcW w:w="2084" w:type="dxa"/>
          </w:tcPr>
          <w:p w:rsidR="0029719A" w:rsidRPr="0029719A" w:rsidRDefault="0029719A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Осуществлять проверку, анализ и оценку информ</w:t>
            </w:r>
            <w:r w:rsidRPr="0029719A">
              <w:rPr>
                <w:sz w:val="22"/>
                <w:szCs w:val="22"/>
              </w:rPr>
              <w:t>а</w:t>
            </w:r>
            <w:r w:rsidRPr="0029719A">
              <w:rPr>
                <w:sz w:val="22"/>
                <w:szCs w:val="22"/>
              </w:rPr>
              <w:t>ции о законности, целесоо</w:t>
            </w:r>
            <w:r w:rsidRPr="0029719A">
              <w:rPr>
                <w:sz w:val="22"/>
                <w:szCs w:val="22"/>
              </w:rPr>
              <w:t>б</w:t>
            </w:r>
            <w:r w:rsidRPr="0029719A">
              <w:rPr>
                <w:sz w:val="22"/>
                <w:szCs w:val="22"/>
              </w:rPr>
              <w:t>разности, об обоснованн</w:t>
            </w:r>
            <w:r w:rsidRPr="0029719A">
              <w:rPr>
                <w:sz w:val="22"/>
                <w:szCs w:val="22"/>
              </w:rPr>
              <w:t>о</w:t>
            </w:r>
            <w:r w:rsidRPr="0029719A">
              <w:rPr>
                <w:sz w:val="22"/>
                <w:szCs w:val="22"/>
              </w:rPr>
              <w:t xml:space="preserve">сти, о своевременности, об </w:t>
            </w:r>
            <w:r w:rsidRPr="0029719A">
              <w:rPr>
                <w:sz w:val="22"/>
                <w:szCs w:val="22"/>
              </w:rPr>
              <w:lastRenderedPageBreak/>
              <w:t>эффективности и о результ</w:t>
            </w:r>
            <w:r w:rsidRPr="0029719A">
              <w:rPr>
                <w:sz w:val="22"/>
                <w:szCs w:val="22"/>
              </w:rPr>
              <w:t>а</w:t>
            </w:r>
            <w:r w:rsidRPr="0029719A">
              <w:rPr>
                <w:sz w:val="22"/>
                <w:szCs w:val="22"/>
              </w:rPr>
              <w:t>тивности расходов на заку</w:t>
            </w:r>
            <w:r w:rsidRPr="0029719A">
              <w:rPr>
                <w:sz w:val="22"/>
                <w:szCs w:val="22"/>
              </w:rPr>
              <w:t>п</w:t>
            </w:r>
            <w:r w:rsidRPr="0029719A">
              <w:rPr>
                <w:sz w:val="22"/>
                <w:szCs w:val="22"/>
              </w:rPr>
              <w:t>ки по планируемым к з</w:t>
            </w:r>
            <w:r w:rsidRPr="0029719A">
              <w:rPr>
                <w:sz w:val="22"/>
                <w:szCs w:val="22"/>
              </w:rPr>
              <w:t>а</w:t>
            </w:r>
            <w:r w:rsidRPr="0029719A">
              <w:rPr>
                <w:sz w:val="22"/>
                <w:szCs w:val="22"/>
              </w:rPr>
              <w:t>ключению, заключенным и исполненным контрактам (договорам)</w:t>
            </w:r>
          </w:p>
        </w:tc>
        <w:tc>
          <w:tcPr>
            <w:tcW w:w="2181" w:type="dxa"/>
          </w:tcPr>
          <w:p w:rsidR="0029719A" w:rsidRPr="0029719A" w:rsidRDefault="000525E5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525E5">
              <w:rPr>
                <w:sz w:val="22"/>
                <w:szCs w:val="22"/>
              </w:rPr>
              <w:lastRenderedPageBreak/>
              <w:t>Использовать специализир</w:t>
            </w:r>
            <w:r w:rsidRPr="000525E5">
              <w:rPr>
                <w:sz w:val="22"/>
                <w:szCs w:val="22"/>
              </w:rPr>
              <w:t>о</w:t>
            </w:r>
            <w:r w:rsidRPr="000525E5">
              <w:rPr>
                <w:sz w:val="22"/>
                <w:szCs w:val="22"/>
              </w:rPr>
              <w:t>ванные информационные системы, включая Единую информационную систему в сфере закупок, и содерж</w:t>
            </w:r>
            <w:r w:rsidRPr="000525E5">
              <w:rPr>
                <w:sz w:val="22"/>
                <w:szCs w:val="22"/>
              </w:rPr>
              <w:t>а</w:t>
            </w:r>
            <w:r w:rsidRPr="000525E5">
              <w:rPr>
                <w:sz w:val="22"/>
                <w:szCs w:val="22"/>
              </w:rPr>
              <w:lastRenderedPageBreak/>
              <w:t>щиеся в них информацию</w:t>
            </w:r>
          </w:p>
        </w:tc>
        <w:tc>
          <w:tcPr>
            <w:tcW w:w="1988" w:type="dxa"/>
          </w:tcPr>
          <w:p w:rsidR="000525E5" w:rsidRDefault="000525E5" w:rsidP="000525E5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 Единая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ционная система в сфере закупок </w:t>
            </w:r>
          </w:p>
          <w:p w:rsidR="000525E5" w:rsidRDefault="000525E5" w:rsidP="000525E5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Программные продукты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граммно-аппаратные комплексы по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тематизации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ных показателей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купок у заказчика</w:t>
            </w:r>
          </w:p>
          <w:p w:rsidR="0029719A" w:rsidRPr="0029719A" w:rsidRDefault="000525E5" w:rsidP="00BD27F2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</w:t>
            </w:r>
            <w:r w:rsidR="00BD27F2">
              <w:rPr>
                <w:sz w:val="22"/>
                <w:szCs w:val="22"/>
              </w:rPr>
              <w:t>Использование аналитики «Больших данных» и интелле</w:t>
            </w:r>
            <w:r w:rsidR="00BD27F2">
              <w:rPr>
                <w:sz w:val="22"/>
                <w:szCs w:val="22"/>
              </w:rPr>
              <w:t>к</w:t>
            </w:r>
            <w:r w:rsidR="00BD27F2">
              <w:rPr>
                <w:sz w:val="22"/>
                <w:szCs w:val="22"/>
              </w:rPr>
              <w:t>туальных технол</w:t>
            </w:r>
            <w:r w:rsidR="00BD27F2">
              <w:rPr>
                <w:sz w:val="22"/>
                <w:szCs w:val="22"/>
              </w:rPr>
              <w:t>о</w:t>
            </w:r>
            <w:r w:rsidR="00BD27F2">
              <w:rPr>
                <w:sz w:val="22"/>
                <w:szCs w:val="22"/>
              </w:rPr>
              <w:t>гий их обработки</w:t>
            </w:r>
          </w:p>
        </w:tc>
      </w:tr>
    </w:tbl>
    <w:p w:rsidR="00585D44" w:rsidRDefault="00585D44" w:rsidP="00255D48">
      <w:pPr>
        <w:pStyle w:val="1"/>
      </w:pPr>
    </w:p>
    <w:p w:rsidR="0029719A" w:rsidRDefault="0029719A">
      <w:pPr>
        <w:rPr>
          <w:b/>
          <w:bCs w:val="0"/>
          <w:sz w:val="26"/>
          <w:szCs w:val="26"/>
        </w:rPr>
      </w:pPr>
      <w:r>
        <w:br w:type="page"/>
      </w:r>
    </w:p>
    <w:p w:rsidR="00726A9C" w:rsidRPr="00255D48" w:rsidRDefault="004F0DBC" w:rsidP="00255D48">
      <w:pPr>
        <w:pStyle w:val="1"/>
      </w:pPr>
      <w:bookmarkStart w:id="1" w:name="_Toc18921759"/>
      <w:r w:rsidRPr="00255D48">
        <w:lastRenderedPageBreak/>
        <w:t>Раздел 2.</w:t>
      </w:r>
      <w:r w:rsidR="00726A9C" w:rsidRPr="00255D48">
        <w:t xml:space="preserve"> Актуализация профессионального стандарта</w:t>
      </w:r>
      <w:bookmarkEnd w:id="1"/>
    </w:p>
    <w:p w:rsidR="00255D48" w:rsidRDefault="004F0DBC" w:rsidP="00301C6F">
      <w:pPr>
        <w:pStyle w:val="2"/>
      </w:pPr>
      <w:bookmarkStart w:id="2" w:name="_Toc18921760"/>
      <w:r>
        <w:t>2</w:t>
      </w:r>
      <w:r w:rsidR="00465D52">
        <w:t>.</w:t>
      </w:r>
      <w:r w:rsidR="0088589D" w:rsidRPr="0088589D">
        <w:t xml:space="preserve">1. </w:t>
      </w:r>
      <w:r w:rsidR="00255D48" w:rsidRPr="00255D48">
        <w:t>Общая характеристика области профессиональной деятельности, вида профе</w:t>
      </w:r>
      <w:r w:rsidR="00255D48" w:rsidRPr="00255D48">
        <w:t>с</w:t>
      </w:r>
      <w:r w:rsidR="00255D48" w:rsidRPr="00255D48">
        <w:t>сиональной деятельности, трудовых функций</w:t>
      </w:r>
      <w:bookmarkEnd w:id="2"/>
    </w:p>
    <w:p w:rsidR="0088589D" w:rsidRPr="00255D48" w:rsidRDefault="00255D48" w:rsidP="00255D48">
      <w:pPr>
        <w:pStyle w:val="3"/>
      </w:pPr>
      <w:bookmarkStart w:id="3" w:name="_Toc18921761"/>
      <w:r w:rsidRPr="00255D48">
        <w:t xml:space="preserve">2.1.1. </w:t>
      </w:r>
      <w:r w:rsidR="0088589D" w:rsidRPr="00255D48">
        <w:t>Значение для отрасли, анализ существующей ситуации, информация о перспе</w:t>
      </w:r>
      <w:r w:rsidR="0088589D" w:rsidRPr="00255D48">
        <w:t>к</w:t>
      </w:r>
      <w:r w:rsidR="0088589D" w:rsidRPr="00255D48">
        <w:t>тивах развития вида профессиональной деятельности</w:t>
      </w:r>
      <w:bookmarkEnd w:id="3"/>
    </w:p>
    <w:p w:rsidR="00583B04" w:rsidRPr="00722278" w:rsidRDefault="00583B04" w:rsidP="009C36C5">
      <w:pPr>
        <w:pStyle w:val="a1"/>
      </w:pPr>
      <w:r w:rsidRPr="00722278">
        <w:t>В современной экономике система государственных закупок является обязательным эл</w:t>
      </w:r>
      <w:r w:rsidRPr="00722278">
        <w:t>е</w:t>
      </w:r>
      <w:r w:rsidRPr="00722278">
        <w:t xml:space="preserve">ментом управления государственными финансами и другими ресурсами общественного сектора экономики и призвана выполнять не только функции обеспечения общественных потребностей, но и функции государственного регулирования экономики. </w:t>
      </w:r>
    </w:p>
    <w:p w:rsidR="00583B04" w:rsidRPr="00722278" w:rsidRDefault="00583B04" w:rsidP="009C36C5">
      <w:pPr>
        <w:pStyle w:val="a1"/>
      </w:pPr>
      <w:r w:rsidRPr="00722278">
        <w:t>Особое значение в системе закупок для государственных нужд имеет уровень професси</w:t>
      </w:r>
      <w:r w:rsidRPr="00722278">
        <w:t>о</w:t>
      </w:r>
      <w:r w:rsidRPr="00722278">
        <w:t>нальной подготовки специалистов, занятых в данной сфере. Профессиональный стандарт «Сп</w:t>
      </w:r>
      <w:r w:rsidRPr="00722278">
        <w:t>е</w:t>
      </w:r>
      <w:r w:rsidRPr="00722278">
        <w:t>циалист в сфере закупок» призван установить современные единые требования к уровню квал</w:t>
      </w:r>
      <w:r w:rsidRPr="00722278">
        <w:t>и</w:t>
      </w:r>
      <w:r w:rsidRPr="00722278">
        <w:t>фикации специалистов, определить стандарты подготовки таких специалистов в учреждениях профессионального образования.</w:t>
      </w:r>
    </w:p>
    <w:p w:rsidR="00583B04" w:rsidRPr="00722278" w:rsidRDefault="00583B04" w:rsidP="009C36C5">
      <w:pPr>
        <w:pStyle w:val="a1"/>
      </w:pPr>
      <w:r w:rsidRPr="00722278">
        <w:t>От заданных в профессиональном стандарте критериев подготовки специалистов, требов</w:t>
      </w:r>
      <w:r w:rsidRPr="00722278">
        <w:t>а</w:t>
      </w:r>
      <w:r w:rsidRPr="00722278">
        <w:t>ний к выполнению всех этапов работ, зависит эффективность использования бюджетных средств и результативности мероприятий в области государственного регулирования.</w:t>
      </w:r>
    </w:p>
    <w:p w:rsidR="00583B04" w:rsidRDefault="00583B04" w:rsidP="009C36C5">
      <w:pPr>
        <w:pStyle w:val="a1"/>
      </w:pPr>
      <w:r w:rsidRPr="00C000D7">
        <w:t xml:space="preserve">Анализ </w:t>
      </w:r>
      <w:r>
        <w:t>нормативных правовых актов, образовательных программ профессионального о</w:t>
      </w:r>
      <w:r>
        <w:t>б</w:t>
      </w:r>
      <w:r>
        <w:t>разования, образовательных стандартов среднего профессионального образования, высшего обр</w:t>
      </w:r>
      <w:r>
        <w:t>а</w:t>
      </w:r>
      <w:r>
        <w:t>зования, а также анкетирование работодателей, занятых как в бюджетном так и реальном секторах экономики, свидетельствует о востребованности работников, подготовленных именно с учетом специфики закупочной деятельности, а не в рамках профессионального образования по эконом</w:t>
      </w:r>
      <w:r>
        <w:t>и</w:t>
      </w:r>
      <w:r>
        <w:t>ческим или юридическим специальностям.</w:t>
      </w:r>
    </w:p>
    <w:p w:rsidR="00583B04" w:rsidRDefault="00583B04" w:rsidP="009C36C5">
      <w:pPr>
        <w:pStyle w:val="a1"/>
      </w:pPr>
      <w:r>
        <w:t>В условиях кризисных явлений в экономике, оптимизации бюджетных средств и корпор</w:t>
      </w:r>
      <w:r>
        <w:t>а</w:t>
      </w:r>
      <w:r>
        <w:t xml:space="preserve">тивных расходов, распространение практики применения профессионального стандарта является наиболее актуальной задачей. </w:t>
      </w:r>
    </w:p>
    <w:p w:rsidR="00583B04" w:rsidRDefault="00583B04" w:rsidP="009C36C5">
      <w:pPr>
        <w:pStyle w:val="a1"/>
      </w:pPr>
      <w:r>
        <w:t>Использование профессионального стандарта в организациях всех организационно-правовых форм и форм собственности позволит работодателям, уже имея основной базис фун</w:t>
      </w:r>
      <w:r>
        <w:t>к</w:t>
      </w:r>
      <w:r>
        <w:t>циональных обязанностей, отвечающих современным требованиям, сформулировать должностные обязанности работников с учетом собственной потребности, специфики и принятой структурой закупочной деятельности, оптимизировать нужды и расходы организаций, обеспечить эффекти</w:t>
      </w:r>
      <w:r>
        <w:t>в</w:t>
      </w:r>
      <w:r>
        <w:t>ное распределение должностных обязанностей среди работников, выявить новые тенденции в ра</w:t>
      </w:r>
      <w:r>
        <w:t>з</w:t>
      </w:r>
      <w:r>
        <w:t>витии и совершенствовании закупочной деятельности.</w:t>
      </w:r>
    </w:p>
    <w:p w:rsidR="00583B04" w:rsidRDefault="00583B04" w:rsidP="009C36C5">
      <w:pPr>
        <w:pStyle w:val="a1"/>
      </w:pPr>
      <w:r>
        <w:t>Данный стандарт является многофункциональным межотраслевым нормативным докуме</w:t>
      </w:r>
      <w:r>
        <w:t>н</w:t>
      </w:r>
      <w:r>
        <w:t>том, описывающим области профессиональной деятельности, содержание трудовых функций и необходимых для их выполнения компетенций по</w:t>
      </w:r>
      <w:r w:rsidR="00F2267A" w:rsidRPr="009C36C5">
        <w:t xml:space="preserve"> 6 и </w:t>
      </w:r>
      <w:r w:rsidRPr="009C36C5">
        <w:t xml:space="preserve">7 </w:t>
      </w:r>
      <w:r>
        <w:t>квалификационным уровням, а также ряд других параметров, характеризующих специфику труда.</w:t>
      </w:r>
    </w:p>
    <w:p w:rsidR="00583B04" w:rsidRPr="002C5E48" w:rsidRDefault="00583B04" w:rsidP="00583B04">
      <w:pPr>
        <w:pStyle w:val="a1"/>
      </w:pPr>
      <w:r w:rsidRPr="002C5E48">
        <w:t>Профессиональный стандарт разработан также в целях обеспечения единства требований оценки профессиональной компетентности и квалификации работника.</w:t>
      </w:r>
    </w:p>
    <w:p w:rsidR="001F1EE2" w:rsidRDefault="001F1EE2" w:rsidP="000253F3">
      <w:pPr>
        <w:pStyle w:val="a1"/>
      </w:pPr>
      <w:r w:rsidRPr="003F22FB">
        <w:t>Области проф</w:t>
      </w:r>
      <w:r>
        <w:t>ессиональной деятельности (виды</w:t>
      </w:r>
      <w:r w:rsidRPr="003F22FB">
        <w:t xml:space="preserve"> экономической деятельности) в которых применим профессиональный стандарт «</w:t>
      </w:r>
      <w:r w:rsidR="00583B04" w:rsidRPr="009C36C5">
        <w:t>Специалист в сфере закупок</w:t>
      </w:r>
      <w:r w:rsidRPr="003F22FB">
        <w:t xml:space="preserve">» приведены в таблице </w:t>
      </w:r>
      <w:r w:rsidR="00585D44">
        <w:t>2</w:t>
      </w:r>
      <w:r w:rsidRPr="003F22FB">
        <w:t>.</w:t>
      </w:r>
    </w:p>
    <w:p w:rsidR="001F1EE2" w:rsidRPr="000D668A" w:rsidRDefault="001F1EE2" w:rsidP="000253F3">
      <w:pPr>
        <w:pStyle w:val="a1"/>
      </w:pPr>
      <w:r w:rsidRPr="000D668A">
        <w:lastRenderedPageBreak/>
        <w:t xml:space="preserve">Таблица </w:t>
      </w:r>
      <w:r w:rsidR="00585D44">
        <w:t>2</w:t>
      </w:r>
      <w:r w:rsidRPr="000D668A">
        <w:t>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8518"/>
      </w:tblGrid>
      <w:tr w:rsidR="001F1EE2" w:rsidRPr="002A24B7" w:rsidTr="00CF15EE">
        <w:trPr>
          <w:trHeight w:val="20"/>
          <w:tblHeader/>
        </w:trPr>
        <w:tc>
          <w:tcPr>
            <w:tcW w:w="913" w:type="pct"/>
            <w:shd w:val="clear" w:color="auto" w:fill="auto"/>
          </w:tcPr>
          <w:p w:rsidR="001F1EE2" w:rsidRPr="00604A8A" w:rsidRDefault="001F1EE2" w:rsidP="001F1EE2">
            <w:pPr>
              <w:pStyle w:val="af3"/>
            </w:pPr>
            <w:r w:rsidRPr="00BB2F0F">
              <w:t>Коды ОКВЭД</w:t>
            </w:r>
          </w:p>
        </w:tc>
        <w:tc>
          <w:tcPr>
            <w:tcW w:w="4087" w:type="pct"/>
            <w:shd w:val="clear" w:color="auto" w:fill="auto"/>
          </w:tcPr>
          <w:p w:rsidR="001F1EE2" w:rsidRPr="00604A8A" w:rsidRDefault="001F1EE2" w:rsidP="001F1EE2">
            <w:pPr>
              <w:pStyle w:val="af3"/>
            </w:pPr>
            <w:r>
              <w:t>Вид экономической деятельности</w:t>
            </w:r>
          </w:p>
        </w:tc>
      </w:tr>
      <w:tr w:rsidR="00583B04" w:rsidRPr="002A24B7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583B04" w:rsidRPr="00475D53" w:rsidRDefault="00583B04" w:rsidP="00583B04">
            <w:pPr>
              <w:jc w:val="both"/>
            </w:pPr>
            <w:r>
              <w:t>70.10</w:t>
            </w:r>
          </w:p>
        </w:tc>
        <w:tc>
          <w:tcPr>
            <w:tcW w:w="4087" w:type="pct"/>
            <w:shd w:val="clear" w:color="auto" w:fill="auto"/>
          </w:tcPr>
          <w:p w:rsidR="00583B04" w:rsidRPr="00475D53" w:rsidRDefault="00583B04" w:rsidP="00583B04">
            <w:pPr>
              <w:jc w:val="both"/>
            </w:pPr>
            <w:r>
              <w:t>Деятельность головных офисов</w:t>
            </w:r>
          </w:p>
        </w:tc>
      </w:tr>
      <w:tr w:rsidR="00583B04" w:rsidRPr="002A24B7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583B04" w:rsidRPr="00475D53" w:rsidRDefault="00583B04" w:rsidP="00583B04">
            <w:pPr>
              <w:jc w:val="both"/>
            </w:pPr>
            <w:bookmarkStart w:id="4" w:name="sub_702"/>
            <w:r w:rsidRPr="00475D53">
              <w:t>70.2</w:t>
            </w:r>
            <w:bookmarkEnd w:id="4"/>
            <w:r>
              <w:t>2</w:t>
            </w:r>
          </w:p>
        </w:tc>
        <w:tc>
          <w:tcPr>
            <w:tcW w:w="4087" w:type="pct"/>
            <w:shd w:val="clear" w:color="auto" w:fill="auto"/>
          </w:tcPr>
          <w:p w:rsidR="00583B04" w:rsidRPr="00475D53" w:rsidRDefault="00583B04" w:rsidP="00583B04">
            <w:pPr>
              <w:jc w:val="both"/>
            </w:pPr>
            <w:r w:rsidRPr="00475D53">
              <w:t xml:space="preserve">Консультирование </w:t>
            </w:r>
            <w:r w:rsidRPr="000D3873">
              <w:t>по вопросам коммерческой деятельности и управления</w:t>
            </w:r>
          </w:p>
        </w:tc>
      </w:tr>
      <w:tr w:rsidR="00583B04" w:rsidRPr="002A24B7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583B04" w:rsidRPr="00475D53" w:rsidRDefault="00583B04" w:rsidP="00583B04">
            <w:pPr>
              <w:jc w:val="both"/>
            </w:pPr>
            <w:bookmarkStart w:id="5" w:name="sub_8211"/>
            <w:r w:rsidRPr="00475D53">
              <w:t>82.11</w:t>
            </w:r>
            <w:bookmarkEnd w:id="5"/>
          </w:p>
        </w:tc>
        <w:tc>
          <w:tcPr>
            <w:tcW w:w="4087" w:type="pct"/>
            <w:shd w:val="clear" w:color="auto" w:fill="auto"/>
          </w:tcPr>
          <w:p w:rsidR="00583B04" w:rsidRPr="00475D53" w:rsidRDefault="00583B04" w:rsidP="00583B04">
            <w:pPr>
              <w:jc w:val="both"/>
            </w:pPr>
            <w:r w:rsidRPr="00475D53"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583B04" w:rsidRPr="002A24B7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583B04" w:rsidRPr="00475D53" w:rsidRDefault="00583B04" w:rsidP="00583B04">
            <w:pPr>
              <w:jc w:val="both"/>
            </w:pPr>
            <w:r w:rsidRPr="007155C1">
              <w:t>84.13</w:t>
            </w:r>
          </w:p>
        </w:tc>
        <w:tc>
          <w:tcPr>
            <w:tcW w:w="4087" w:type="pct"/>
            <w:shd w:val="clear" w:color="auto" w:fill="auto"/>
          </w:tcPr>
          <w:p w:rsidR="00583B04" w:rsidRPr="00475D53" w:rsidRDefault="00583B04" w:rsidP="00583B04">
            <w:pPr>
              <w:jc w:val="both"/>
            </w:pPr>
            <w:r w:rsidRPr="007155C1">
              <w:t>Регулирование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содействие</w:t>
            </w:r>
            <w:r>
              <w:t xml:space="preserve"> </w:t>
            </w:r>
            <w:r w:rsidRPr="007155C1">
              <w:t>эффективному</w:t>
            </w:r>
            <w:r>
              <w:t xml:space="preserve"> </w:t>
            </w:r>
            <w:r w:rsidRPr="007155C1">
              <w:t>ведению</w:t>
            </w:r>
            <w:r>
              <w:t xml:space="preserve"> </w:t>
            </w:r>
            <w:r w:rsidRPr="007155C1">
              <w:t>экономической</w:t>
            </w:r>
            <w:r>
              <w:t xml:space="preserve"> </w:t>
            </w:r>
            <w:r w:rsidRPr="007155C1">
              <w:t>деятельн</w:t>
            </w:r>
            <w:r w:rsidRPr="007155C1">
              <w:t>о</w:t>
            </w:r>
            <w:r w:rsidRPr="007155C1">
              <w:t>сти</w:t>
            </w:r>
            <w:r>
              <w:t xml:space="preserve"> </w:t>
            </w:r>
            <w:r w:rsidRPr="007155C1">
              <w:t>предприятий</w:t>
            </w:r>
          </w:p>
        </w:tc>
      </w:tr>
    </w:tbl>
    <w:p w:rsidR="001F1EE2" w:rsidRDefault="001F1EE2" w:rsidP="008E04A4">
      <w:pPr>
        <w:pStyle w:val="a1"/>
      </w:pPr>
    </w:p>
    <w:p w:rsidR="00583B04" w:rsidRDefault="00583B04" w:rsidP="00583B04">
      <w:pPr>
        <w:pStyle w:val="a1"/>
        <w:rPr>
          <w:color w:val="000000"/>
        </w:rPr>
      </w:pPr>
      <w:r>
        <w:t>Основной целью вида экономической деятельности (области профессиональной деятельн</w:t>
      </w:r>
      <w:r>
        <w:t>о</w:t>
      </w:r>
      <w:r>
        <w:t>сти) является: Осуществлять к</w:t>
      </w:r>
      <w:r w:rsidRPr="00475D53">
        <w:t>онтроль и управление закупками для эффективного и результати</w:t>
      </w:r>
      <w:r w:rsidRPr="00475D53">
        <w:t>в</w:t>
      </w:r>
      <w:r w:rsidRPr="00475D53">
        <w:t>ного использования средств, выделенных для обеспечения государственных, муниципальных и корпоративных нужд</w:t>
      </w:r>
      <w:r w:rsidR="009C36C5">
        <w:t>.</w:t>
      </w:r>
    </w:p>
    <w:p w:rsidR="00583B04" w:rsidRDefault="00583B04" w:rsidP="00583B04">
      <w:pPr>
        <w:pStyle w:val="a1"/>
      </w:pPr>
      <w:r w:rsidRPr="008E04A4">
        <w:t xml:space="preserve">Основными задачами </w:t>
      </w:r>
      <w:r>
        <w:t xml:space="preserve">профессиональной </w:t>
      </w:r>
      <w:r w:rsidRPr="008E04A4">
        <w:t>деятельности</w:t>
      </w:r>
      <w:r>
        <w:t xml:space="preserve"> являются:</w:t>
      </w:r>
    </w:p>
    <w:p w:rsidR="00583B04" w:rsidRDefault="00583B04" w:rsidP="00583B04">
      <w:pPr>
        <w:pStyle w:val="a"/>
        <w:numPr>
          <w:ilvl w:val="0"/>
          <w:numId w:val="1"/>
        </w:numPr>
        <w:ind w:left="709" w:hanging="357"/>
        <w:rPr>
          <w:rStyle w:val="af2"/>
          <w:color w:val="auto"/>
          <w:u w:val="none"/>
        </w:rPr>
      </w:pPr>
      <w:r>
        <w:rPr>
          <w:rStyle w:val="af2"/>
          <w:color w:val="auto"/>
          <w:u w:val="none"/>
        </w:rPr>
        <w:t>Повышение эффективности использования средств федерального бюджета, бюджетов субъектов Российской Федерации, органов местного самоуправления, средств хозяйству</w:t>
      </w:r>
      <w:r>
        <w:rPr>
          <w:rStyle w:val="af2"/>
          <w:color w:val="auto"/>
          <w:u w:val="none"/>
        </w:rPr>
        <w:t>ю</w:t>
      </w:r>
      <w:r>
        <w:rPr>
          <w:rStyle w:val="af2"/>
          <w:color w:val="auto"/>
          <w:u w:val="none"/>
        </w:rPr>
        <w:t>щих субъектов при осуществлении закупок для государственных и муниципальных нужд.</w:t>
      </w:r>
    </w:p>
    <w:p w:rsidR="00583B04" w:rsidRDefault="00583B04" w:rsidP="00583B04">
      <w:pPr>
        <w:pStyle w:val="a"/>
        <w:numPr>
          <w:ilvl w:val="0"/>
          <w:numId w:val="1"/>
        </w:numPr>
        <w:ind w:left="709" w:hanging="357"/>
        <w:rPr>
          <w:rStyle w:val="af2"/>
          <w:color w:val="auto"/>
          <w:u w:val="none"/>
        </w:rPr>
      </w:pPr>
      <w:r>
        <w:rPr>
          <w:rStyle w:val="af2"/>
          <w:color w:val="auto"/>
          <w:u w:val="none"/>
        </w:rPr>
        <w:t>Повышение уровня профессиональной подготовки специалистов, осуществляющих де</w:t>
      </w:r>
      <w:r>
        <w:rPr>
          <w:rStyle w:val="af2"/>
          <w:color w:val="auto"/>
          <w:u w:val="none"/>
        </w:rPr>
        <w:t>я</w:t>
      </w:r>
      <w:r>
        <w:rPr>
          <w:rStyle w:val="af2"/>
          <w:color w:val="auto"/>
          <w:u w:val="none"/>
        </w:rPr>
        <w:t>тельность в сфере закупок для государственных и муниципальных нужд.</w:t>
      </w:r>
    </w:p>
    <w:p w:rsidR="00583B04" w:rsidRPr="00E361D9" w:rsidRDefault="00583B04" w:rsidP="00583B04">
      <w:pPr>
        <w:pStyle w:val="a"/>
        <w:numPr>
          <w:ilvl w:val="0"/>
          <w:numId w:val="1"/>
        </w:numPr>
        <w:ind w:left="709" w:hanging="357"/>
        <w:rPr>
          <w:rStyle w:val="af2"/>
          <w:color w:val="auto"/>
          <w:u w:val="none"/>
        </w:rPr>
      </w:pPr>
      <w:r>
        <w:rPr>
          <w:rStyle w:val="af2"/>
          <w:color w:val="auto"/>
          <w:u w:val="none"/>
        </w:rPr>
        <w:t>Повышение качества предоставляемых товаров, работ и услуг для государственных и м</w:t>
      </w:r>
      <w:r>
        <w:rPr>
          <w:rStyle w:val="af2"/>
          <w:color w:val="auto"/>
          <w:u w:val="none"/>
        </w:rPr>
        <w:t>у</w:t>
      </w:r>
      <w:r>
        <w:rPr>
          <w:rStyle w:val="af2"/>
          <w:color w:val="auto"/>
          <w:u w:val="none"/>
        </w:rPr>
        <w:t>ниципальных нужд.</w:t>
      </w:r>
    </w:p>
    <w:p w:rsidR="00583B04" w:rsidRDefault="00583B04" w:rsidP="00F2267A">
      <w:pPr>
        <w:pStyle w:val="a"/>
        <w:numPr>
          <w:ilvl w:val="0"/>
          <w:numId w:val="0"/>
        </w:numPr>
        <w:ind w:left="709"/>
      </w:pPr>
      <w:r>
        <w:t>Основными сферами применения профессионального стандарта являются:</w:t>
      </w:r>
    </w:p>
    <w:p w:rsidR="00583B04" w:rsidRDefault="00F2267A" w:rsidP="00583B04">
      <w:pPr>
        <w:pStyle w:val="a"/>
        <w:numPr>
          <w:ilvl w:val="0"/>
          <w:numId w:val="1"/>
        </w:numPr>
        <w:ind w:left="709" w:hanging="357"/>
      </w:pPr>
      <w:r>
        <w:t>п</w:t>
      </w:r>
      <w:r w:rsidR="00583B04">
        <w:t>овышение эффективности расходования средств консолидированного бюджета, напра</w:t>
      </w:r>
      <w:r w:rsidR="00583B04">
        <w:t>в</w:t>
      </w:r>
      <w:r w:rsidR="00583B04">
        <w:t>ляемых организациям для осуществления закупок в сфере государственных и муниципал</w:t>
      </w:r>
      <w:r w:rsidR="00583B04">
        <w:t>ь</w:t>
      </w:r>
      <w:r w:rsidR="00583B04">
        <w:t>ных нужд, оказание методологического содействия, направленного на оптимизацию расх</w:t>
      </w:r>
      <w:r w:rsidR="00583B04">
        <w:t>о</w:t>
      </w:r>
      <w:r w:rsidR="00583B04">
        <w:t xml:space="preserve">дов организаций реального сектора экономики, использующих систему торгов; </w:t>
      </w:r>
    </w:p>
    <w:p w:rsidR="00583B04" w:rsidRDefault="00F2267A" w:rsidP="00583B04">
      <w:pPr>
        <w:pStyle w:val="a"/>
        <w:numPr>
          <w:ilvl w:val="0"/>
          <w:numId w:val="1"/>
        </w:numPr>
        <w:ind w:left="709" w:hanging="357"/>
      </w:pPr>
      <w:r>
        <w:t>у</w:t>
      </w:r>
      <w:r w:rsidR="00583B04">
        <w:t>становление единых квалификационных требований к работникам, занятым в сфере зак</w:t>
      </w:r>
      <w:r w:rsidR="00583B04">
        <w:t>у</w:t>
      </w:r>
      <w:r w:rsidR="00583B04">
        <w:t xml:space="preserve">пок для государственных и муниципальных нужд, </w:t>
      </w:r>
      <w:r w:rsidR="00614722">
        <w:t>ориентирование</w:t>
      </w:r>
      <w:r w:rsidR="00583B04">
        <w:t xml:space="preserve"> таких работников на п</w:t>
      </w:r>
      <w:r w:rsidR="00583B04">
        <w:t>о</w:t>
      </w:r>
      <w:r w:rsidR="00583B04">
        <w:t>стоянное совершенствование собственных знаний и умений в процессе трудовой деятел</w:t>
      </w:r>
      <w:r w:rsidR="00583B04">
        <w:t>ь</w:t>
      </w:r>
      <w:r w:rsidR="00583B04">
        <w:t>ности;</w:t>
      </w:r>
    </w:p>
    <w:p w:rsidR="00583B04" w:rsidRPr="00CF15EE" w:rsidRDefault="00583B04" w:rsidP="00583B04">
      <w:pPr>
        <w:pStyle w:val="a"/>
        <w:numPr>
          <w:ilvl w:val="0"/>
          <w:numId w:val="1"/>
        </w:numPr>
        <w:ind w:left="709" w:hanging="357"/>
      </w:pPr>
      <w:r w:rsidRPr="00CF15EE">
        <w:t>формирование государственных образовательных стандартов и программ профессионал</w:t>
      </w:r>
      <w:r w:rsidRPr="00CF15EE">
        <w:t>ь</w:t>
      </w:r>
      <w:r w:rsidRPr="00CF15EE">
        <w:t>ного образования и обучения, а также разработка учебно-методических материалов к этим программам.</w:t>
      </w:r>
    </w:p>
    <w:p w:rsidR="00583B04" w:rsidRDefault="00583B04" w:rsidP="00583B04">
      <w:pPr>
        <w:pStyle w:val="a1"/>
      </w:pPr>
      <w:r>
        <w:t>Профессиональный стандарт «</w:t>
      </w:r>
      <w:r w:rsidRPr="000C0674">
        <w:rPr>
          <w:rStyle w:val="af2"/>
          <w:color w:val="auto"/>
          <w:u w:val="none"/>
        </w:rPr>
        <w:t>Специалист в сфере закупок</w:t>
      </w:r>
      <w:r w:rsidRPr="000C0674">
        <w:t>»</w:t>
      </w:r>
      <w:r>
        <w:t xml:space="preserve"> может быть использован раб</w:t>
      </w:r>
      <w:r>
        <w:t>о</w:t>
      </w:r>
      <w:r>
        <w:t xml:space="preserve">тодателем для решения следующих задач: </w:t>
      </w:r>
    </w:p>
    <w:p w:rsidR="00583B04" w:rsidRDefault="00583B04" w:rsidP="00583B04">
      <w:pPr>
        <w:pStyle w:val="a"/>
        <w:numPr>
          <w:ilvl w:val="0"/>
          <w:numId w:val="1"/>
        </w:numPr>
        <w:ind w:left="709" w:hanging="357"/>
      </w:pPr>
      <w:r>
        <w:t>выбор квалифицированного персонала на рынке труда, отвечающего поставленной фун</w:t>
      </w:r>
      <w:r>
        <w:t>к</w:t>
      </w:r>
      <w:r>
        <w:t>циональной задачи;</w:t>
      </w:r>
    </w:p>
    <w:p w:rsidR="00583B04" w:rsidRDefault="00583B04" w:rsidP="00583B04">
      <w:pPr>
        <w:pStyle w:val="a"/>
        <w:numPr>
          <w:ilvl w:val="0"/>
          <w:numId w:val="1"/>
        </w:numPr>
        <w:ind w:left="709" w:hanging="357"/>
      </w:pPr>
      <w:r>
        <w:t xml:space="preserve">определение критериев оценки при подборе и отборе персонала; </w:t>
      </w:r>
    </w:p>
    <w:p w:rsidR="00583B04" w:rsidRDefault="00583B04" w:rsidP="00583B04">
      <w:pPr>
        <w:pStyle w:val="a"/>
        <w:numPr>
          <w:ilvl w:val="0"/>
          <w:numId w:val="1"/>
        </w:numPr>
        <w:ind w:left="709" w:hanging="357"/>
      </w:pPr>
      <w:r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:rsidR="00583B04" w:rsidRDefault="00583B04" w:rsidP="00583B04">
      <w:pPr>
        <w:pStyle w:val="a"/>
        <w:numPr>
          <w:ilvl w:val="0"/>
          <w:numId w:val="1"/>
        </w:numPr>
        <w:ind w:left="709" w:hanging="357"/>
      </w:pPr>
      <w:r>
        <w:t xml:space="preserve">обеспечение профессионального роста персонала; </w:t>
      </w:r>
    </w:p>
    <w:p w:rsidR="00583B04" w:rsidRDefault="00583B04" w:rsidP="00583B04">
      <w:pPr>
        <w:pStyle w:val="a"/>
        <w:numPr>
          <w:ilvl w:val="0"/>
          <w:numId w:val="1"/>
        </w:numPr>
        <w:ind w:left="709" w:hanging="357"/>
      </w:pPr>
      <w:r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:rsidR="00583B04" w:rsidRDefault="00583B04" w:rsidP="00583B04">
      <w:pPr>
        <w:pStyle w:val="a"/>
        <w:numPr>
          <w:ilvl w:val="0"/>
          <w:numId w:val="1"/>
        </w:numPr>
        <w:ind w:left="709" w:hanging="357"/>
      </w:pPr>
      <w:r>
        <w:lastRenderedPageBreak/>
        <w:t xml:space="preserve">повышение мотивации персонала к труду в своей организации; </w:t>
      </w:r>
    </w:p>
    <w:p w:rsidR="00583B04" w:rsidRDefault="00583B04" w:rsidP="00583B04">
      <w:pPr>
        <w:pStyle w:val="a"/>
        <w:numPr>
          <w:ilvl w:val="0"/>
          <w:numId w:val="1"/>
        </w:numPr>
        <w:ind w:left="709" w:hanging="357"/>
      </w:pPr>
      <w:r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:rsidR="00583B04" w:rsidRDefault="00583B04" w:rsidP="00583B04">
      <w:pPr>
        <w:pStyle w:val="a1"/>
      </w:pPr>
      <w:r>
        <w:t xml:space="preserve">Профессиональный стандарт </w:t>
      </w:r>
      <w:r w:rsidRPr="000C0674">
        <w:t>«</w:t>
      </w:r>
      <w:r w:rsidRPr="000C0674">
        <w:rPr>
          <w:rStyle w:val="af2"/>
          <w:color w:val="auto"/>
          <w:u w:val="none"/>
        </w:rPr>
        <w:t>Специалист в сфере закупок</w:t>
      </w:r>
      <w:r w:rsidRPr="000C0674">
        <w:t>»</w:t>
      </w:r>
      <w:r>
        <w:t xml:space="preserve"> является основой для работн</w:t>
      </w:r>
      <w:r>
        <w:t>и</w:t>
      </w:r>
      <w:r>
        <w:t xml:space="preserve">ка в следующих направлениях: </w:t>
      </w:r>
    </w:p>
    <w:p w:rsidR="00583B04" w:rsidRDefault="00583B04" w:rsidP="00583B04">
      <w:pPr>
        <w:pStyle w:val="a"/>
        <w:numPr>
          <w:ilvl w:val="0"/>
          <w:numId w:val="1"/>
        </w:numPr>
        <w:ind w:left="709" w:hanging="357"/>
      </w:pPr>
      <w:r>
        <w:t>определение собственного профессионального уровня, направлений и задач професси</w:t>
      </w:r>
      <w:r>
        <w:t>о</w:t>
      </w:r>
      <w:r>
        <w:t xml:space="preserve">нального обучения и совершенствования; </w:t>
      </w:r>
    </w:p>
    <w:p w:rsidR="00583B04" w:rsidRDefault="00583B04" w:rsidP="00583B04">
      <w:pPr>
        <w:pStyle w:val="a"/>
        <w:numPr>
          <w:ilvl w:val="0"/>
          <w:numId w:val="1"/>
        </w:numPr>
        <w:ind w:left="709" w:hanging="357"/>
      </w:pPr>
      <w:r>
        <w:t xml:space="preserve">эффективное функционирование на предприятии; </w:t>
      </w:r>
    </w:p>
    <w:p w:rsidR="00583B04" w:rsidRDefault="00583B04" w:rsidP="00583B04">
      <w:pPr>
        <w:pStyle w:val="a"/>
        <w:numPr>
          <w:ilvl w:val="0"/>
          <w:numId w:val="1"/>
        </w:numPr>
        <w:ind w:left="709" w:hanging="357"/>
      </w:pPr>
      <w:r>
        <w:t xml:space="preserve">обеспечение собственной востребованности на рынке труда и сокращение сроков поиска подходящей работы; </w:t>
      </w:r>
    </w:p>
    <w:p w:rsidR="00583B04" w:rsidRDefault="00583B04" w:rsidP="00583B04">
      <w:pPr>
        <w:pStyle w:val="a"/>
        <w:numPr>
          <w:ilvl w:val="0"/>
          <w:numId w:val="1"/>
        </w:numPr>
        <w:ind w:left="709" w:hanging="357"/>
      </w:pPr>
      <w:r>
        <w:t xml:space="preserve">карьерный рост и увеличение доходов. </w:t>
      </w:r>
    </w:p>
    <w:p w:rsidR="000253F3" w:rsidRDefault="00583B04" w:rsidP="00583B04">
      <w:pPr>
        <w:pStyle w:val="a1"/>
      </w:pPr>
      <w:r>
        <w:t xml:space="preserve">Профессиональный стандарт </w:t>
      </w:r>
      <w:r w:rsidRPr="000C0674">
        <w:t>«</w:t>
      </w:r>
      <w:r>
        <w:rPr>
          <w:rStyle w:val="af2"/>
          <w:color w:val="auto"/>
          <w:u w:val="none"/>
        </w:rPr>
        <w:t>Специалист в сфере закупок</w:t>
      </w:r>
      <w:r w:rsidRPr="000C0674">
        <w:t>»</w:t>
      </w:r>
      <w:r>
        <w:t xml:space="preserve"> необходим для сферы образ</w:t>
      </w:r>
      <w:r>
        <w:t>о</w:t>
      </w:r>
      <w:r>
        <w:t>вания в</w:t>
      </w:r>
      <w:r w:rsidR="00F2267A">
        <w:t xml:space="preserve"> </w:t>
      </w:r>
      <w:r>
        <w:t>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</w:t>
      </w:r>
      <w:r>
        <w:t>е</w:t>
      </w:r>
      <w:r>
        <w:t>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:rsidR="008E04A4" w:rsidRPr="00190C3D" w:rsidRDefault="004F0DBC" w:rsidP="00255D48">
      <w:pPr>
        <w:pStyle w:val="3"/>
      </w:pPr>
      <w:bookmarkStart w:id="6" w:name="_Toc18921762"/>
      <w:r>
        <w:t>2</w:t>
      </w:r>
      <w:r w:rsidR="00465D52">
        <w:t>.</w:t>
      </w:r>
      <w:r w:rsidR="00255D48">
        <w:t>1.</w:t>
      </w:r>
      <w:r w:rsidR="00F334C3" w:rsidRPr="00190C3D">
        <w:t xml:space="preserve">2. </w:t>
      </w:r>
      <w:r w:rsidR="008E04A4" w:rsidRPr="00190C3D">
        <w:t>Описание обобщенных трудовых функций, входящих в вид профессиональной деятельности</w:t>
      </w:r>
      <w:bookmarkEnd w:id="6"/>
    </w:p>
    <w:p w:rsidR="002B6B64" w:rsidRPr="0063787E" w:rsidRDefault="002B6B64" w:rsidP="002B6B64">
      <w:pPr>
        <w:pStyle w:val="a1"/>
      </w:pPr>
      <w:r w:rsidRPr="0063787E">
        <w:t>В соответствии с Методическими рекомендациями по разработке профессионального ста</w:t>
      </w:r>
      <w:r w:rsidRPr="0063787E">
        <w:t>н</w:t>
      </w:r>
      <w:r w:rsidRPr="0063787E">
        <w:t xml:space="preserve">дарта, в рамках вида профессиональной деятельности </w:t>
      </w:r>
      <w:r w:rsidRPr="00AC18BE">
        <w:t>«</w:t>
      </w:r>
      <w:r w:rsidRPr="00475D53">
        <w:t>Деятельность по осуществлению, контр</w:t>
      </w:r>
      <w:r w:rsidRPr="00475D53">
        <w:t>о</w:t>
      </w:r>
      <w:r w:rsidRPr="00475D53">
        <w:t>лю и управлению закупками для обеспечения государственных, муниципальных и корпоративных нужд</w:t>
      </w:r>
      <w:r w:rsidRPr="0063787E">
        <w:t xml:space="preserve">» были выделены обобщенные трудовые функции (ОТФ). </w:t>
      </w:r>
    </w:p>
    <w:p w:rsidR="002B6B64" w:rsidRPr="0063787E" w:rsidRDefault="002B6B64" w:rsidP="002B6B64">
      <w:pPr>
        <w:pStyle w:val="a1"/>
      </w:pPr>
      <w:r w:rsidRPr="0063787E">
        <w:t>Декомпозиция вида профессиональной деятельности</w:t>
      </w:r>
      <w:r>
        <w:t xml:space="preserve"> </w:t>
      </w:r>
      <w:r w:rsidRPr="0063787E">
        <w:t>на составляющие его ОТФ осущест</w:t>
      </w:r>
      <w:r w:rsidRPr="0063787E">
        <w:t>в</w:t>
      </w:r>
      <w:r w:rsidRPr="0063787E">
        <w:t>лялас</w:t>
      </w:r>
      <w:r>
        <w:t>ь на основе следующих принципов.</w:t>
      </w:r>
    </w:p>
    <w:p w:rsidR="002B6B64" w:rsidRDefault="002B6B64" w:rsidP="002B6B64">
      <w:pPr>
        <w:pStyle w:val="a1"/>
      </w:pPr>
      <w:r w:rsidRPr="0063787E">
        <w:t xml:space="preserve">1. Соответствие требованию полноты. </w:t>
      </w:r>
      <w:r>
        <w:t>С</w:t>
      </w:r>
      <w:r w:rsidRPr="0063787E">
        <w:t>овокупность ОТФ полностью охватывает вид пр</w:t>
      </w:r>
      <w:r w:rsidRPr="0063787E">
        <w:t>о</w:t>
      </w:r>
      <w:r w:rsidRPr="0063787E">
        <w:t>фессиональной деятельности «</w:t>
      </w:r>
      <w:r w:rsidRPr="00475D53">
        <w:t>Деятельность по осуществлению, контролю и управлению закупк</w:t>
      </w:r>
      <w:r w:rsidRPr="00475D53">
        <w:t>а</w:t>
      </w:r>
      <w:r w:rsidRPr="00475D53">
        <w:t>ми для обеспечения государственных, муниципальных и корпоративных нужд</w:t>
      </w:r>
      <w:r>
        <w:t>». Установленные ОТФ необходимы и достаточны</w:t>
      </w:r>
      <w:r w:rsidRPr="0063787E">
        <w:t xml:space="preserve"> для достижения цели вида профессиональной деятельности.</w:t>
      </w:r>
    </w:p>
    <w:p w:rsidR="002B6B64" w:rsidRPr="0063787E" w:rsidRDefault="002B6B64" w:rsidP="002B6B64">
      <w:pPr>
        <w:pStyle w:val="a1"/>
      </w:pPr>
      <w:r w:rsidRPr="0063787E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>
        <w:t>,</w:t>
      </w:r>
      <w:r w:rsidRPr="0063787E">
        <w:t xml:space="preserve"> и одинаково пон</w:t>
      </w:r>
      <w:r w:rsidRPr="0063787E">
        <w:t>и</w:t>
      </w:r>
      <w:r w:rsidRPr="0063787E">
        <w:t>маются большинством представителей профессионального сообщества.</w:t>
      </w:r>
    </w:p>
    <w:p w:rsidR="002B6B64" w:rsidRPr="0063787E" w:rsidRDefault="002B6B64" w:rsidP="002B6B64">
      <w:pPr>
        <w:pStyle w:val="a1"/>
      </w:pPr>
      <w:r w:rsidRPr="0063787E">
        <w:t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</w:t>
      </w:r>
      <w:r w:rsidRPr="0063787E">
        <w:t>о</w:t>
      </w:r>
      <w:r w:rsidRPr="0063787E">
        <w:t xml:space="preserve">сти, ее выполнение </w:t>
      </w:r>
      <w:r>
        <w:t>возможно одним работником, и приводит</w:t>
      </w:r>
      <w:r w:rsidRPr="0063787E">
        <w:t xml:space="preserve"> к получению конкретного</w:t>
      </w:r>
      <w:r>
        <w:t xml:space="preserve"> результ</w:t>
      </w:r>
      <w:r>
        <w:t>а</w:t>
      </w:r>
      <w:r>
        <w:t>та</w:t>
      </w:r>
      <w:r w:rsidRPr="0063787E">
        <w:t xml:space="preserve">. </w:t>
      </w:r>
    </w:p>
    <w:p w:rsidR="002B6B64" w:rsidRPr="0063787E" w:rsidRDefault="002B6B64" w:rsidP="002B6B64">
      <w:pPr>
        <w:pStyle w:val="a1"/>
      </w:pPr>
      <w:r w:rsidRPr="0063787E">
        <w:t>4. Соответствие требованию проверяемости. Существует возможность объективной пр</w:t>
      </w:r>
      <w:r w:rsidRPr="0063787E">
        <w:t>о</w:t>
      </w:r>
      <w:r w:rsidRPr="0063787E">
        <w:t xml:space="preserve">верки владения </w:t>
      </w:r>
      <w:r>
        <w:t>работником</w:t>
      </w:r>
      <w:r w:rsidRPr="0063787E">
        <w:t xml:space="preserve"> любой ОТФ.</w:t>
      </w:r>
    </w:p>
    <w:p w:rsidR="002B6B64" w:rsidRPr="0063787E" w:rsidRDefault="002B6B64" w:rsidP="002B6B64">
      <w:pPr>
        <w:pStyle w:val="a1"/>
      </w:pPr>
      <w:r w:rsidRPr="0063787E">
        <w:t>Объективным</w:t>
      </w:r>
      <w:r>
        <w:t xml:space="preserve"> основанием для</w:t>
      </w:r>
      <w:r w:rsidRPr="0063787E">
        <w:t xml:space="preserve"> выделения ОТФ </w:t>
      </w:r>
      <w:r>
        <w:t xml:space="preserve">является </w:t>
      </w:r>
      <w:r w:rsidRPr="0063787E">
        <w:t>вид работ и сложность их выпо</w:t>
      </w:r>
      <w:r w:rsidRPr="0063787E">
        <w:t>л</w:t>
      </w:r>
      <w:r w:rsidRPr="0063787E">
        <w:t>нения.</w:t>
      </w:r>
    </w:p>
    <w:p w:rsidR="002B6B64" w:rsidRDefault="002B6B64" w:rsidP="002B6B64">
      <w:pPr>
        <w:pStyle w:val="a1"/>
      </w:pPr>
      <w:r w:rsidRPr="003A1387">
        <w:lastRenderedPageBreak/>
        <w:t xml:space="preserve">В соответствии </w:t>
      </w:r>
      <w:r>
        <w:t>приказом Министерства труда и социальной защиты Российской Федер</w:t>
      </w:r>
      <w:r>
        <w:t>а</w:t>
      </w:r>
      <w:r>
        <w:t xml:space="preserve">ции от 12 апреля 2013 г. № 148н и с учетом Отраслевой рамки квалификаций </w:t>
      </w:r>
      <w:r w:rsidRPr="003A1387">
        <w:t xml:space="preserve">для каждой </w:t>
      </w:r>
      <w:r>
        <w:t xml:space="preserve">ОТФ </w:t>
      </w:r>
      <w:r w:rsidRPr="005C22AE">
        <w:t>у</w:t>
      </w:r>
      <w:r w:rsidRPr="005C22AE">
        <w:t>с</w:t>
      </w:r>
      <w:r w:rsidRPr="005C22AE">
        <w:t>тановлены уровни квалификаций.</w:t>
      </w:r>
      <w:r>
        <w:t xml:space="preserve"> С уче</w:t>
      </w:r>
      <w:r w:rsidRPr="005C22AE">
        <w:t xml:space="preserve">том анализа требований профессиональной деятельности </w:t>
      </w:r>
      <w:r w:rsidRPr="000C0674">
        <w:rPr>
          <w:rStyle w:val="af2"/>
          <w:color w:val="auto"/>
          <w:u w:val="none"/>
        </w:rPr>
        <w:t xml:space="preserve">специалистов в сфере закупок для государственных, муниципальных и корпоративных нужд </w:t>
      </w:r>
      <w:r w:rsidRPr="000C0674">
        <w:t xml:space="preserve">ОТФ отнесены к </w:t>
      </w:r>
      <w:r>
        <w:rPr>
          <w:rStyle w:val="af2"/>
          <w:color w:val="auto"/>
          <w:u w:val="none"/>
        </w:rPr>
        <w:t xml:space="preserve">5, 6 и </w:t>
      </w:r>
      <w:r w:rsidRPr="000C0674">
        <w:rPr>
          <w:rStyle w:val="af2"/>
          <w:color w:val="auto"/>
          <w:u w:val="none"/>
        </w:rPr>
        <w:t xml:space="preserve">7 уровням </w:t>
      </w:r>
      <w:r w:rsidRPr="000C0674">
        <w:t>квалификации.</w:t>
      </w:r>
    </w:p>
    <w:p w:rsidR="00BD0791" w:rsidRDefault="00B722D3" w:rsidP="008E04A4">
      <w:pPr>
        <w:pStyle w:val="a1"/>
      </w:pPr>
      <w:r>
        <w:t>Описание обобщенных трудовых функций, входящих в вид профессиональной деятельн</w:t>
      </w:r>
      <w:r>
        <w:t>о</w:t>
      </w:r>
      <w:r>
        <w:t>сти, и обоснование их отнесения к конкретным уровням квалиф</w:t>
      </w:r>
      <w:r w:rsidR="00B00A01">
        <w:t xml:space="preserve">икации представлены в таблице </w:t>
      </w:r>
      <w:r w:rsidR="00585D44">
        <w:t>3</w:t>
      </w:r>
      <w:r>
        <w:t>.</w:t>
      </w:r>
    </w:p>
    <w:p w:rsidR="00BD0791" w:rsidRDefault="00B722D3" w:rsidP="008E04A4">
      <w:pPr>
        <w:pStyle w:val="a1"/>
      </w:pPr>
      <w:r>
        <w:t xml:space="preserve">Таблица </w:t>
      </w:r>
      <w:r w:rsidR="00585D44">
        <w:t>3</w:t>
      </w:r>
      <w:r>
        <w:t xml:space="preserve">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2970"/>
        <w:gridCol w:w="1867"/>
        <w:gridCol w:w="4894"/>
      </w:tblGrid>
      <w:tr w:rsidR="00BD0791" w:rsidTr="005308F7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Default="00B722D3" w:rsidP="002B6B64">
            <w:pPr>
              <w:pStyle w:val="af3"/>
              <w:jc w:val="center"/>
            </w:pPr>
            <w:r>
              <w:t>Код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Default="00B722D3" w:rsidP="002B6B64">
            <w:pPr>
              <w:pStyle w:val="af3"/>
              <w:jc w:val="center"/>
            </w:pPr>
            <w:r>
              <w:t>Обобщенные трудовые функции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Default="00B722D3" w:rsidP="00722278">
            <w:pPr>
              <w:pStyle w:val="af3"/>
              <w:jc w:val="center"/>
            </w:pPr>
            <w:r>
              <w:t>Уровень кв</w:t>
            </w:r>
            <w:r>
              <w:t>а</w:t>
            </w:r>
            <w:r>
              <w:t>лификации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Default="00B722D3" w:rsidP="002B6B64">
            <w:pPr>
              <w:pStyle w:val="af3"/>
              <w:jc w:val="center"/>
            </w:pPr>
            <w:r>
              <w:t>Обоснование уровня квалификации</w:t>
            </w:r>
          </w:p>
        </w:tc>
      </w:tr>
      <w:tr w:rsidR="002B6B64" w:rsidTr="0072227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64" w:rsidRDefault="002B6B64" w:rsidP="00722278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4" w:rsidRPr="000D3873" w:rsidRDefault="002B6B64" w:rsidP="00722278">
            <w:r w:rsidRPr="000D3873">
              <w:t>Обеспечение закупок для государственных, мун</w:t>
            </w:r>
            <w:r w:rsidRPr="000D3873">
              <w:t>и</w:t>
            </w:r>
            <w:r w:rsidRPr="000D3873">
              <w:t>ципальных и корпорати</w:t>
            </w:r>
            <w:r w:rsidRPr="000D3873">
              <w:t>в</w:t>
            </w:r>
            <w:r w:rsidRPr="000D3873">
              <w:t>ных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4" w:rsidRPr="009C36C5" w:rsidRDefault="009C36C5" w:rsidP="00722278">
            <w:pPr>
              <w:pStyle w:val="af3"/>
              <w:jc w:val="center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4" w:rsidRPr="005B19A7" w:rsidRDefault="002B6B64" w:rsidP="00722278">
            <w:pPr>
              <w:pStyle w:val="af3"/>
              <w:rPr>
                <w:rStyle w:val="af2"/>
              </w:rPr>
            </w:pPr>
            <w:r w:rsidRPr="00B927B6">
              <w:t>Специалисты данного уровня квалификации самостоятельно обрабатывают и анализир</w:t>
            </w:r>
            <w:r w:rsidRPr="00B927B6">
              <w:t>у</w:t>
            </w:r>
            <w:r w:rsidRPr="00B927B6">
              <w:t>ют информацию о ценах на товары, работы, услуги, осуществляют техническую пер</w:t>
            </w:r>
            <w:r w:rsidRPr="00B927B6">
              <w:t>е</w:t>
            </w:r>
            <w:r w:rsidRPr="00B927B6">
              <w:t>писку с подрядчиками и исполнителями, формируют документацию и обеспечивают ее хранение</w:t>
            </w:r>
            <w:r>
              <w:t>, начальную цену закупки, пр</w:t>
            </w:r>
            <w:r>
              <w:t>о</w:t>
            </w:r>
            <w:r>
              <w:t>ект контракта, осуществляют организацио</w:t>
            </w:r>
            <w:r>
              <w:t>н</w:t>
            </w:r>
            <w:r>
              <w:t>но-техническое обеспечение деятельности закупочных комиссий</w:t>
            </w:r>
          </w:p>
        </w:tc>
      </w:tr>
      <w:tr w:rsidR="002B6B64" w:rsidTr="0072227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64" w:rsidRDefault="002B6B64" w:rsidP="00722278">
            <w:pPr>
              <w:pStyle w:val="af3"/>
            </w:pPr>
            <w:r>
              <w:rPr>
                <w:lang w:val="en-US"/>
              </w:rPr>
              <w:t>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4" w:rsidRPr="000D3873" w:rsidRDefault="002B6B64" w:rsidP="00722278">
            <w:r w:rsidRPr="000D3873">
              <w:t>Осуществление закупок для государственных, м</w:t>
            </w:r>
            <w:r w:rsidRPr="000D3873">
              <w:t>у</w:t>
            </w:r>
            <w:r w:rsidRPr="000D3873">
              <w:t>ниципальных и корпор</w:t>
            </w:r>
            <w:r w:rsidRPr="000D3873">
              <w:t>а</w:t>
            </w:r>
            <w:r w:rsidRPr="000D3873">
              <w:t>тивных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4" w:rsidRPr="002B6B64" w:rsidRDefault="002B6B64" w:rsidP="00722278">
            <w:pPr>
              <w:pStyle w:val="af3"/>
              <w:jc w:val="center"/>
              <w:rPr>
                <w:lang w:val="en-US"/>
              </w:rPr>
            </w:pPr>
            <w:r w:rsidRPr="002B6B64">
              <w:rPr>
                <w:lang w:val="en-US"/>
              </w:rPr>
              <w:t>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4" w:rsidRPr="00FE7A38" w:rsidRDefault="002B6B64" w:rsidP="00722278">
            <w:pPr>
              <w:pStyle w:val="af3"/>
              <w:rPr>
                <w:rStyle w:val="af2"/>
              </w:rPr>
            </w:pPr>
            <w:r>
              <w:t xml:space="preserve">Специалисты данного уровня квалификации самостоятельно осуществляют организацию консультаций </w:t>
            </w:r>
            <w:r w:rsidRPr="00475D53">
              <w:t>с поставщиками (подрядчик</w:t>
            </w:r>
            <w:r w:rsidRPr="00475D53">
              <w:t>а</w:t>
            </w:r>
            <w:r w:rsidRPr="00475D53">
              <w:t>ми, исполнителями) в целях определения с</w:t>
            </w:r>
            <w:r w:rsidRPr="00475D53">
              <w:t>о</w:t>
            </w:r>
            <w:r w:rsidRPr="00475D53">
              <w:t>стояния конкурентной среды на соответс</w:t>
            </w:r>
            <w:r w:rsidRPr="00475D53">
              <w:t>т</w:t>
            </w:r>
            <w:r w:rsidRPr="00475D53">
              <w:t>вующих рынках товаров, работ, услуг</w:t>
            </w:r>
            <w:r>
              <w:t>, орг</w:t>
            </w:r>
            <w:r>
              <w:t>а</w:t>
            </w:r>
            <w:r>
              <w:t>низуют утверждение</w:t>
            </w:r>
            <w:r w:rsidRPr="00475D53">
              <w:t xml:space="preserve"> плана заку</w:t>
            </w:r>
            <w:r>
              <w:t>пок, о</w:t>
            </w:r>
            <w:r w:rsidRPr="00475D53">
              <w:t>бесп</w:t>
            </w:r>
            <w:r w:rsidRPr="00475D53">
              <w:t>е</w:t>
            </w:r>
            <w:r>
              <w:t>чивают</w:t>
            </w:r>
            <w:r w:rsidRPr="00475D53">
              <w:t xml:space="preserve"> подготов</w:t>
            </w:r>
            <w:r>
              <w:t>ку</w:t>
            </w:r>
            <w:r w:rsidRPr="00475D53">
              <w:t xml:space="preserve"> обоснования закуп</w:t>
            </w:r>
            <w:r>
              <w:t>ки, с</w:t>
            </w:r>
            <w:r w:rsidRPr="00475D53">
              <w:t xml:space="preserve">огласование требований к закупаемым </w:t>
            </w:r>
            <w:r>
              <w:t>з</w:t>
            </w:r>
            <w:r w:rsidRPr="00475D53">
              <w:t>а</w:t>
            </w:r>
            <w:r w:rsidRPr="00475D53">
              <w:t xml:space="preserve">казчиком отдельным видам товаров, работ, услуг (в том числе начальным </w:t>
            </w:r>
            <w:r>
              <w:t>(</w:t>
            </w:r>
            <w:r w:rsidRPr="00475D53">
              <w:t>максимал</w:t>
            </w:r>
            <w:r w:rsidRPr="00475D53">
              <w:t>ь</w:t>
            </w:r>
            <w:r w:rsidRPr="00475D53">
              <w:t>ным</w:t>
            </w:r>
            <w:r>
              <w:t>)</w:t>
            </w:r>
            <w:r w:rsidRPr="00475D53">
              <w:t xml:space="preserve"> ценам</w:t>
            </w:r>
            <w:r>
              <w:t>)</w:t>
            </w:r>
            <w:r w:rsidRPr="00475D53">
              <w:t xml:space="preserve"> и (или) нормативным затратам на обеспечение функций </w:t>
            </w:r>
            <w:r>
              <w:t>з</w:t>
            </w:r>
            <w:r w:rsidRPr="00475D53">
              <w:t xml:space="preserve">аказчика и </w:t>
            </w:r>
            <w:r>
              <w:t>пу</w:t>
            </w:r>
            <w:r>
              <w:t>б</w:t>
            </w:r>
            <w:r>
              <w:t xml:space="preserve">личное их </w:t>
            </w:r>
            <w:r w:rsidRPr="00475D53">
              <w:t>размещ</w:t>
            </w:r>
            <w:r>
              <w:t>ение, с</w:t>
            </w:r>
            <w:r w:rsidRPr="00475D53">
              <w:t>о</w:t>
            </w:r>
            <w:r>
              <w:t>ставляют</w:t>
            </w:r>
            <w:r w:rsidRPr="00475D53">
              <w:t xml:space="preserve"> отчет</w:t>
            </w:r>
            <w:r>
              <w:t>ную</w:t>
            </w:r>
            <w:r w:rsidRPr="00475D53">
              <w:t xml:space="preserve"> </w:t>
            </w:r>
            <w:r>
              <w:t>документацию</w:t>
            </w:r>
          </w:p>
        </w:tc>
      </w:tr>
      <w:tr w:rsidR="002B6B64" w:rsidTr="0072227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64" w:rsidRDefault="002B6B64" w:rsidP="00722278">
            <w:pPr>
              <w:pStyle w:val="af3"/>
            </w:pPr>
            <w:r>
              <w:t>С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4" w:rsidRPr="000D3873" w:rsidRDefault="002B6B64" w:rsidP="00722278">
            <w:pPr>
              <w:rPr>
                <w:i/>
              </w:rPr>
            </w:pPr>
            <w:r w:rsidRPr="00475D53">
              <w:t>Экспертиза результатов закупок, приемка ко</w:t>
            </w:r>
            <w:r w:rsidRPr="00475D53">
              <w:t>н</w:t>
            </w:r>
            <w:r w:rsidRPr="00475D53">
              <w:t>тракта</w:t>
            </w:r>
            <w:r>
              <w:t xml:space="preserve"> (договора)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4" w:rsidRPr="002B6B64" w:rsidRDefault="002B6B64" w:rsidP="00722278">
            <w:pPr>
              <w:pStyle w:val="af3"/>
              <w:jc w:val="center"/>
              <w:rPr>
                <w:lang w:val="en-US"/>
              </w:rPr>
            </w:pPr>
            <w:r w:rsidRPr="002B6B64">
              <w:rPr>
                <w:lang w:val="en-US"/>
              </w:rPr>
              <w:t>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4" w:rsidRDefault="002B6B64" w:rsidP="00722278">
            <w:pPr>
              <w:pStyle w:val="af3"/>
            </w:pPr>
            <w:r>
              <w:t xml:space="preserve">Специалисты данного уровня квалификации осуществляют проверку </w:t>
            </w:r>
            <w:r w:rsidRPr="00475D53">
              <w:t>соблюдений усл</w:t>
            </w:r>
            <w:r w:rsidRPr="00475D53">
              <w:t>о</w:t>
            </w:r>
            <w:r w:rsidRPr="00475D53">
              <w:t>вий контракта</w:t>
            </w:r>
            <w:r>
              <w:t>, достоверности</w:t>
            </w:r>
            <w:r w:rsidRPr="006F1F7A">
              <w:t xml:space="preserve"> полученной информаци</w:t>
            </w:r>
            <w:r>
              <w:t>и</w:t>
            </w:r>
            <w:r w:rsidRPr="006F1F7A">
              <w:t xml:space="preserve"> о ходе исполнения обязательств поставщика (подрядчика, исполнителя), в том числе о сложностях, возникающих при исполнении контракта</w:t>
            </w:r>
            <w:r>
              <w:t>, организуют процед</w:t>
            </w:r>
            <w:r>
              <w:t>у</w:t>
            </w:r>
            <w:r>
              <w:t xml:space="preserve">ры </w:t>
            </w:r>
            <w:r w:rsidRPr="006F1F7A">
              <w:t>приемки отдельных этапов исполнения контракта и создание приемочной комиссии</w:t>
            </w:r>
            <w:r>
              <w:t xml:space="preserve">, привлекают экспертов </w:t>
            </w:r>
            <w:r w:rsidRPr="006F1F7A">
              <w:t>к проведению экспе</w:t>
            </w:r>
            <w:r w:rsidRPr="006F1F7A">
              <w:t>р</w:t>
            </w:r>
            <w:r w:rsidRPr="006F1F7A">
              <w:t>тизы поставленного това</w:t>
            </w:r>
            <w:r>
              <w:t>ра (</w:t>
            </w:r>
            <w:r w:rsidRPr="006F1F7A">
              <w:t>выполненной работы или оказанной услуги</w:t>
            </w:r>
            <w:r>
              <w:t>)</w:t>
            </w:r>
          </w:p>
        </w:tc>
      </w:tr>
      <w:tr w:rsidR="002B6B64" w:rsidTr="0072227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4" w:rsidRPr="002B6B64" w:rsidRDefault="002B6B64" w:rsidP="00722278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lastRenderedPageBreak/>
              <w:t>D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4" w:rsidRPr="00475D53" w:rsidRDefault="002B6B64" w:rsidP="00722278">
            <w:r w:rsidRPr="00475D53">
              <w:t>Контроль в сфере закупок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4" w:rsidRPr="002B6B64" w:rsidRDefault="002B6B64" w:rsidP="00722278">
            <w:pPr>
              <w:pStyle w:val="af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64" w:rsidRDefault="002B6B64" w:rsidP="00722278">
            <w:pPr>
              <w:pStyle w:val="af3"/>
            </w:pPr>
            <w:r>
              <w:t>Данные специалисты осуществляю стратег</w:t>
            </w:r>
            <w:r>
              <w:t>и</w:t>
            </w:r>
            <w:r>
              <w:t>ческое управление процессами закупок, пр</w:t>
            </w:r>
            <w:r>
              <w:t>о</w:t>
            </w:r>
            <w:r>
              <w:t>изводят о</w:t>
            </w:r>
            <w:r w:rsidRPr="00475D53">
              <w:t>цен</w:t>
            </w:r>
            <w:r>
              <w:t>ку</w:t>
            </w:r>
            <w:r w:rsidRPr="00475D53">
              <w:t xml:space="preserve"> степени достижения целей закупок</w:t>
            </w:r>
            <w:r>
              <w:t xml:space="preserve">, </w:t>
            </w:r>
            <w:r w:rsidRPr="00475D53">
              <w:t>обоснованности закупок</w:t>
            </w:r>
            <w:r>
              <w:t xml:space="preserve">, </w:t>
            </w:r>
            <w:r w:rsidRPr="00367250">
              <w:t>эффекти</w:t>
            </w:r>
            <w:r w:rsidRPr="00367250">
              <w:t>в</w:t>
            </w:r>
            <w:r w:rsidRPr="00367250">
              <w:t>ности обеспечения государственных, мун</w:t>
            </w:r>
            <w:r w:rsidRPr="00367250">
              <w:t>и</w:t>
            </w:r>
            <w:r w:rsidRPr="00367250">
              <w:t>ципальных и корпоративных нужд</w:t>
            </w:r>
            <w:r>
              <w:t>, форм</w:t>
            </w:r>
            <w:r>
              <w:t>и</w:t>
            </w:r>
            <w:r>
              <w:t xml:space="preserve">руют предложения </w:t>
            </w:r>
            <w:r w:rsidRPr="00475D53">
              <w:t>по совершенствованию законодательства о контрактной системе в сфере закупок</w:t>
            </w:r>
            <w:r w:rsidRPr="00367250">
              <w:t xml:space="preserve"> </w:t>
            </w:r>
          </w:p>
        </w:tc>
      </w:tr>
    </w:tbl>
    <w:p w:rsidR="005B19A7" w:rsidRPr="00E464FC" w:rsidRDefault="004F0DBC" w:rsidP="00255D48">
      <w:pPr>
        <w:pStyle w:val="3"/>
      </w:pPr>
      <w:bookmarkStart w:id="7" w:name="_Toc18921763"/>
      <w:r>
        <w:t>2</w:t>
      </w:r>
      <w:r w:rsidR="00465D52">
        <w:t>.</w:t>
      </w:r>
      <w:r w:rsidR="00255D48">
        <w:t>1.</w:t>
      </w:r>
      <w:r w:rsidR="005B19A7">
        <w:t>3. О</w:t>
      </w:r>
      <w:r w:rsidR="005B19A7" w:rsidRPr="00E464FC">
        <w:t>писание состава трудовых функций</w:t>
      </w:r>
      <w:bookmarkEnd w:id="7"/>
    </w:p>
    <w:p w:rsidR="002B6B64" w:rsidRPr="0063787E" w:rsidRDefault="002B6B64" w:rsidP="002B6B64">
      <w:pPr>
        <w:pStyle w:val="a1"/>
      </w:pPr>
      <w:r w:rsidRPr="0063787E">
        <w:t>В соответствии с Методическими рекомендациями по разработке профессионального ста</w:t>
      </w:r>
      <w:r w:rsidRPr="0063787E">
        <w:t>н</w:t>
      </w:r>
      <w:r w:rsidRPr="0063787E">
        <w:t xml:space="preserve">дарта, в </w:t>
      </w:r>
      <w:r>
        <w:t>каждой ОТФ были выделены отдельные трудовые функции (</w:t>
      </w:r>
      <w:r w:rsidRPr="0063787E">
        <w:t xml:space="preserve">ТФ). </w:t>
      </w:r>
    </w:p>
    <w:p w:rsidR="002B6B64" w:rsidRPr="0063787E" w:rsidRDefault="002B6B64" w:rsidP="002B6B64">
      <w:pPr>
        <w:pStyle w:val="a1"/>
      </w:pPr>
      <w:r w:rsidRPr="0063787E">
        <w:t xml:space="preserve">Декомпозиция </w:t>
      </w:r>
      <w:r>
        <w:t xml:space="preserve">ОТФ </w:t>
      </w:r>
      <w:r w:rsidRPr="0063787E">
        <w:t>на составляющие е</w:t>
      </w:r>
      <w:r>
        <w:t xml:space="preserve">е </w:t>
      </w:r>
      <w:r w:rsidRPr="0063787E">
        <w:t>ТФ осуществлялас</w:t>
      </w:r>
      <w:r>
        <w:t>ь на основе следующих при</w:t>
      </w:r>
      <w:r>
        <w:t>н</w:t>
      </w:r>
      <w:r>
        <w:t>ципов.</w:t>
      </w:r>
    </w:p>
    <w:p w:rsidR="002B6B64" w:rsidRDefault="002B6B64" w:rsidP="002B6B64">
      <w:pPr>
        <w:pStyle w:val="a1"/>
      </w:pPr>
      <w:r w:rsidRPr="0063787E">
        <w:t xml:space="preserve">1. Соответствие требованию полноты. </w:t>
      </w:r>
      <w:r>
        <w:t xml:space="preserve">Совокупность </w:t>
      </w:r>
      <w:r w:rsidRPr="0063787E">
        <w:t xml:space="preserve">ТФ полностью охватывает </w:t>
      </w:r>
      <w:r>
        <w:t>соответс</w:t>
      </w:r>
      <w:r>
        <w:t>т</w:t>
      </w:r>
      <w:r>
        <w:t xml:space="preserve">вующую ОТФ. </w:t>
      </w:r>
    </w:p>
    <w:p w:rsidR="002B6B64" w:rsidRPr="0063787E" w:rsidRDefault="002B6B64" w:rsidP="002B6B64">
      <w:pPr>
        <w:pStyle w:val="a1"/>
      </w:pPr>
      <w:r w:rsidRPr="0063787E">
        <w:t>2. Соответствие требованию точности формулировки</w:t>
      </w:r>
      <w:r>
        <w:t xml:space="preserve">. Формулировки трудовых действий, умений и знаний, требуемых </w:t>
      </w:r>
      <w:r w:rsidRPr="0063787E">
        <w:t>ТФ</w:t>
      </w:r>
      <w:r>
        <w:t>,</w:t>
      </w:r>
      <w:r w:rsidRPr="0063787E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</w:t>
      </w:r>
      <w:r w:rsidRPr="0063787E">
        <w:t>о</w:t>
      </w:r>
      <w:r w:rsidRPr="0063787E">
        <w:t>нального сообщества.</w:t>
      </w:r>
    </w:p>
    <w:p w:rsidR="002B6B64" w:rsidRPr="0063787E" w:rsidRDefault="002B6B64" w:rsidP="002B6B64">
      <w:pPr>
        <w:pStyle w:val="a1"/>
      </w:pPr>
      <w:r w:rsidRPr="0063787E">
        <w:t xml:space="preserve">3. 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>
        <w:t>ОТФ и приводит</w:t>
      </w:r>
      <w:r w:rsidRPr="0063787E">
        <w:t xml:space="preserve"> к получению конкретного</w:t>
      </w:r>
      <w:r>
        <w:t xml:space="preserve"> результата.</w:t>
      </w:r>
    </w:p>
    <w:p w:rsidR="002B6B64" w:rsidRPr="0063787E" w:rsidRDefault="002B6B64" w:rsidP="002B6B64">
      <w:pPr>
        <w:pStyle w:val="a1"/>
      </w:pPr>
      <w:r w:rsidRPr="0063787E">
        <w:t>4. Соответствие требованию проверяемости. Существует возможность объективной пр</w:t>
      </w:r>
      <w:r w:rsidRPr="0063787E">
        <w:t>о</w:t>
      </w:r>
      <w:r w:rsidRPr="0063787E">
        <w:t xml:space="preserve">верки владения </w:t>
      </w:r>
      <w:r>
        <w:t>работником</w:t>
      </w:r>
      <w:r w:rsidRPr="0063787E">
        <w:t xml:space="preserve"> </w:t>
      </w:r>
      <w:r>
        <w:t>каждой</w:t>
      </w:r>
      <w:r w:rsidRPr="0063787E">
        <w:t xml:space="preserve"> ТФ.</w:t>
      </w:r>
    </w:p>
    <w:p w:rsidR="003A33FD" w:rsidRPr="002B6B64" w:rsidRDefault="002B6B64" w:rsidP="002B6B64">
      <w:pPr>
        <w:pStyle w:val="a1"/>
      </w:pPr>
      <w:r>
        <w:t>Объективным основанием</w:t>
      </w:r>
      <w:r w:rsidRPr="0063787E">
        <w:t xml:space="preserve"> для выделения ТФ выступает </w:t>
      </w:r>
      <w:r>
        <w:t>вид</w:t>
      </w:r>
      <w:r w:rsidRPr="0063787E">
        <w:t xml:space="preserve"> работ</w:t>
      </w:r>
      <w:r>
        <w:t>ы</w:t>
      </w:r>
      <w:r w:rsidRPr="0063787E">
        <w:t>.</w:t>
      </w:r>
      <w:r>
        <w:t xml:space="preserve"> В состав трудовых функций включены конкретные трудовые действия, </w:t>
      </w:r>
      <w:r w:rsidRPr="004B1366">
        <w:t xml:space="preserve">выполняемые </w:t>
      </w:r>
      <w:r w:rsidRPr="004B1366">
        <w:rPr>
          <w:rStyle w:val="af2"/>
          <w:color w:val="auto"/>
          <w:u w:val="none"/>
        </w:rPr>
        <w:t>специалистами, осуществля</w:t>
      </w:r>
      <w:r w:rsidRPr="004B1366">
        <w:rPr>
          <w:rStyle w:val="af2"/>
          <w:color w:val="auto"/>
          <w:u w:val="none"/>
        </w:rPr>
        <w:t>ю</w:t>
      </w:r>
      <w:r w:rsidRPr="004B1366">
        <w:rPr>
          <w:rStyle w:val="af2"/>
          <w:color w:val="auto"/>
          <w:u w:val="none"/>
        </w:rPr>
        <w:t xml:space="preserve">щими деятельность в сфере закупок </w:t>
      </w:r>
      <w:r w:rsidRPr="004B1366">
        <w:t>в процессе работы.</w:t>
      </w:r>
    </w:p>
    <w:p w:rsidR="00BD0791" w:rsidRDefault="00B722D3" w:rsidP="00465D52">
      <w:pPr>
        <w:pStyle w:val="a1"/>
      </w:pPr>
      <w:r>
        <w:t>Описание состава трудовых функций представлен</w:t>
      </w:r>
      <w:r w:rsidR="00465D52">
        <w:t>о</w:t>
      </w:r>
      <w:r>
        <w:t xml:space="preserve"> в таблице </w:t>
      </w:r>
      <w:r w:rsidR="00585D44">
        <w:t>4</w:t>
      </w:r>
      <w:r>
        <w:t>.</w:t>
      </w:r>
    </w:p>
    <w:p w:rsidR="00BD0791" w:rsidRPr="00465D52" w:rsidRDefault="00B722D3" w:rsidP="00465D52">
      <w:pPr>
        <w:pStyle w:val="a1"/>
      </w:pPr>
      <w:r w:rsidRPr="00465D52">
        <w:t xml:space="preserve">Таблица </w:t>
      </w:r>
      <w:r w:rsidR="00585D44">
        <w:t>4</w:t>
      </w:r>
      <w:r w:rsidRPr="00465D52">
        <w:t xml:space="preserve">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4064"/>
        <w:gridCol w:w="5481"/>
      </w:tblGrid>
      <w:tr w:rsidR="00465D52" w:rsidTr="002B6B64">
        <w:trPr>
          <w:trHeight w:val="20"/>
          <w:tblHeader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Default="00465D52" w:rsidP="002B6B64">
            <w:pPr>
              <w:pStyle w:val="af3"/>
              <w:jc w:val="center"/>
            </w:pPr>
            <w:r>
              <w:t>Код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Default="00465D52" w:rsidP="002B6B64">
            <w:pPr>
              <w:pStyle w:val="af3"/>
              <w:jc w:val="center"/>
            </w:pPr>
            <w:r>
              <w:t>Уровень квалификации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52" w:rsidRDefault="00465D52" w:rsidP="002B6B64">
            <w:pPr>
              <w:pStyle w:val="af3"/>
              <w:jc w:val="center"/>
            </w:pPr>
            <w:r>
              <w:t>Трудовые функции</w:t>
            </w:r>
          </w:p>
        </w:tc>
      </w:tr>
      <w:tr w:rsidR="002B6B64" w:rsidTr="002B6B64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64" w:rsidRPr="00475D53" w:rsidRDefault="002B6B64" w:rsidP="002B6B64">
            <w:pPr>
              <w:jc w:val="center"/>
            </w:pPr>
            <w:r w:rsidRPr="00475D53">
              <w:t>А/01.</w:t>
            </w:r>
            <w:r w:rsidR="009C36C5">
              <w:t>6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64" w:rsidRPr="00475D53" w:rsidRDefault="009C36C5" w:rsidP="002B6B64">
            <w:pPr>
              <w:jc w:val="center"/>
            </w:pPr>
            <w:r>
              <w:t>6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64" w:rsidRPr="00475D53" w:rsidRDefault="002B6B64" w:rsidP="002B6B64">
            <w:r w:rsidRPr="00475D53">
              <w:t>Предварительный сбор данных о потребностях, ценах на товары, работы, услуги</w:t>
            </w:r>
            <w:r>
              <w:t xml:space="preserve"> и иные объекты имущественных прав</w:t>
            </w:r>
          </w:p>
        </w:tc>
      </w:tr>
      <w:tr w:rsidR="002B6B64" w:rsidTr="002B6B64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64" w:rsidRPr="00475D53" w:rsidRDefault="002B6B64" w:rsidP="002B6B64">
            <w:pPr>
              <w:jc w:val="center"/>
            </w:pPr>
            <w:r w:rsidRPr="00475D53">
              <w:t>А/02.</w:t>
            </w:r>
            <w:r w:rsidR="009C36C5">
              <w:t>6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64" w:rsidRPr="00475D53" w:rsidRDefault="009C36C5" w:rsidP="002B6B64">
            <w:pPr>
              <w:jc w:val="center"/>
            </w:pPr>
            <w:r>
              <w:t>6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64" w:rsidRPr="00475D53" w:rsidRDefault="002B6B64" w:rsidP="002B6B64">
            <w:r w:rsidRPr="00475D53">
              <w:t>Подготовка закупочной документации</w:t>
            </w:r>
          </w:p>
        </w:tc>
      </w:tr>
      <w:tr w:rsidR="002B6B64" w:rsidTr="002B6B64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64" w:rsidRPr="00475D53" w:rsidRDefault="002B6B64" w:rsidP="002B6B64">
            <w:pPr>
              <w:jc w:val="center"/>
            </w:pPr>
            <w:r w:rsidRPr="00475D53">
              <w:t>А/03.</w:t>
            </w:r>
            <w:r w:rsidR="009C36C5">
              <w:t>6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64" w:rsidRPr="00475D53" w:rsidRDefault="009C36C5" w:rsidP="002B6B64">
            <w:pPr>
              <w:jc w:val="center"/>
            </w:pPr>
            <w:r>
              <w:t>6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B64" w:rsidRPr="00475D53" w:rsidRDefault="002B6B64" w:rsidP="002B6B64">
            <w:r w:rsidRPr="00475D53">
              <w:t>Обработка результатов закупки и заключение ко</w:t>
            </w:r>
            <w:r w:rsidRPr="00475D53">
              <w:t>н</w:t>
            </w:r>
            <w:r w:rsidRPr="00475D53">
              <w:t>тракта</w:t>
            </w:r>
            <w:r>
              <w:t xml:space="preserve"> (договора)</w:t>
            </w:r>
          </w:p>
        </w:tc>
      </w:tr>
      <w:tr w:rsidR="002B6B64" w:rsidTr="002B6B64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64" w:rsidRPr="00475D53" w:rsidRDefault="002B6B64" w:rsidP="002B6B64">
            <w:pPr>
              <w:jc w:val="center"/>
            </w:pPr>
            <w:r w:rsidRPr="00475D53">
              <w:t>В/01.6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B64" w:rsidRDefault="002B6B64" w:rsidP="002B6B64">
            <w:pPr>
              <w:pStyle w:val="af3"/>
              <w:spacing w:after="0"/>
              <w:jc w:val="center"/>
            </w:pPr>
            <w:r>
              <w:t>6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64" w:rsidRPr="00475D53" w:rsidRDefault="002B6B64" w:rsidP="002B6B64">
            <w:r w:rsidRPr="00475D53">
              <w:t>Составление планов и обоснование закупок</w:t>
            </w:r>
          </w:p>
        </w:tc>
      </w:tr>
      <w:tr w:rsidR="002B6B64" w:rsidTr="002B6B64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64" w:rsidRPr="00475D53" w:rsidRDefault="002B6B64" w:rsidP="002B6B64">
            <w:pPr>
              <w:jc w:val="center"/>
            </w:pPr>
            <w:r w:rsidRPr="00475D53">
              <w:t>В/02.6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B64" w:rsidRDefault="002B6B64" w:rsidP="002B6B64">
            <w:pPr>
              <w:pStyle w:val="af3"/>
              <w:spacing w:after="0"/>
              <w:jc w:val="center"/>
            </w:pPr>
            <w:r>
              <w:t>6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64" w:rsidRPr="00475D53" w:rsidRDefault="002B6B64" w:rsidP="002B6B64">
            <w:r w:rsidRPr="00475D53">
              <w:t>Осуществление процедур закупок</w:t>
            </w:r>
          </w:p>
        </w:tc>
      </w:tr>
      <w:tr w:rsidR="002B6B64" w:rsidTr="002B6B64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64" w:rsidRPr="00475D53" w:rsidRDefault="002B6B64" w:rsidP="002B6B64">
            <w:pPr>
              <w:jc w:val="center"/>
            </w:pPr>
            <w:r w:rsidRPr="00475D53">
              <w:t>С/01.7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64" w:rsidRPr="00475D53" w:rsidRDefault="002B6B64" w:rsidP="002B6B64">
            <w:pPr>
              <w:jc w:val="center"/>
            </w:pPr>
            <w:r>
              <w:t>7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64" w:rsidRPr="00475D53" w:rsidRDefault="002B6B64" w:rsidP="002B6B64">
            <w:r w:rsidRPr="00475D53">
              <w:t>Проверка соблюдений условий контракта</w:t>
            </w:r>
            <w:r>
              <w:t xml:space="preserve"> (догов</w:t>
            </w:r>
            <w:r>
              <w:t>о</w:t>
            </w:r>
            <w:r>
              <w:lastRenderedPageBreak/>
              <w:t>ра)</w:t>
            </w:r>
          </w:p>
        </w:tc>
      </w:tr>
      <w:tr w:rsidR="002B6B64" w:rsidTr="002B6B64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64" w:rsidRPr="00475D53" w:rsidRDefault="002B6B64" w:rsidP="002B6B64">
            <w:pPr>
              <w:jc w:val="center"/>
            </w:pPr>
            <w:r w:rsidRPr="00475D53">
              <w:lastRenderedPageBreak/>
              <w:t>С/0</w:t>
            </w:r>
            <w:r w:rsidRPr="00475D53">
              <w:rPr>
                <w:lang w:val="en-US"/>
              </w:rPr>
              <w:t>2</w:t>
            </w:r>
            <w:r w:rsidRPr="00475D53">
              <w:t>.7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64" w:rsidRPr="00475D53" w:rsidRDefault="002B6B64" w:rsidP="002B6B64">
            <w:pPr>
              <w:jc w:val="center"/>
            </w:pPr>
            <w:r>
              <w:t>7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64" w:rsidRPr="00475D53" w:rsidRDefault="002B6B64" w:rsidP="002B6B64">
            <w:r w:rsidRPr="00AD74B5">
              <w:t>Проверка качества, своевременности, комплектн</w:t>
            </w:r>
            <w:r w:rsidRPr="00AD74B5">
              <w:t>о</w:t>
            </w:r>
            <w:r w:rsidRPr="00AD74B5">
              <w:t>сти представленных товаров, работ, услуг, иных объектов гражданских прав, соответствие иным условиям контракта (договора)</w:t>
            </w:r>
          </w:p>
        </w:tc>
      </w:tr>
      <w:tr w:rsidR="002B6B64" w:rsidTr="002B6B64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64" w:rsidRPr="00475D53" w:rsidRDefault="002B6B64" w:rsidP="002B6B64">
            <w:pPr>
              <w:jc w:val="center"/>
            </w:pPr>
            <w:r w:rsidRPr="00475D53">
              <w:rPr>
                <w:lang w:val="en-US"/>
              </w:rPr>
              <w:t>D/01.</w:t>
            </w:r>
            <w:r>
              <w:rPr>
                <w:lang w:val="en-US"/>
              </w:rPr>
              <w:t>7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B64" w:rsidRPr="002B6B64" w:rsidRDefault="002B6B64" w:rsidP="002B6B64">
            <w:pPr>
              <w:pStyle w:val="af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64" w:rsidRPr="00475D53" w:rsidRDefault="002B6B64" w:rsidP="002B6B64">
            <w:r w:rsidRPr="00475D53">
              <w:t>Мониторинг в сфере закупок</w:t>
            </w:r>
          </w:p>
        </w:tc>
      </w:tr>
      <w:tr w:rsidR="002B6B64" w:rsidTr="002B6B64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64" w:rsidRPr="002B6B64" w:rsidRDefault="002B6B64" w:rsidP="002B6B64">
            <w:pPr>
              <w:jc w:val="center"/>
              <w:rPr>
                <w:lang w:val="en-US"/>
              </w:rPr>
            </w:pPr>
            <w:r w:rsidRPr="00475D53">
              <w:rPr>
                <w:lang w:val="en-US"/>
              </w:rPr>
              <w:t>D/0</w:t>
            </w:r>
            <w:r w:rsidRPr="00475D53">
              <w:t>2.</w:t>
            </w:r>
            <w:r>
              <w:rPr>
                <w:lang w:val="en-US"/>
              </w:rPr>
              <w:t>7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B64" w:rsidRPr="002B6B64" w:rsidRDefault="002B6B64" w:rsidP="002B6B64">
            <w:pPr>
              <w:pStyle w:val="af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64" w:rsidRPr="00475D53" w:rsidRDefault="002B6B64" w:rsidP="002B6B64">
            <w:r w:rsidRPr="00475D53">
              <w:t>Аудит и контроль в сфере закупок</w:t>
            </w:r>
          </w:p>
        </w:tc>
      </w:tr>
    </w:tbl>
    <w:p w:rsidR="00255D48" w:rsidRDefault="00255D48" w:rsidP="00301C6F">
      <w:pPr>
        <w:pStyle w:val="2"/>
      </w:pPr>
      <w:bookmarkStart w:id="8" w:name="_Toc18921764"/>
      <w:r>
        <w:t>2</w:t>
      </w:r>
      <w:r w:rsidR="00465D52" w:rsidRPr="00301C6F">
        <w:t>.</w:t>
      </w:r>
      <w:r>
        <w:t>2</w:t>
      </w:r>
      <w:r w:rsidR="00465D52" w:rsidRPr="00301C6F">
        <w:t xml:space="preserve">. </w:t>
      </w:r>
      <w:r>
        <w:t>Основные этапы актуализации профессионального стандарта</w:t>
      </w:r>
      <w:bookmarkEnd w:id="8"/>
    </w:p>
    <w:p w:rsidR="00465D52" w:rsidRPr="00301C6F" w:rsidRDefault="00255D48" w:rsidP="00255D48">
      <w:pPr>
        <w:pStyle w:val="3"/>
      </w:pPr>
      <w:bookmarkStart w:id="9" w:name="_Toc18921765"/>
      <w:r>
        <w:t xml:space="preserve">2.2.1. </w:t>
      </w:r>
      <w:r w:rsidR="00465D52" w:rsidRPr="00301C6F">
        <w:t>Информация об организациях, на базе которых проводились исследования</w:t>
      </w:r>
      <w:bookmarkEnd w:id="9"/>
    </w:p>
    <w:p w:rsidR="004F0DBC" w:rsidRDefault="004F0DBC" w:rsidP="004F0DBC">
      <w:pPr>
        <w:pStyle w:val="a1"/>
      </w:pPr>
      <w:r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</w:t>
      </w:r>
      <w:r w:rsidR="003E56F6" w:rsidRPr="009352CC">
        <w:t>Торгово-промышленн</w:t>
      </w:r>
      <w:r w:rsidR="003E56F6">
        <w:t>ой</w:t>
      </w:r>
      <w:r w:rsidR="003E56F6" w:rsidRPr="009352CC">
        <w:t xml:space="preserve"> палат</w:t>
      </w:r>
      <w:r w:rsidR="003E56F6">
        <w:t>ой</w:t>
      </w:r>
      <w:r w:rsidR="003E56F6" w:rsidRPr="009352CC">
        <w:t xml:space="preserve"> Российской Федерации</w:t>
      </w:r>
      <w:r w:rsidR="009C36C5">
        <w:t xml:space="preserve"> совместно с Всероссийским научно-исследовательским институтом труда Минтруда </w:t>
      </w:r>
      <w:r w:rsidR="009C36C5" w:rsidRPr="00773C82">
        <w:t>России</w:t>
      </w:r>
      <w:r w:rsidR="009C36C5">
        <w:t xml:space="preserve">, </w:t>
      </w:r>
      <w:r w:rsidR="003E56F6" w:rsidRPr="009352CC">
        <w:t>Фонд</w:t>
      </w:r>
      <w:r w:rsidR="009C36C5">
        <w:t>ом</w:t>
      </w:r>
      <w:r w:rsidR="003E56F6" w:rsidRPr="009352CC">
        <w:t xml:space="preserve"> развития профессиональных квалификаций Торгово-промышленной палаты Российской Федерации</w:t>
      </w:r>
      <w:r w:rsidR="003E56F6">
        <w:t xml:space="preserve">, </w:t>
      </w:r>
      <w:r w:rsidR="003E56F6" w:rsidRPr="007155C1">
        <w:t>ФГБОУ</w:t>
      </w:r>
      <w:r w:rsidR="00F2267A">
        <w:t> </w:t>
      </w:r>
      <w:r w:rsidR="003E56F6" w:rsidRPr="007155C1">
        <w:t>ВПО</w:t>
      </w:r>
      <w:r w:rsidR="003E56F6">
        <w:t xml:space="preserve"> </w:t>
      </w:r>
      <w:r w:rsidR="003E56F6" w:rsidRPr="007155C1">
        <w:t>«Российская</w:t>
      </w:r>
      <w:r w:rsidR="003E56F6">
        <w:t xml:space="preserve"> </w:t>
      </w:r>
      <w:r w:rsidR="003E56F6" w:rsidRPr="007155C1">
        <w:t>академия</w:t>
      </w:r>
      <w:r w:rsidR="003E56F6">
        <w:t xml:space="preserve"> </w:t>
      </w:r>
      <w:r w:rsidR="003E56F6" w:rsidRPr="007155C1">
        <w:t>народного</w:t>
      </w:r>
      <w:r w:rsidR="003E56F6">
        <w:t xml:space="preserve"> </w:t>
      </w:r>
      <w:r w:rsidR="003E56F6" w:rsidRPr="007155C1">
        <w:t>хозяйства</w:t>
      </w:r>
      <w:r w:rsidR="003E56F6">
        <w:t xml:space="preserve"> </w:t>
      </w:r>
      <w:r w:rsidR="003E56F6" w:rsidRPr="007155C1">
        <w:t>и</w:t>
      </w:r>
      <w:r w:rsidR="003E56F6">
        <w:t xml:space="preserve"> </w:t>
      </w:r>
      <w:r w:rsidR="003E56F6" w:rsidRPr="007155C1">
        <w:t>государственной</w:t>
      </w:r>
      <w:r w:rsidR="003E56F6">
        <w:t xml:space="preserve"> </w:t>
      </w:r>
      <w:r w:rsidR="003E56F6" w:rsidRPr="007155C1">
        <w:t>службы</w:t>
      </w:r>
      <w:r w:rsidR="003E56F6">
        <w:t xml:space="preserve"> </w:t>
      </w:r>
      <w:r w:rsidR="003E56F6" w:rsidRPr="007155C1">
        <w:t>при</w:t>
      </w:r>
      <w:r w:rsidR="003E56F6">
        <w:t xml:space="preserve"> </w:t>
      </w:r>
      <w:r w:rsidR="003E56F6" w:rsidRPr="007155C1">
        <w:t>През</w:t>
      </w:r>
      <w:r w:rsidR="003E56F6" w:rsidRPr="007155C1">
        <w:t>и</w:t>
      </w:r>
      <w:r w:rsidR="003E56F6" w:rsidRPr="007155C1">
        <w:t>денте</w:t>
      </w:r>
      <w:r w:rsidR="003E56F6">
        <w:t xml:space="preserve"> </w:t>
      </w:r>
      <w:r w:rsidR="003E56F6" w:rsidRPr="007155C1">
        <w:t>Российской</w:t>
      </w:r>
      <w:r w:rsidR="003E56F6">
        <w:t xml:space="preserve"> </w:t>
      </w:r>
      <w:r w:rsidR="003E56F6" w:rsidRPr="007155C1">
        <w:t>Федерации»</w:t>
      </w:r>
      <w:r w:rsidR="003E56F6">
        <w:t xml:space="preserve"> </w:t>
      </w:r>
      <w:r w:rsidR="003E56F6" w:rsidRPr="007155C1">
        <w:t>(РАНХиГС)</w:t>
      </w:r>
      <w:r w:rsidR="003E56F6">
        <w:t xml:space="preserve">, </w:t>
      </w:r>
      <w:r w:rsidR="003E56F6" w:rsidRPr="00522F09">
        <w:t>Всероссийски</w:t>
      </w:r>
      <w:r w:rsidR="003E56F6">
        <w:t>м</w:t>
      </w:r>
      <w:r w:rsidR="003E56F6" w:rsidRPr="00522F09">
        <w:t xml:space="preserve"> профессиональны</w:t>
      </w:r>
      <w:r w:rsidR="003E56F6">
        <w:t>м</w:t>
      </w:r>
      <w:r w:rsidR="003E56F6" w:rsidRPr="00522F09">
        <w:t xml:space="preserve"> союз</w:t>
      </w:r>
      <w:r w:rsidR="003E56F6">
        <w:t>ом</w:t>
      </w:r>
      <w:r w:rsidR="003E56F6" w:rsidRPr="00522F09">
        <w:t xml:space="preserve"> работн</w:t>
      </w:r>
      <w:r w:rsidR="003E56F6" w:rsidRPr="00522F09">
        <w:t>и</w:t>
      </w:r>
      <w:r w:rsidR="003E56F6" w:rsidRPr="00522F09">
        <w:t>ков аудиторских, оценочных, экспертных и консалтинговых организаций</w:t>
      </w:r>
      <w:r w:rsidR="003E56F6">
        <w:t xml:space="preserve"> </w:t>
      </w:r>
      <w:r>
        <w:t>с участием представит</w:t>
      </w:r>
      <w:r>
        <w:t>е</w:t>
      </w:r>
      <w:r>
        <w:t>лей работодателей ключевых отраслей, ведущих образовательных организаций высшего и средн</w:t>
      </w:r>
      <w:r>
        <w:t>е</w:t>
      </w:r>
      <w:r>
        <w:t>го профессионального образования. 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:rsidR="004F0DBC" w:rsidRDefault="00255D48" w:rsidP="00255D48">
      <w:pPr>
        <w:pStyle w:val="3"/>
      </w:pPr>
      <w:bookmarkStart w:id="10" w:name="_Toc464578951"/>
      <w:bookmarkStart w:id="11" w:name="_Toc18921766"/>
      <w:r>
        <w:t>2.2.</w:t>
      </w:r>
      <w:r w:rsidR="004F0DBC">
        <w:t xml:space="preserve">2. </w:t>
      </w:r>
      <w:r w:rsidR="004F0DBC" w:rsidRPr="00E464FC">
        <w:t>Сведения о нормативно-правовых документах, регулирующих вид професси</w:t>
      </w:r>
      <w:r w:rsidR="004F0DBC" w:rsidRPr="00E464FC">
        <w:t>о</w:t>
      </w:r>
      <w:r w:rsidR="004F0DBC" w:rsidRPr="00E464FC">
        <w:t xml:space="preserve">нальной деятельности, для которого разработан проект </w:t>
      </w:r>
      <w:r w:rsidR="004F0DBC">
        <w:t xml:space="preserve">актуализированного </w:t>
      </w:r>
      <w:r w:rsidR="004F0DBC" w:rsidRPr="00E464FC">
        <w:t>професси</w:t>
      </w:r>
      <w:r w:rsidR="004F0DBC" w:rsidRPr="00E464FC">
        <w:t>о</w:t>
      </w:r>
      <w:r w:rsidR="004F0DBC" w:rsidRPr="00E464FC">
        <w:t>нального стандарта</w:t>
      </w:r>
      <w:bookmarkEnd w:id="10"/>
      <w:bookmarkEnd w:id="11"/>
    </w:p>
    <w:p w:rsidR="00384992" w:rsidRDefault="00384992" w:rsidP="00384992">
      <w:pPr>
        <w:pStyle w:val="a1"/>
      </w:pPr>
      <w:r>
        <w:t xml:space="preserve">Профессиональная деятельность </w:t>
      </w:r>
      <w:r w:rsidR="003E56F6" w:rsidRPr="00E33596">
        <w:rPr>
          <w:rStyle w:val="af2"/>
          <w:color w:val="auto"/>
          <w:u w:val="none"/>
        </w:rPr>
        <w:t xml:space="preserve">специалиста в сфере закупок </w:t>
      </w:r>
      <w:r>
        <w:t>регулируется следующими федеральными и отраслевыми нормативно-правовыми актами.</w:t>
      </w:r>
    </w:p>
    <w:p w:rsidR="00384992" w:rsidRDefault="00E20D06" w:rsidP="003E56F6">
      <w:pPr>
        <w:pStyle w:val="a1"/>
        <w:numPr>
          <w:ilvl w:val="0"/>
          <w:numId w:val="19"/>
        </w:numPr>
      </w:pPr>
      <w:r w:rsidRPr="00E20D06">
        <w:t xml:space="preserve">Трудовой кодекс Российской Федерации от 30.12.2001 </w:t>
      </w:r>
      <w:r>
        <w:t>№</w:t>
      </w:r>
      <w:r w:rsidR="003E56F6">
        <w:t> </w:t>
      </w:r>
      <w:r w:rsidRPr="00E20D06">
        <w:t>197-ФЗ</w:t>
      </w:r>
      <w:r w:rsidR="00384992">
        <w:t>.</w:t>
      </w:r>
    </w:p>
    <w:p w:rsidR="003E56F6" w:rsidRPr="00E33596" w:rsidRDefault="003E56F6" w:rsidP="003E56F6">
      <w:pPr>
        <w:pStyle w:val="a1"/>
        <w:numPr>
          <w:ilvl w:val="0"/>
          <w:numId w:val="19"/>
        </w:numPr>
      </w:pPr>
      <w:r w:rsidRPr="00E33596">
        <w:t>Гражданский кодекс Российской Федерации</w:t>
      </w:r>
      <w:r>
        <w:t xml:space="preserve"> (</w:t>
      </w:r>
      <w:r>
        <w:rPr>
          <w:color w:val="22272F"/>
          <w:sz w:val="25"/>
          <w:szCs w:val="25"/>
          <w:shd w:val="clear" w:color="auto" w:fill="FFFFFF"/>
        </w:rPr>
        <w:t>часть первая от 30.11.1994 г. № 51-ФЗ, часть вторая от 26.01.1996 г. № 14-ФЗ, часть третья от 26.11.2001 г. № 146-ФЗ</w:t>
      </w:r>
      <w:r w:rsidR="000D5EAF">
        <w:rPr>
          <w:color w:val="22272F"/>
          <w:sz w:val="25"/>
          <w:szCs w:val="25"/>
          <w:shd w:val="clear" w:color="auto" w:fill="FFFFFF"/>
        </w:rPr>
        <w:t xml:space="preserve"> и часть четвертая от 18.12.</w:t>
      </w:r>
      <w:r>
        <w:rPr>
          <w:color w:val="22272F"/>
          <w:sz w:val="25"/>
          <w:szCs w:val="25"/>
          <w:shd w:val="clear" w:color="auto" w:fill="FFFFFF"/>
        </w:rPr>
        <w:t xml:space="preserve">2006 г. </w:t>
      </w:r>
      <w:r w:rsidR="000D5EAF">
        <w:rPr>
          <w:color w:val="22272F"/>
          <w:sz w:val="25"/>
          <w:szCs w:val="25"/>
          <w:shd w:val="clear" w:color="auto" w:fill="FFFFFF"/>
        </w:rPr>
        <w:t>№</w:t>
      </w:r>
      <w:r>
        <w:rPr>
          <w:color w:val="22272F"/>
          <w:sz w:val="25"/>
          <w:szCs w:val="25"/>
          <w:shd w:val="clear" w:color="auto" w:fill="FFFFFF"/>
        </w:rPr>
        <w:t> 230-ФЗ</w:t>
      </w:r>
      <w:r w:rsidR="000D5EAF">
        <w:rPr>
          <w:color w:val="22272F"/>
          <w:sz w:val="25"/>
          <w:szCs w:val="25"/>
          <w:shd w:val="clear" w:color="auto" w:fill="FFFFFF"/>
        </w:rPr>
        <w:t>)</w:t>
      </w:r>
      <w:r w:rsidRPr="00E33596">
        <w:t xml:space="preserve">. 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E33596">
        <w:t>Бюджетный кодекс Российской Федерации</w:t>
      </w:r>
      <w:r>
        <w:t xml:space="preserve"> </w:t>
      </w:r>
      <w:r w:rsidR="000D5EAF">
        <w:rPr>
          <w:color w:val="22272F"/>
          <w:sz w:val="25"/>
          <w:szCs w:val="25"/>
          <w:shd w:val="clear" w:color="auto" w:fill="FFFFFF"/>
        </w:rPr>
        <w:t>от 31.07.</w:t>
      </w:r>
      <w:r>
        <w:rPr>
          <w:color w:val="22272F"/>
          <w:sz w:val="25"/>
          <w:szCs w:val="25"/>
          <w:shd w:val="clear" w:color="auto" w:fill="FFFFFF"/>
        </w:rPr>
        <w:t>1998 г. № 145-ФЗ</w:t>
      </w:r>
      <w:r w:rsidRPr="00E33596">
        <w:t xml:space="preserve">. 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>Федеральн</w:t>
      </w:r>
      <w:r w:rsidR="000D5EAF">
        <w:t xml:space="preserve">ый закон </w:t>
      </w:r>
      <w:r w:rsidR="000D5EAF" w:rsidRPr="00E33596">
        <w:t>Российской Федерации</w:t>
      </w:r>
      <w:r w:rsidR="000D5EAF">
        <w:t xml:space="preserve"> от 05.04.2013 г. № 44-ФЗ «</w:t>
      </w:r>
      <w:r w:rsidRPr="003E56F6">
        <w:t>О контрактной системе в сфере закупок товаров, работ, услуг для обеспечения государственных и м</w:t>
      </w:r>
      <w:r w:rsidRPr="003E56F6">
        <w:t>у</w:t>
      </w:r>
      <w:r w:rsidRPr="003E56F6">
        <w:t>ниципальных нужд</w:t>
      </w:r>
      <w:r w:rsidR="000D5EAF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>Федеральный закон</w:t>
      </w:r>
      <w:r w:rsidR="000D5EAF">
        <w:t xml:space="preserve"> </w:t>
      </w:r>
      <w:r w:rsidR="000D5EAF" w:rsidRPr="00E33596">
        <w:t>Российской Федерации</w:t>
      </w:r>
      <w:r w:rsidRPr="003E56F6">
        <w:t xml:space="preserve"> от 18.07.2011 </w:t>
      </w:r>
      <w:r w:rsidR="000D5EAF">
        <w:t xml:space="preserve">г. </w:t>
      </w:r>
      <w:r w:rsidRPr="003E56F6">
        <w:t xml:space="preserve">№ 223-ФЗ </w:t>
      </w:r>
      <w:r w:rsidR="000D5EAF">
        <w:t>«</w:t>
      </w:r>
      <w:r w:rsidRPr="003E56F6">
        <w:t>О закупках т</w:t>
      </w:r>
      <w:r w:rsidRPr="003E56F6">
        <w:t>о</w:t>
      </w:r>
      <w:r w:rsidRPr="003E56F6">
        <w:t>варов, работ, услуг отдельными видами юридических лиц</w:t>
      </w:r>
      <w:r w:rsidR="000D5EAF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E33596">
        <w:t xml:space="preserve">Федеральный закон </w:t>
      </w:r>
      <w:r w:rsidR="000D5EAF" w:rsidRPr="00E33596">
        <w:t>Российской Федерации</w:t>
      </w:r>
      <w:r w:rsidR="000D5EAF">
        <w:t xml:space="preserve"> </w:t>
      </w:r>
      <w:r w:rsidRPr="00E33596">
        <w:t xml:space="preserve">от 29.12.2012 </w:t>
      </w:r>
      <w:r w:rsidR="000D5EAF">
        <w:t>г. № </w:t>
      </w:r>
      <w:r w:rsidRPr="00E33596">
        <w:t xml:space="preserve">275-ФЗ </w:t>
      </w:r>
      <w:r w:rsidR="000D5EAF">
        <w:t>«</w:t>
      </w:r>
      <w:r w:rsidRPr="00E33596">
        <w:t>О государстве</w:t>
      </w:r>
      <w:r w:rsidRPr="00E33596">
        <w:t>н</w:t>
      </w:r>
      <w:r w:rsidRPr="00E33596">
        <w:t>ном оборонном заказе</w:t>
      </w:r>
      <w:r w:rsidR="000D5EAF">
        <w:t>»</w:t>
      </w:r>
      <w:r>
        <w:t>.</w:t>
      </w:r>
      <w:r w:rsidRPr="00E33596">
        <w:t xml:space="preserve"> 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E33596">
        <w:t>Федеральный закон</w:t>
      </w:r>
      <w:r w:rsidR="000D5EAF">
        <w:t xml:space="preserve"> </w:t>
      </w:r>
      <w:r w:rsidR="000D5EAF" w:rsidRPr="00E33596">
        <w:t>Российской Федерации</w:t>
      </w:r>
      <w:r w:rsidRPr="00E33596">
        <w:t xml:space="preserve"> от 24.07.2008 </w:t>
      </w:r>
      <w:r w:rsidR="000D5EAF">
        <w:t>г. № 161-ФЗ «</w:t>
      </w:r>
      <w:r w:rsidRPr="00E33596">
        <w:t>О содействии развитию жилищного строительства</w:t>
      </w:r>
      <w:r w:rsidR="000D5EAF">
        <w:t>»</w:t>
      </w:r>
      <w:r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lastRenderedPageBreak/>
        <w:t xml:space="preserve">Постановление Правительства </w:t>
      </w:r>
      <w:r w:rsidR="000D5EAF" w:rsidRPr="00E33596">
        <w:t>Российской Федерации</w:t>
      </w:r>
      <w:r w:rsidR="000D5EAF">
        <w:t xml:space="preserve"> </w:t>
      </w:r>
      <w:r w:rsidRPr="003E56F6">
        <w:t xml:space="preserve">от 23.12.2015 </w:t>
      </w:r>
      <w:r w:rsidR="000D5EAF">
        <w:t>г. № </w:t>
      </w:r>
      <w:r w:rsidRPr="003E56F6">
        <w:t xml:space="preserve">1414 </w:t>
      </w:r>
      <w:r w:rsidR="000D5EAF">
        <w:t>«</w:t>
      </w:r>
      <w:r w:rsidRPr="003E56F6">
        <w:t>О п</w:t>
      </w:r>
      <w:r w:rsidRPr="003E56F6">
        <w:t>о</w:t>
      </w:r>
      <w:r w:rsidRPr="003E56F6">
        <w:t>рядке функционирования единой информа</w:t>
      </w:r>
      <w:r w:rsidR="000D5EAF">
        <w:t>ционной системы в сфере закупок»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0D5EAF" w:rsidRPr="00E33596">
        <w:t>Российской Федерации</w:t>
      </w:r>
      <w:r w:rsidR="000D5EAF">
        <w:t xml:space="preserve"> </w:t>
      </w:r>
      <w:r w:rsidRPr="003E56F6">
        <w:t>от 28.11.2013</w:t>
      </w:r>
      <w:r w:rsidR="000D5EAF">
        <w:t xml:space="preserve"> г.</w:t>
      </w:r>
      <w:r w:rsidRPr="003E56F6">
        <w:t xml:space="preserve"> </w:t>
      </w:r>
      <w:r w:rsidR="000D5EAF">
        <w:t>№ 1091 «</w:t>
      </w:r>
      <w:r w:rsidRPr="003E56F6">
        <w:t>О ед</w:t>
      </w:r>
      <w:r w:rsidRPr="003E56F6">
        <w:t>и</w:t>
      </w:r>
      <w:r w:rsidRPr="003E56F6">
        <w:t>ных требованиях к региональным и муниципальным информационным системам в сф</w:t>
      </w:r>
      <w:r w:rsidRPr="003E56F6">
        <w:t>е</w:t>
      </w:r>
      <w:r w:rsidRPr="003E56F6">
        <w:t>ре закупок товаров, работ, услуг для обеспечения госуд</w:t>
      </w:r>
      <w:r w:rsidR="000D5EAF">
        <w:t>арственных и муниципальных нужд»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0D5EAF" w:rsidRPr="00E33596">
        <w:t>Российской Федерации</w:t>
      </w:r>
      <w:r w:rsidR="000D5EAF">
        <w:t xml:space="preserve"> </w:t>
      </w:r>
      <w:r w:rsidRPr="003E56F6">
        <w:t xml:space="preserve">от 23.04.2013 </w:t>
      </w:r>
      <w:r w:rsidR="000D5EAF">
        <w:t>г. № </w:t>
      </w:r>
      <w:r w:rsidRPr="003E56F6">
        <w:t xml:space="preserve">367 </w:t>
      </w:r>
      <w:r w:rsidR="000D5EAF">
        <w:t>«</w:t>
      </w:r>
      <w:r w:rsidRPr="003E56F6">
        <w:t>Об у</w:t>
      </w:r>
      <w:r w:rsidRPr="003E56F6">
        <w:t>т</w:t>
      </w:r>
      <w:r w:rsidRPr="003E56F6">
        <w:t>верждении Правил получения международными организациями права на предоставл</w:t>
      </w:r>
      <w:r w:rsidRPr="003E56F6">
        <w:t>е</w:t>
      </w:r>
      <w:r w:rsidRPr="003E56F6">
        <w:t>ние грантов на территории Российской Федерации на осуществление конкретных нау</w:t>
      </w:r>
      <w:r w:rsidRPr="003E56F6">
        <w:t>ч</w:t>
      </w:r>
      <w:r w:rsidRPr="003E56F6">
        <w:t>ных, научно-технических программ и проектов, инновационных проектов, проведение конкретных научных исследований на условиях, предусмотренных грантодателями</w:t>
      </w:r>
      <w:r w:rsidR="000D5EAF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0D5EAF" w:rsidRPr="00E33596">
        <w:t>Российской Федерации</w:t>
      </w:r>
      <w:r w:rsidR="000D5EAF">
        <w:t xml:space="preserve"> </w:t>
      </w:r>
      <w:r w:rsidRPr="003E56F6">
        <w:t xml:space="preserve">от 18.05.2015 </w:t>
      </w:r>
      <w:r w:rsidR="000D5EAF">
        <w:t>г. № </w:t>
      </w:r>
      <w:r w:rsidRPr="003E56F6">
        <w:t xml:space="preserve">476 </w:t>
      </w:r>
      <w:r w:rsidR="000D5EAF">
        <w:t>«</w:t>
      </w:r>
      <w:r w:rsidRPr="003E56F6">
        <w:t>Об у</w:t>
      </w:r>
      <w:r w:rsidRPr="003E56F6">
        <w:t>т</w:t>
      </w:r>
      <w:r w:rsidRPr="003E56F6">
        <w:t>верждении общих требований к порядку разработки и принятия правовых актов о но</w:t>
      </w:r>
      <w:r w:rsidRPr="003E56F6">
        <w:t>р</w:t>
      </w:r>
      <w:r w:rsidRPr="003E56F6">
        <w:t>мировании в сфере закупок, содержанию указанных актов и обеспечению их исполн</w:t>
      </w:r>
      <w:r w:rsidRPr="003E56F6">
        <w:t>е</w:t>
      </w:r>
      <w:r w:rsidRPr="003E56F6">
        <w:t>ния</w:t>
      </w:r>
      <w:r w:rsidR="000D5EAF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0D5EAF" w:rsidRPr="00E33596">
        <w:t>Российской Федерации</w:t>
      </w:r>
      <w:r w:rsidR="000D5EAF">
        <w:t xml:space="preserve"> </w:t>
      </w:r>
      <w:r w:rsidRPr="003E56F6">
        <w:t>от 05.06.2015</w:t>
      </w:r>
      <w:r w:rsidR="000D5EAF">
        <w:t xml:space="preserve"> г.</w:t>
      </w:r>
      <w:r w:rsidRPr="003E56F6">
        <w:t xml:space="preserve"> </w:t>
      </w:r>
      <w:r w:rsidR="000D5EAF">
        <w:t>№ 552 «</w:t>
      </w:r>
      <w:r w:rsidRPr="003E56F6">
        <w:t>Об у</w:t>
      </w:r>
      <w:r w:rsidRPr="003E56F6">
        <w:t>т</w:t>
      </w:r>
      <w:r w:rsidRPr="003E56F6">
        <w:t>верждении Правил формирования, утверждения и ведения плана закупок товаров, р</w:t>
      </w:r>
      <w:r w:rsidRPr="003E56F6">
        <w:t>а</w:t>
      </w:r>
      <w:r w:rsidRPr="003E56F6">
        <w:t>бот, услуг для обеспечения федеральных нужд, а также требований к форме плана зак</w:t>
      </w:r>
      <w:r w:rsidRPr="003E56F6">
        <w:t>у</w:t>
      </w:r>
      <w:r w:rsidRPr="003E56F6">
        <w:t>пок товаров, работ, услуг для обеспечения федеральных нужд</w:t>
      </w:r>
      <w:r w:rsidR="000D5EAF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>от 21.11.2013</w:t>
      </w:r>
      <w:r w:rsidR="00E021D1">
        <w:t xml:space="preserve"> г.</w:t>
      </w:r>
      <w:r w:rsidRPr="003E56F6">
        <w:t xml:space="preserve"> </w:t>
      </w:r>
      <w:r w:rsidR="00E021D1">
        <w:t>№ </w:t>
      </w:r>
      <w:r w:rsidRPr="003E56F6">
        <w:t xml:space="preserve">1043 </w:t>
      </w:r>
      <w:r w:rsidR="00E021D1">
        <w:t>«</w:t>
      </w:r>
      <w:r w:rsidRPr="003E56F6">
        <w:t>О тр</w:t>
      </w:r>
      <w:r w:rsidRPr="003E56F6">
        <w:t>е</w:t>
      </w:r>
      <w:r w:rsidRPr="003E56F6">
        <w:t>бованиях к формированию, утверждению и ведению планов закупок товаров, работ, у</w:t>
      </w:r>
      <w:r w:rsidRPr="003E56F6">
        <w:t>с</w:t>
      </w:r>
      <w:r w:rsidRPr="003E56F6">
        <w:t>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E021D1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>от 02.09.2015</w:t>
      </w:r>
      <w:r w:rsidR="00E021D1">
        <w:t xml:space="preserve"> г. № </w:t>
      </w:r>
      <w:r w:rsidRPr="003E56F6">
        <w:t xml:space="preserve">926 </w:t>
      </w:r>
      <w:r w:rsidR="00E021D1">
        <w:t>«</w:t>
      </w:r>
      <w:r w:rsidRPr="003E56F6">
        <w:t>Об у</w:t>
      </w:r>
      <w:r w:rsidRPr="003E56F6">
        <w:t>т</w:t>
      </w:r>
      <w:r w:rsidRPr="003E56F6">
        <w:t>верждении Общих правил определения требований к закупаемым заказчиками отдел</w:t>
      </w:r>
      <w:r w:rsidRPr="003E56F6">
        <w:t>ь</w:t>
      </w:r>
      <w:r w:rsidRPr="003E56F6">
        <w:t>ным видам товаров, работ, услуг (в том числе предельных цен товаров, работ, услуг)</w:t>
      </w:r>
      <w:r w:rsidR="00E021D1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>от 13.10.2014</w:t>
      </w:r>
      <w:r w:rsidR="00E021D1">
        <w:t xml:space="preserve"> г.</w:t>
      </w:r>
      <w:r w:rsidRPr="003E56F6">
        <w:t xml:space="preserve"> </w:t>
      </w:r>
      <w:r w:rsidR="00E021D1">
        <w:t>№ </w:t>
      </w:r>
      <w:r w:rsidRPr="003E56F6">
        <w:t xml:space="preserve">1047 </w:t>
      </w:r>
      <w:r w:rsidR="00E021D1">
        <w:t>«</w:t>
      </w:r>
      <w:r w:rsidRPr="003E56F6">
        <w:t xml:space="preserve">Об </w:t>
      </w:r>
      <w:r w:rsidR="00E021D1">
        <w:t>о</w:t>
      </w:r>
      <w:r w:rsidRPr="003E56F6">
        <w:t>б</w:t>
      </w:r>
      <w:r w:rsidRPr="003E56F6">
        <w:t>щих правилах определения нормативных затрат на обеспечение функций государстве</w:t>
      </w:r>
      <w:r w:rsidRPr="003E56F6">
        <w:t>н</w:t>
      </w:r>
      <w:r w:rsidRPr="003E56F6">
        <w:t>ных органов, органов управления государственными внебюджетными фондами и мун</w:t>
      </w:r>
      <w:r w:rsidRPr="003E56F6">
        <w:t>и</w:t>
      </w:r>
      <w:r w:rsidRPr="003E56F6">
        <w:t>ципальных органов, включая соответственно территориальные органы и подведомс</w:t>
      </w:r>
      <w:r w:rsidRPr="003E56F6">
        <w:t>т</w:t>
      </w:r>
      <w:r w:rsidRPr="003E56F6">
        <w:t>венные казенные учреждения</w:t>
      </w:r>
      <w:r w:rsidR="00E021D1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 xml:space="preserve">от 02.09.2015 </w:t>
      </w:r>
      <w:r w:rsidR="00E021D1">
        <w:t>г. № </w:t>
      </w:r>
      <w:r w:rsidRPr="003E56F6">
        <w:t xml:space="preserve">927 </w:t>
      </w:r>
      <w:r w:rsidR="00E021D1">
        <w:t>«</w:t>
      </w:r>
      <w:r w:rsidRPr="003E56F6">
        <w:t>Об опр</w:t>
      </w:r>
      <w:r w:rsidRPr="003E56F6">
        <w:t>е</w:t>
      </w:r>
      <w:r w:rsidRPr="003E56F6">
        <w:t>делении требований к закупаемым заказчиками отдельным видам товаров, работ, услуг (в том числе предельных цен товаров, работ, услуг)</w:t>
      </w:r>
      <w:r w:rsidR="00E021D1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 xml:space="preserve">от 20.10.2014 </w:t>
      </w:r>
      <w:r w:rsidR="00E021D1">
        <w:t>г. № </w:t>
      </w:r>
      <w:r w:rsidRPr="003E56F6">
        <w:t xml:space="preserve">1084 </w:t>
      </w:r>
      <w:r w:rsidR="00E021D1">
        <w:t>«</w:t>
      </w:r>
      <w:r w:rsidRPr="003E56F6">
        <w:t>О п</w:t>
      </w:r>
      <w:r w:rsidRPr="003E56F6">
        <w:t>о</w:t>
      </w:r>
      <w:r w:rsidRPr="003E56F6">
        <w:t>рядке определения нормативных затрат на обеспечение функций федеральных госуда</w:t>
      </w:r>
      <w:r w:rsidRPr="003E56F6">
        <w:t>р</w:t>
      </w:r>
      <w:r w:rsidRPr="003E56F6">
        <w:t>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</w:t>
      </w:r>
      <w:r w:rsidRPr="003E56F6">
        <w:t>м</w:t>
      </w:r>
      <w:r w:rsidRPr="003E56F6">
        <w:t>ственные казенные учре</w:t>
      </w:r>
      <w:r w:rsidR="00E021D1">
        <w:t>ждения».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Pr="003E56F6">
        <w:t xml:space="preserve"> от 22.08.2016</w:t>
      </w:r>
      <w:r w:rsidR="00E021D1">
        <w:t xml:space="preserve"> г.</w:t>
      </w:r>
      <w:r w:rsidRPr="003E56F6">
        <w:t xml:space="preserve"> </w:t>
      </w:r>
      <w:r w:rsidR="00E021D1">
        <w:t>№ 835 «</w:t>
      </w:r>
      <w:r w:rsidRPr="003E56F6">
        <w:t>Об у</w:t>
      </w:r>
      <w:r w:rsidRPr="003E56F6">
        <w:t>т</w:t>
      </w:r>
      <w:r w:rsidRPr="003E56F6">
        <w:t>верждении Правил проведения обязательного общественного обсуждения закупок тов</w:t>
      </w:r>
      <w:r w:rsidRPr="003E56F6">
        <w:t>а</w:t>
      </w:r>
      <w:r w:rsidRPr="003E56F6">
        <w:t>ров, работ, услуг для обеспечения государственных и муниципальных</w:t>
      </w:r>
      <w:r w:rsidR="00E021D1">
        <w:t xml:space="preserve"> нужд»</w:t>
      </w:r>
      <w:r w:rsidRPr="003E56F6">
        <w:t>.</w:t>
      </w:r>
    </w:p>
    <w:p w:rsidR="003E56F6" w:rsidRPr="00E33596" w:rsidRDefault="003E56F6" w:rsidP="003E56F6">
      <w:pPr>
        <w:pStyle w:val="a1"/>
        <w:numPr>
          <w:ilvl w:val="0"/>
          <w:numId w:val="19"/>
        </w:numPr>
      </w:pPr>
      <w:r w:rsidRPr="00E33596">
        <w:lastRenderedPageBreak/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E33596">
        <w:t>от 05.06.2015</w:t>
      </w:r>
      <w:r w:rsidR="00E021D1">
        <w:t xml:space="preserve"> г</w:t>
      </w:r>
      <w:r w:rsidRPr="00E33596">
        <w:t xml:space="preserve"> </w:t>
      </w:r>
      <w:r w:rsidR="00E021D1">
        <w:t>№ 554 «</w:t>
      </w:r>
      <w:r w:rsidRPr="00E33596">
        <w:t>О треб</w:t>
      </w:r>
      <w:r w:rsidRPr="00E33596">
        <w:t>о</w:t>
      </w:r>
      <w:r w:rsidRPr="00E33596">
        <w:t>ваниях к формированию, утверждению и ведению плана-графика закупок товаров, р</w:t>
      </w:r>
      <w:r w:rsidRPr="00E33596">
        <w:t>а</w:t>
      </w:r>
      <w:r w:rsidRPr="00E33596">
        <w:t>бот, услуг для обеспечения нужд субъекта Российской Федерации и муниципальных нужд, а также о требованиях к форме плана-график</w:t>
      </w:r>
      <w:r w:rsidR="00E021D1">
        <w:t>а закупок товаров, работ, услуг»</w:t>
      </w:r>
      <w:r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 xml:space="preserve">от 05.06.2015 </w:t>
      </w:r>
      <w:r w:rsidR="00E021D1">
        <w:t>№ </w:t>
      </w:r>
      <w:r w:rsidRPr="003E56F6">
        <w:t xml:space="preserve">553 </w:t>
      </w:r>
      <w:r w:rsidR="00E021D1">
        <w:t>«</w:t>
      </w:r>
      <w:r w:rsidRPr="003E56F6">
        <w:t>Об утве</w:t>
      </w:r>
      <w:r w:rsidRPr="003E56F6">
        <w:t>р</w:t>
      </w:r>
      <w:r w:rsidRPr="003E56F6">
        <w:t>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</w:t>
      </w:r>
      <w:r w:rsidR="00E021D1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>от 19.05.2015</w:t>
      </w:r>
      <w:r w:rsidR="00E021D1">
        <w:t xml:space="preserve"> г.</w:t>
      </w:r>
      <w:r w:rsidRPr="003E56F6">
        <w:t xml:space="preserve"> </w:t>
      </w:r>
      <w:r w:rsidR="00E021D1">
        <w:t>№ 479 «О</w:t>
      </w:r>
      <w:r w:rsidRPr="003E56F6">
        <w:t>б у</w:t>
      </w:r>
      <w:r w:rsidRPr="003E56F6">
        <w:t>т</w:t>
      </w:r>
      <w:r w:rsidRPr="003E56F6">
        <w:t>верждении требований к порядку разработки и принятия правовых актов о нормиров</w:t>
      </w:r>
      <w:r w:rsidRPr="003E56F6">
        <w:t>а</w:t>
      </w:r>
      <w:r w:rsidRPr="003E56F6">
        <w:t>нии в сфере закупок для обеспечения федеральных нужд, содержанию указанных актов и обеспечению их исполнения</w:t>
      </w:r>
      <w:r w:rsidR="00E021D1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E3359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E33596">
        <w:t>от 08.02.2017</w:t>
      </w:r>
      <w:r w:rsidR="00E021D1">
        <w:t xml:space="preserve"> г.</w:t>
      </w:r>
      <w:r w:rsidRPr="00E33596">
        <w:t xml:space="preserve"> </w:t>
      </w:r>
      <w:r w:rsidR="00E021D1">
        <w:t>№ </w:t>
      </w:r>
      <w:r w:rsidRPr="00E33596">
        <w:t xml:space="preserve">145 </w:t>
      </w:r>
      <w:r w:rsidR="00E021D1">
        <w:t>«</w:t>
      </w:r>
      <w:r w:rsidRPr="00E33596">
        <w:t>Об у</w:t>
      </w:r>
      <w:r w:rsidRPr="00E33596">
        <w:t>т</w:t>
      </w:r>
      <w:r w:rsidRPr="00E33596">
        <w:t>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</w:t>
      </w:r>
      <w:r w:rsidRPr="00E33596">
        <w:t>и</w:t>
      </w:r>
      <w:r w:rsidRPr="00E33596">
        <w:t>пальных нужд и Правил использования каталога товаров, работ, услуг для обеспечения государственных и муниципальных нужд"</w:t>
      </w:r>
      <w:r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>Постановление Правительства РФ от 08.06.2018 N 656 "О требованиях к операторам электронных площадок, операторам специализированных электронных площадок, эле</w:t>
      </w:r>
      <w:r w:rsidRPr="003E56F6">
        <w:t>к</w:t>
      </w:r>
      <w:r w:rsidRPr="003E56F6">
        <w:t>тронным площадкам, специализированным электронным площадкам и функциониров</w:t>
      </w:r>
      <w:r w:rsidRPr="003E56F6">
        <w:t>а</w:t>
      </w:r>
      <w:r w:rsidRPr="003E56F6">
        <w:t>нию электронных площадок, специализированных электронных площадок, подтвержд</w:t>
      </w:r>
      <w:r w:rsidRPr="003E56F6">
        <w:t>е</w:t>
      </w:r>
      <w:r w:rsidRPr="003E56F6">
        <w:t>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 xml:space="preserve">от 10.05.2018 </w:t>
      </w:r>
      <w:r w:rsidR="00E021D1">
        <w:t>г. № </w:t>
      </w:r>
      <w:r w:rsidRPr="003E56F6">
        <w:t xml:space="preserve">564 </w:t>
      </w:r>
      <w:r w:rsidR="00E021D1">
        <w:t>«</w:t>
      </w:r>
      <w:r w:rsidRPr="003E56F6">
        <w:t>О взим</w:t>
      </w:r>
      <w:r w:rsidRPr="003E56F6">
        <w:t>а</w:t>
      </w:r>
      <w:r w:rsidRPr="003E56F6">
        <w:t>нии операторами электронных площадок, операторами специализированных электро</w:t>
      </w:r>
      <w:r w:rsidRPr="003E56F6">
        <w:t>н</w:t>
      </w:r>
      <w:r w:rsidRPr="003E56F6">
        <w:t>ных площадок платы при проведении электронной процедуры, закрытой электронной процедуры и установлении ее предельных размеров</w:t>
      </w:r>
      <w:r w:rsidR="00E021D1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 xml:space="preserve">от 28.11.2013 </w:t>
      </w:r>
      <w:r w:rsidR="00E021D1">
        <w:t>г. № </w:t>
      </w:r>
      <w:r w:rsidRPr="003E56F6">
        <w:t xml:space="preserve">1088 </w:t>
      </w:r>
      <w:r w:rsidR="00E021D1">
        <w:t>«</w:t>
      </w:r>
      <w:r w:rsidRPr="003E56F6">
        <w:t>Об у</w:t>
      </w:r>
      <w:r w:rsidRPr="003E56F6">
        <w:t>т</w:t>
      </w:r>
      <w:r w:rsidRPr="003E56F6">
        <w:t>верждении Правил проведения совместных конкурсов и аукционов</w:t>
      </w:r>
      <w:r w:rsidR="00E021D1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 xml:space="preserve">от 08.06.2018 </w:t>
      </w:r>
      <w:r w:rsidR="00E021D1">
        <w:t>г. № 658 «</w:t>
      </w:r>
      <w:r w:rsidRPr="003E56F6">
        <w:t>О це</w:t>
      </w:r>
      <w:r w:rsidRPr="003E56F6">
        <w:t>н</w:t>
      </w:r>
      <w:r w:rsidRPr="003E56F6">
        <w:t>трализованных закупках офисного программного обеспечения, программного обеспеч</w:t>
      </w:r>
      <w:r w:rsidRPr="003E56F6">
        <w:t>е</w:t>
      </w:r>
      <w:r w:rsidRPr="003E56F6">
        <w:t>ния для ведения бюджетного учета, а также программного обеспечения в сфере инфо</w:t>
      </w:r>
      <w:r w:rsidRPr="003E56F6">
        <w:t>р</w:t>
      </w:r>
      <w:r w:rsidRPr="003E56F6">
        <w:t>маци</w:t>
      </w:r>
      <w:r w:rsidR="00E021D1">
        <w:t>онной безопасности»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>от 17.03.2015</w:t>
      </w:r>
      <w:r w:rsidR="00E021D1">
        <w:t xml:space="preserve"> г. № </w:t>
      </w:r>
      <w:r w:rsidRPr="003E56F6">
        <w:t>238 О порядке подготовки отчета об объеме закупок у субъектов малого предпринимательства и соц</w:t>
      </w:r>
      <w:r w:rsidRPr="003E56F6">
        <w:t>и</w:t>
      </w:r>
      <w:r w:rsidRPr="003E56F6">
        <w:t>ально ориентированных некоммерческих организаций, его размещения в единой и</w:t>
      </w:r>
      <w:r w:rsidRPr="003E56F6">
        <w:t>н</w:t>
      </w:r>
      <w:r w:rsidRPr="003E56F6">
        <w:t>формационной системе и внесении изменения в Положение о Межведомственной к</w:t>
      </w:r>
      <w:r w:rsidRPr="003E56F6">
        <w:t>о</w:t>
      </w:r>
      <w:r w:rsidRPr="003E56F6">
        <w:t>миссии по отбору инвестиционных проектов, российских кредитных организаций и м</w:t>
      </w:r>
      <w:r w:rsidRPr="003E56F6">
        <w:t>е</w:t>
      </w:r>
      <w:r w:rsidRPr="003E56F6">
        <w:t>ждународных финансовых организаций для участия в Программе поддержки инвест</w:t>
      </w:r>
      <w:r w:rsidRPr="003E56F6">
        <w:t>и</w:t>
      </w:r>
      <w:r w:rsidRPr="003E56F6">
        <w:t>ционных проектов, реализуемых на территории Российской Федерации на основе пр</w:t>
      </w:r>
      <w:r w:rsidRPr="003E56F6">
        <w:t>о</w:t>
      </w:r>
      <w:r w:rsidR="00D319A8">
        <w:t>ектного финансирования»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lastRenderedPageBreak/>
        <w:t xml:space="preserve">Постановление Правительства </w:t>
      </w:r>
      <w:r w:rsidR="00D319A8" w:rsidRPr="00E33596">
        <w:t>Российской Федерации</w:t>
      </w:r>
      <w:r w:rsidR="00D319A8">
        <w:t xml:space="preserve"> </w:t>
      </w:r>
      <w:r w:rsidRPr="003E56F6">
        <w:t>от 23.12.2016</w:t>
      </w:r>
      <w:r w:rsidR="00D319A8">
        <w:t xml:space="preserve"> г.</w:t>
      </w:r>
      <w:r w:rsidRPr="003E56F6">
        <w:t xml:space="preserve"> </w:t>
      </w:r>
      <w:r w:rsidR="00D319A8">
        <w:t>№ </w:t>
      </w:r>
      <w:r w:rsidRPr="003E56F6">
        <w:t xml:space="preserve">1466 </w:t>
      </w:r>
      <w:r w:rsidR="00D319A8">
        <w:t>«</w:t>
      </w:r>
      <w:r w:rsidRPr="003E56F6">
        <w:t>Об у</w:t>
      </w:r>
      <w:r w:rsidRPr="003E56F6">
        <w:t>т</w:t>
      </w:r>
      <w:r w:rsidRPr="003E56F6">
        <w:t>верждении типовых условий контрактов, предусматривающих привлечение к исполн</w:t>
      </w:r>
      <w:r w:rsidRPr="003E56F6">
        <w:t>е</w:t>
      </w:r>
      <w:r w:rsidRPr="003E56F6">
        <w:t>нию контрактов субподрядчиков, соисполнителей из числа субъектов малого предпр</w:t>
      </w:r>
      <w:r w:rsidRPr="003E56F6">
        <w:t>и</w:t>
      </w:r>
      <w:r w:rsidRPr="003E56F6">
        <w:t>нимательства, социально ориентированных некоммерческих организаций</w:t>
      </w:r>
      <w:r w:rsidR="00D319A8">
        <w:t>»</w:t>
      </w:r>
      <w:r w:rsidRPr="003E56F6">
        <w:t>.</w:t>
      </w:r>
    </w:p>
    <w:p w:rsidR="003E56F6" w:rsidRPr="00E33596" w:rsidRDefault="003E56F6" w:rsidP="003E56F6">
      <w:pPr>
        <w:pStyle w:val="a1"/>
        <w:numPr>
          <w:ilvl w:val="0"/>
          <w:numId w:val="19"/>
        </w:numPr>
      </w:pPr>
      <w:r w:rsidRPr="00E33596">
        <w:t xml:space="preserve">Постановление Правительства </w:t>
      </w:r>
      <w:r w:rsidR="00D319A8" w:rsidRPr="00E33596">
        <w:t>Российской Федерации</w:t>
      </w:r>
      <w:r w:rsidR="00D319A8">
        <w:t xml:space="preserve"> </w:t>
      </w:r>
      <w:r w:rsidRPr="00E33596">
        <w:t>от 04.02.2015</w:t>
      </w:r>
      <w:r w:rsidR="00D319A8">
        <w:t xml:space="preserve"> г.</w:t>
      </w:r>
      <w:r w:rsidRPr="00E33596">
        <w:t xml:space="preserve"> </w:t>
      </w:r>
      <w:r w:rsidR="00D319A8">
        <w:t>№ </w:t>
      </w:r>
      <w:r w:rsidRPr="00E33596">
        <w:t xml:space="preserve">99 </w:t>
      </w:r>
      <w:r w:rsidR="00D319A8">
        <w:t>«</w:t>
      </w:r>
      <w:r w:rsidRPr="00E33596">
        <w:t>Об уст</w:t>
      </w:r>
      <w:r w:rsidRPr="00E33596">
        <w:t>а</w:t>
      </w:r>
      <w:r w:rsidRPr="00E33596">
        <w:t>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</w:t>
      </w:r>
      <w:r w:rsidRPr="00E33596">
        <w:t>о</w:t>
      </w:r>
      <w:r w:rsidRPr="00E33596">
        <w:t>торые по причине их технической и (или) технологической сложности, инновационн</w:t>
      </w:r>
      <w:r w:rsidRPr="00E33596">
        <w:t>о</w:t>
      </w:r>
      <w:r w:rsidRPr="00E33596">
        <w:t>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</w:t>
      </w:r>
      <w:r w:rsidRPr="00E33596">
        <w:t>о</w:t>
      </w:r>
      <w:r w:rsidRPr="00E33596">
        <w:t>димый уровень квалификации, а также документов, подтверждающих соответствие уч</w:t>
      </w:r>
      <w:r w:rsidRPr="00E33596">
        <w:t>а</w:t>
      </w:r>
      <w:r w:rsidRPr="00E33596">
        <w:t>стников закупки указанным дополнительным требованиям</w:t>
      </w:r>
      <w:r w:rsidR="00D319A8">
        <w:t>»</w:t>
      </w:r>
      <w:r>
        <w:t>.</w:t>
      </w:r>
    </w:p>
    <w:p w:rsidR="003E56F6" w:rsidRPr="00E33596" w:rsidRDefault="003E56F6" w:rsidP="003E56F6">
      <w:pPr>
        <w:pStyle w:val="a1"/>
        <w:numPr>
          <w:ilvl w:val="0"/>
          <w:numId w:val="19"/>
        </w:numPr>
      </w:pPr>
      <w:r w:rsidRPr="00E33596">
        <w:t xml:space="preserve">Постановление Правительства </w:t>
      </w:r>
      <w:r w:rsidR="00D319A8" w:rsidRPr="00E33596">
        <w:t>Российской Федерации</w:t>
      </w:r>
      <w:r w:rsidR="00D319A8">
        <w:t xml:space="preserve"> </w:t>
      </w:r>
      <w:r w:rsidRPr="00E33596">
        <w:t xml:space="preserve">от 28.11.2013 </w:t>
      </w:r>
      <w:r w:rsidR="00D319A8">
        <w:t>г. № </w:t>
      </w:r>
      <w:r w:rsidRPr="00E33596">
        <w:t xml:space="preserve">1085 </w:t>
      </w:r>
      <w:r w:rsidR="00D319A8">
        <w:t>«</w:t>
      </w:r>
      <w:r w:rsidRPr="00E33596">
        <w:t>Об у</w:t>
      </w:r>
      <w:r w:rsidRPr="00E33596">
        <w:t>т</w:t>
      </w:r>
      <w:r w:rsidRPr="00E33596">
        <w:t>верждении Правил оценки заявок, окончательных предложений участников закупки т</w:t>
      </w:r>
      <w:r w:rsidRPr="00E33596">
        <w:t>о</w:t>
      </w:r>
      <w:r w:rsidRPr="00E33596">
        <w:t>варов, работ, услуг для обеспечения государственных и муниципальных нужд</w:t>
      </w:r>
      <w:r w:rsidR="00D319A8">
        <w:t>»</w:t>
      </w:r>
      <w:r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15.11.2017 </w:t>
      </w:r>
      <w:r w:rsidR="008679F8">
        <w:t>г. № </w:t>
      </w:r>
      <w:r w:rsidRPr="003E56F6">
        <w:t xml:space="preserve">1380 </w:t>
      </w:r>
      <w:r w:rsidR="008679F8">
        <w:t>«</w:t>
      </w:r>
      <w:r w:rsidRPr="003E56F6">
        <w:t>Об ос</w:t>
      </w:r>
      <w:r w:rsidRPr="003E56F6">
        <w:t>о</w:t>
      </w:r>
      <w:r w:rsidRPr="003E56F6">
        <w:t>бенностях описания лекарственных препаратов для медицинского применения, явля</w:t>
      </w:r>
      <w:r w:rsidRPr="003E56F6">
        <w:t>ю</w:t>
      </w:r>
      <w:r w:rsidRPr="003E56F6">
        <w:t>щихся объектом закупки для обеспечения государственных и муниципальных нужд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30.08.2017 </w:t>
      </w:r>
      <w:r w:rsidR="008679F8">
        <w:t>г. № </w:t>
      </w:r>
      <w:r w:rsidRPr="003E56F6">
        <w:t xml:space="preserve">1042 </w:t>
      </w:r>
      <w:r w:rsidR="008679F8">
        <w:t>«</w:t>
      </w:r>
      <w:r w:rsidRPr="003E56F6">
        <w:t>Об у</w:t>
      </w:r>
      <w:r w:rsidRPr="003E56F6">
        <w:t>т</w:t>
      </w:r>
      <w:r w:rsidRPr="003E56F6">
        <w:t>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</w:t>
      </w:r>
      <w:r w:rsidRPr="003E56F6">
        <w:t>е</w:t>
      </w:r>
      <w:r w:rsidRPr="003E56F6">
        <w:t>нием просрочки исполнения обязательств заказчиком, поставщиком (подрядчиком, и</w:t>
      </w:r>
      <w:r w:rsidRPr="003E56F6">
        <w:t>с</w:t>
      </w:r>
      <w:r w:rsidRPr="003E56F6">
        <w:t>полнителем), и размера пени, начисляемой за каждый день просрочки исполнения п</w:t>
      </w:r>
      <w:r w:rsidRPr="003E56F6">
        <w:t>о</w:t>
      </w:r>
      <w:r w:rsidRPr="003E56F6">
        <w:t xml:space="preserve">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</w:t>
      </w:r>
      <w:r w:rsidR="008679F8">
        <w:t>№ </w:t>
      </w:r>
      <w:r w:rsidRPr="003E56F6">
        <w:t xml:space="preserve">570 и признании утратившим силу постановления Правительства Российской Федерации от 25 ноября 2013 г. </w:t>
      </w:r>
      <w:r w:rsidR="008679F8">
        <w:t>№ </w:t>
      </w:r>
      <w:r w:rsidRPr="003E56F6">
        <w:t>1063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08.11.2013 </w:t>
      </w:r>
      <w:r w:rsidR="008679F8">
        <w:t>г. № </w:t>
      </w:r>
      <w:r w:rsidRPr="003E56F6">
        <w:t xml:space="preserve">1005 </w:t>
      </w:r>
      <w:r w:rsidR="008679F8">
        <w:t>«</w:t>
      </w:r>
      <w:r w:rsidRPr="003E56F6">
        <w:t>О ба</w:t>
      </w:r>
      <w:r w:rsidRPr="003E56F6">
        <w:t>н</w:t>
      </w:r>
      <w:r w:rsidRPr="003E56F6">
        <w:t xml:space="preserve">ковских гарантиях, используемых для целей Федерального закона </w:t>
      </w:r>
      <w:r w:rsidR="008679F8">
        <w:t>«</w:t>
      </w:r>
      <w:r w:rsidRPr="003E56F6">
        <w:t>О контрактной си</w:t>
      </w:r>
      <w:r w:rsidRPr="003E56F6">
        <w:t>с</w:t>
      </w:r>
      <w:r w:rsidRPr="003E56F6">
        <w:t>теме в сфере закупок товаров, работ, услуг для обеспечения государственных и мун</w:t>
      </w:r>
      <w:r w:rsidRPr="003E56F6">
        <w:t>и</w:t>
      </w:r>
      <w:r w:rsidRPr="003E56F6">
        <w:t>ципальных нужд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28.02.2019 </w:t>
      </w:r>
      <w:r w:rsidR="008679F8">
        <w:t>г. № </w:t>
      </w:r>
      <w:r w:rsidRPr="003E56F6">
        <w:t xml:space="preserve">223 </w:t>
      </w:r>
      <w:r w:rsidR="008679F8">
        <w:t>«</w:t>
      </w:r>
      <w:r w:rsidRPr="003E56F6">
        <w:t>Об ос</w:t>
      </w:r>
      <w:r w:rsidRPr="003E56F6">
        <w:t>о</w:t>
      </w:r>
      <w:r w:rsidRPr="003E56F6">
        <w:t>бенностях проведения закрытых электронных процедур и порядке аккредитации на сп</w:t>
      </w:r>
      <w:r w:rsidRPr="003E56F6">
        <w:t>е</w:t>
      </w:r>
      <w:r w:rsidRPr="003E56F6">
        <w:t>циализированных электронных площадках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28.11.2013 </w:t>
      </w:r>
      <w:r w:rsidR="008679F8">
        <w:t>г. № </w:t>
      </w:r>
      <w:r w:rsidRPr="003E56F6">
        <w:t xml:space="preserve">1090 </w:t>
      </w:r>
      <w:r w:rsidR="008679F8">
        <w:t>«</w:t>
      </w:r>
      <w:r w:rsidRPr="003E56F6">
        <w:t>Об у</w:t>
      </w:r>
      <w:r w:rsidRPr="003E56F6">
        <w:t>т</w:t>
      </w:r>
      <w:r w:rsidRPr="003E56F6">
        <w:t>верждении методики сокращения количества товаров, объемов работ или услуг при уменьшении цены контракта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от 03.11.2015 г. № </w:t>
      </w:r>
      <w:r w:rsidRPr="003E56F6">
        <w:t xml:space="preserve">1193 </w:t>
      </w:r>
      <w:r w:rsidR="008679F8">
        <w:t>«</w:t>
      </w:r>
      <w:r w:rsidRPr="003E56F6">
        <w:t>О мон</w:t>
      </w:r>
      <w:r w:rsidRPr="003E56F6">
        <w:t>и</w:t>
      </w:r>
      <w:r w:rsidRPr="003E56F6">
        <w:t>торинге закупок товаров, работ, услуг для обеспечения государственных и муниципал</w:t>
      </w:r>
      <w:r w:rsidRPr="003E56F6">
        <w:t>ь</w:t>
      </w:r>
      <w:r w:rsidRPr="003E56F6">
        <w:t>ных нужд</w:t>
      </w:r>
      <w:r w:rsidR="008679F8">
        <w:t>»</w:t>
      </w:r>
      <w:r w:rsidRPr="003E56F6">
        <w:t>.</w:t>
      </w:r>
    </w:p>
    <w:p w:rsidR="003E56F6" w:rsidRPr="00E33596" w:rsidRDefault="003E56F6" w:rsidP="003E56F6">
      <w:pPr>
        <w:pStyle w:val="a1"/>
        <w:numPr>
          <w:ilvl w:val="0"/>
          <w:numId w:val="19"/>
        </w:numPr>
      </w:pPr>
      <w:r w:rsidRPr="00E33596">
        <w:lastRenderedPageBreak/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E33596">
        <w:t xml:space="preserve">от 01.12.2004 </w:t>
      </w:r>
      <w:r w:rsidR="008679F8">
        <w:t>г. № </w:t>
      </w:r>
      <w:r w:rsidRPr="00E33596">
        <w:t xml:space="preserve">703 </w:t>
      </w:r>
      <w:r w:rsidR="008679F8">
        <w:t>«</w:t>
      </w:r>
      <w:r w:rsidRPr="00E33596">
        <w:t>О Фед</w:t>
      </w:r>
      <w:r w:rsidRPr="00E33596">
        <w:t>е</w:t>
      </w:r>
      <w:r w:rsidRPr="00E33596">
        <w:t>ральном казначействе</w:t>
      </w:r>
      <w:r w:rsidR="008679F8">
        <w:t>»</w:t>
      </w:r>
      <w:r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12.12.2015 </w:t>
      </w:r>
      <w:r w:rsidR="008679F8">
        <w:t>г. № </w:t>
      </w:r>
      <w:r w:rsidRPr="003E56F6">
        <w:t>1367 "О п</w:t>
      </w:r>
      <w:r w:rsidRPr="003E56F6">
        <w:t>о</w:t>
      </w:r>
      <w:r w:rsidRPr="003E56F6">
        <w:t>рядке осуществления контроля, предусмотренного частью 5 статьи 99 Федерального з</w:t>
      </w:r>
      <w:r w:rsidRPr="003E56F6">
        <w:t>а</w:t>
      </w:r>
      <w:r w:rsidRPr="003E56F6">
        <w:t xml:space="preserve">кона </w:t>
      </w:r>
      <w:r w:rsidR="008679F8">
        <w:t>«</w:t>
      </w:r>
      <w:r w:rsidRPr="003E56F6">
        <w:t>О контрактной системе в сфере закупок товаров, работ, услуг для обеспечения г</w:t>
      </w:r>
      <w:r w:rsidRPr="003E56F6">
        <w:t>о</w:t>
      </w:r>
      <w:r w:rsidRPr="003E56F6">
        <w:t>сударственных и муниципальных нужд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10.02.2014 </w:t>
      </w:r>
      <w:r w:rsidR="008679F8">
        <w:t>г. № </w:t>
      </w:r>
      <w:r w:rsidRPr="003E56F6">
        <w:t xml:space="preserve">89 </w:t>
      </w:r>
      <w:r w:rsidR="008679F8">
        <w:t>«</w:t>
      </w:r>
      <w:r w:rsidRPr="003E56F6">
        <w:t>Об утве</w:t>
      </w:r>
      <w:r w:rsidRPr="003E56F6">
        <w:t>р</w:t>
      </w:r>
      <w:r w:rsidRPr="003E56F6">
        <w:t>ждении Правил осуществления ведомственного контроля в сфере закупок для обесп</w:t>
      </w:r>
      <w:r w:rsidRPr="003E56F6">
        <w:t>е</w:t>
      </w:r>
      <w:r w:rsidRPr="003E56F6">
        <w:t>чения федеральных</w:t>
      </w:r>
      <w:r w:rsidR="008679F8">
        <w:t xml:space="preserve"> нужд»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25.11.2013 </w:t>
      </w:r>
      <w:r w:rsidR="008679F8">
        <w:t>г. № </w:t>
      </w:r>
      <w:r w:rsidRPr="003E56F6">
        <w:t xml:space="preserve">1062 </w:t>
      </w:r>
      <w:r w:rsidR="008679F8">
        <w:t>«</w:t>
      </w:r>
      <w:r w:rsidRPr="003E56F6">
        <w:t>О п</w:t>
      </w:r>
      <w:r w:rsidRPr="003E56F6">
        <w:t>о</w:t>
      </w:r>
      <w:r w:rsidRPr="003E56F6">
        <w:t>рядке ведения реестра недобросовестных поставщиков (подрядчиков, исполнителей)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Распоряжение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11.11.2010 </w:t>
      </w:r>
      <w:r w:rsidR="008679F8">
        <w:t>г. № </w:t>
      </w:r>
      <w:r w:rsidRPr="003E56F6">
        <w:t xml:space="preserve">1950-р </w:t>
      </w:r>
      <w:r w:rsidR="008679F8">
        <w:t>«</w:t>
      </w:r>
      <w:r w:rsidRPr="003E56F6">
        <w:t>Об у</w:t>
      </w:r>
      <w:r w:rsidRPr="003E56F6">
        <w:t>т</w:t>
      </w:r>
      <w:r w:rsidRPr="003E56F6">
        <w:t>верждении перечня государственных программ Российской Федерации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Распоряжение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31.12.2016 </w:t>
      </w:r>
      <w:r w:rsidR="008679F8">
        <w:t>г. № </w:t>
      </w:r>
      <w:r w:rsidRPr="003E56F6">
        <w:t xml:space="preserve">2931-р </w:t>
      </w:r>
      <w:r w:rsidR="008679F8">
        <w:t>«</w:t>
      </w:r>
      <w:r w:rsidRPr="003E56F6">
        <w:t>Об у</w:t>
      </w:r>
      <w:r w:rsidRPr="003E56F6">
        <w:t>т</w:t>
      </w:r>
      <w:r w:rsidRPr="003E56F6">
        <w:t>верждении перечня федеральных государственных унитарных предприятий, имеющих существенное значение для обеспечения прав и законных интересов граждан Росси</w:t>
      </w:r>
      <w:r w:rsidRPr="003E56F6">
        <w:t>й</w:t>
      </w:r>
      <w:r w:rsidRPr="003E56F6">
        <w:t>ской Федерации, обороноспособности и безопасности государства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Распоряжение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18.09.2017 </w:t>
      </w:r>
      <w:r w:rsidR="008679F8">
        <w:t>г. № </w:t>
      </w:r>
      <w:r w:rsidRPr="003E56F6">
        <w:t xml:space="preserve">1995-р </w:t>
      </w:r>
      <w:r w:rsidR="008679F8">
        <w:t>«</w:t>
      </w:r>
      <w:r w:rsidRPr="003E56F6">
        <w:t>Об и</w:t>
      </w:r>
      <w:r w:rsidRPr="003E56F6">
        <w:t>с</w:t>
      </w:r>
      <w:r w:rsidRPr="003E56F6">
        <w:t>точниках информации для целей определения начальной (максимальной) цены контра</w:t>
      </w:r>
      <w:r w:rsidRPr="003E56F6">
        <w:t>к</w:t>
      </w:r>
      <w:r w:rsidRPr="003E56F6">
        <w:t>та, цены контракта, заключаемого с единственным поставщиком (подрядчиком, испо</w:t>
      </w:r>
      <w:r w:rsidRPr="003E56F6">
        <w:t>л</w:t>
      </w:r>
      <w:r w:rsidRPr="003E56F6">
        <w:t>нителем), на поставку технических средств реабилитации и услуг</w:t>
      </w:r>
      <w:r w:rsidR="008679F8">
        <w:t>»</w:t>
      </w:r>
      <w:r w:rsidRPr="003E56F6">
        <w:t>.</w:t>
      </w:r>
    </w:p>
    <w:p w:rsidR="003E56F6" w:rsidRPr="00E33596" w:rsidRDefault="003E56F6" w:rsidP="003E56F6">
      <w:pPr>
        <w:pStyle w:val="a1"/>
        <w:numPr>
          <w:ilvl w:val="0"/>
          <w:numId w:val="19"/>
        </w:numPr>
      </w:pPr>
      <w:r w:rsidRPr="00E33596">
        <w:t xml:space="preserve">Распоряжение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E33596">
        <w:t xml:space="preserve">от 21.03.2016 </w:t>
      </w:r>
      <w:r w:rsidR="008679F8">
        <w:t>г. № </w:t>
      </w:r>
      <w:r w:rsidRPr="00E33596">
        <w:t xml:space="preserve">471-р </w:t>
      </w:r>
      <w:r w:rsidR="008679F8">
        <w:t>«</w:t>
      </w:r>
      <w:r w:rsidRPr="00E33596">
        <w:t>О п</w:t>
      </w:r>
      <w:r w:rsidRPr="00E33596">
        <w:t>е</w:t>
      </w:r>
      <w:r w:rsidRPr="00E33596">
        <w:t>речне товаров, работ, услуг, в случае осуществления закупок которых заказчик обязан проводить аукцион в электрон</w:t>
      </w:r>
      <w:r>
        <w:t>ной форме (электронный аукцион)</w:t>
      </w:r>
      <w:r w:rsidR="008679F8">
        <w:t>»</w:t>
      </w:r>
      <w:r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Приказ Минфина России от 04.06.2018 </w:t>
      </w:r>
      <w:r w:rsidR="008679F8">
        <w:t>г. № 126н «</w:t>
      </w:r>
      <w:r w:rsidRPr="003E56F6">
        <w:t>Об условиях допуска товаров, прои</w:t>
      </w:r>
      <w:r w:rsidRPr="003E56F6">
        <w:t>с</w:t>
      </w:r>
      <w:r w:rsidRPr="003E56F6">
        <w:t>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Приказ Минэкономразвития России от 02.10.2013 </w:t>
      </w:r>
      <w:r w:rsidR="008679F8">
        <w:t>г. № </w:t>
      </w:r>
      <w:r w:rsidRPr="003E56F6">
        <w:t xml:space="preserve">567 </w:t>
      </w:r>
      <w:r w:rsidR="00890EF9">
        <w:t>«</w:t>
      </w:r>
      <w:r w:rsidRPr="003E56F6">
        <w:t>Об утверждении Методич</w:t>
      </w:r>
      <w:r w:rsidRPr="003E56F6">
        <w:t>е</w:t>
      </w:r>
      <w:r w:rsidRPr="003E56F6">
        <w:t>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</w:t>
      </w:r>
      <w:r w:rsidRPr="003E56F6">
        <w:t>д</w:t>
      </w:r>
      <w:r w:rsidRPr="003E56F6">
        <w:t>чиком, исполнителем)</w:t>
      </w:r>
      <w:r w:rsidR="00890EF9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Приказ Минэкономразвития России от 29.06.2015 </w:t>
      </w:r>
      <w:r w:rsidR="008679F8">
        <w:t>г. № </w:t>
      </w:r>
      <w:r w:rsidR="00890EF9">
        <w:t>422 «</w:t>
      </w:r>
      <w:r w:rsidRPr="003E56F6">
        <w:t>Об утверждении Порядка формирования идентификационного кода закупки</w:t>
      </w:r>
      <w:r w:rsidR="00890EF9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Приказ ФАС России от 13.07.2017 </w:t>
      </w:r>
      <w:r w:rsidR="008679F8">
        <w:t>г. № </w:t>
      </w:r>
      <w:r w:rsidR="00890EF9">
        <w:t>928/17 «</w:t>
      </w:r>
      <w:r w:rsidRPr="003E56F6">
        <w:t>Об утверждении Перечня нормативно-правовых актов, содержащих обязательные требования, соблюдение которых оценив</w:t>
      </w:r>
      <w:r w:rsidRPr="003E56F6">
        <w:t>а</w:t>
      </w:r>
      <w:r w:rsidRPr="003E56F6">
        <w:t>ется при проведении ФАС России мероприятий по контролю (надзору)</w:t>
      </w:r>
      <w:r w:rsidR="00890EF9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Приказ Минфина России от 24.11.2014 </w:t>
      </w:r>
      <w:r w:rsidR="008679F8">
        <w:t>г. № </w:t>
      </w:r>
      <w:r w:rsidRPr="003E56F6">
        <w:t xml:space="preserve">136н </w:t>
      </w:r>
      <w:r w:rsidR="00890EF9">
        <w:t>«</w:t>
      </w:r>
      <w:r w:rsidRPr="003E56F6">
        <w:t>О порядке формирования информ</w:t>
      </w:r>
      <w:r w:rsidRPr="003E56F6">
        <w:t>а</w:t>
      </w:r>
      <w:r w:rsidRPr="003E56F6">
        <w:t>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</w:t>
      </w:r>
      <w:r w:rsidR="00890EF9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lastRenderedPageBreak/>
        <w:t xml:space="preserve">Приказ Казначейства России от 30.12.2015 </w:t>
      </w:r>
      <w:r w:rsidR="008679F8">
        <w:t>г. № </w:t>
      </w:r>
      <w:r w:rsidRPr="003E56F6">
        <w:t xml:space="preserve">27н </w:t>
      </w:r>
      <w:r w:rsidR="00890EF9">
        <w:t>«</w:t>
      </w:r>
      <w:r w:rsidRPr="003E56F6">
        <w:t>Об утверждении Порядка регис</w:t>
      </w:r>
      <w:r w:rsidRPr="003E56F6">
        <w:t>т</w:t>
      </w:r>
      <w:r w:rsidRPr="003E56F6">
        <w:t>рации в единой информационной системе в сфере закупок и признании утратившим с</w:t>
      </w:r>
      <w:r w:rsidRPr="003E56F6">
        <w:t>и</w:t>
      </w:r>
      <w:r w:rsidRPr="003E56F6">
        <w:t xml:space="preserve">лу приказа Федерального казначейства от 25 марта 2014 г. </w:t>
      </w:r>
      <w:r w:rsidR="00890EF9">
        <w:t>№ </w:t>
      </w:r>
      <w:r w:rsidRPr="003E56F6">
        <w:t>4н</w:t>
      </w:r>
      <w:r w:rsidR="00890EF9">
        <w:t>»</w:t>
      </w:r>
      <w:r w:rsidRPr="003E56F6">
        <w:t>.</w:t>
      </w:r>
    </w:p>
    <w:p w:rsidR="003E56F6" w:rsidRPr="00D849E7" w:rsidRDefault="003E56F6" w:rsidP="00890EF9">
      <w:pPr>
        <w:pStyle w:val="a1"/>
        <w:ind w:left="1080" w:firstLine="0"/>
      </w:pPr>
    </w:p>
    <w:p w:rsidR="004F0DBC" w:rsidRPr="00174084" w:rsidRDefault="00255D48" w:rsidP="00255D48">
      <w:pPr>
        <w:pStyle w:val="3"/>
      </w:pPr>
      <w:bookmarkStart w:id="12" w:name="_Toc464578952"/>
      <w:bookmarkStart w:id="13" w:name="_Toc18921767"/>
      <w:r>
        <w:t>2.2.</w:t>
      </w:r>
      <w:r w:rsidR="004F0DBC">
        <w:t xml:space="preserve">3. </w:t>
      </w:r>
      <w:r w:rsidR="004F0DBC" w:rsidRPr="00174084">
        <w:t xml:space="preserve">Требования к экспертам, привлеченным к </w:t>
      </w:r>
      <w:r w:rsidR="004F0DBC">
        <w:t>актуализации</w:t>
      </w:r>
      <w:r w:rsidR="004F0DBC" w:rsidRPr="00174084">
        <w:t xml:space="preserve"> профессионального стандарта</w:t>
      </w:r>
      <w:bookmarkEnd w:id="12"/>
      <w:bookmarkEnd w:id="13"/>
    </w:p>
    <w:p w:rsidR="00174084" w:rsidRDefault="00C2607F" w:rsidP="00174084">
      <w:pPr>
        <w:pStyle w:val="a1"/>
      </w:pPr>
      <w:r w:rsidRPr="00174084">
        <w:t xml:space="preserve">В целях </w:t>
      </w:r>
      <w:r>
        <w:t>актуализации</w:t>
      </w:r>
      <w:r w:rsidRPr="00174084">
        <w:t xml:space="preserve">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</w:t>
      </w:r>
      <w:r w:rsidRPr="00174084">
        <w:t>ь</w:t>
      </w:r>
      <w:r w:rsidRPr="00174084">
        <w:t xml:space="preserve">ных стандартов, специалисты в </w:t>
      </w:r>
      <w:r w:rsidRPr="0076708F">
        <w:t>области</w:t>
      </w:r>
      <w:r w:rsidRPr="0076708F">
        <w:rPr>
          <w:rStyle w:val="af2"/>
          <w:u w:val="none"/>
        </w:rPr>
        <w:t xml:space="preserve"> </w:t>
      </w:r>
      <w:r w:rsidRPr="0076708F">
        <w:rPr>
          <w:rStyle w:val="af2"/>
          <w:color w:val="auto"/>
          <w:u w:val="none"/>
        </w:rPr>
        <w:t>закупок для государственных и муниципальных нужд</w:t>
      </w:r>
      <w:r w:rsidRPr="0076708F">
        <w:t>,</w:t>
      </w:r>
      <w:r w:rsidRPr="00174084">
        <w:t xml:space="preserve"> р</w:t>
      </w:r>
      <w:r w:rsidRPr="00174084">
        <w:t>у</w:t>
      </w:r>
      <w:r w:rsidRPr="00174084">
        <w:t xml:space="preserve">ководители </w:t>
      </w:r>
      <w:r>
        <w:t xml:space="preserve">структурных подразделений </w:t>
      </w:r>
      <w:r w:rsidRPr="00174084">
        <w:t xml:space="preserve">организаций, </w:t>
      </w:r>
      <w:r>
        <w:t xml:space="preserve">осуществляющих закупки, </w:t>
      </w:r>
      <w:r w:rsidRPr="00174084">
        <w:t>специалисты в области управления, обучения и развития персонала</w:t>
      </w:r>
      <w:r>
        <w:t>,</w:t>
      </w:r>
      <w:r w:rsidR="00AA0BF4">
        <w:t xml:space="preserve"> </w:t>
      </w:r>
      <w:r w:rsidR="00174084" w:rsidRPr="00174084">
        <w:t>другие специалисты.</w:t>
      </w:r>
    </w:p>
    <w:p w:rsidR="00E40328" w:rsidRDefault="00E40328" w:rsidP="00E40328">
      <w:pPr>
        <w:pStyle w:val="a1"/>
      </w:pPr>
      <w:r>
        <w:t>Эксперты в рабочую группу выбирались</w:t>
      </w:r>
      <w:r w:rsidR="00674F2B">
        <w:t xml:space="preserve"> исходя из следующих требований:</w:t>
      </w:r>
    </w:p>
    <w:p w:rsidR="00E40328" w:rsidRPr="00E40328" w:rsidRDefault="00674F2B" w:rsidP="00CF15EE">
      <w:pPr>
        <w:pStyle w:val="a"/>
      </w:pPr>
      <w:r>
        <w:t>т</w:t>
      </w:r>
      <w:r w:rsidR="00E40328" w:rsidRPr="00E40328">
        <w:t>ребования к представителю профессионально</w:t>
      </w:r>
      <w:r w:rsidR="00E40328">
        <w:t>го сообщества</w:t>
      </w:r>
      <w:r>
        <w:t xml:space="preserve"> –</w:t>
      </w:r>
      <w:r w:rsidR="00E40328" w:rsidRPr="00E40328">
        <w:t xml:space="preserve"> высшее образование, стаж работы в </w:t>
      </w:r>
      <w:r>
        <w:t>профессиональной области</w:t>
      </w:r>
      <w:r w:rsidR="00E40328" w:rsidRPr="00E40328">
        <w:t xml:space="preserve"> не менее 10 лет</w:t>
      </w:r>
      <w:r>
        <w:t>;</w:t>
      </w:r>
    </w:p>
    <w:p w:rsidR="00E40328" w:rsidRPr="00E40328" w:rsidRDefault="00674F2B" w:rsidP="00CF15EE">
      <w:pPr>
        <w:pStyle w:val="a"/>
      </w:pPr>
      <w:r>
        <w:t>т</w:t>
      </w:r>
      <w:r w:rsidR="00E40328" w:rsidRPr="00E40328">
        <w:t xml:space="preserve">ребования к представителю образовательного </w:t>
      </w:r>
      <w:r>
        <w:t>сообщества –</w:t>
      </w:r>
      <w:r w:rsidR="00E40328" w:rsidRPr="00E40328">
        <w:t xml:space="preserve"> </w:t>
      </w:r>
      <w:r w:rsidRPr="00E40328">
        <w:t xml:space="preserve">высшее </w:t>
      </w:r>
      <w:r w:rsidR="00E40328" w:rsidRPr="00E40328">
        <w:t>образование, стаж п</w:t>
      </w:r>
      <w:r w:rsidR="00E40328" w:rsidRPr="00E40328">
        <w:t>е</w:t>
      </w:r>
      <w:r w:rsidR="00E40328" w:rsidRPr="00E40328">
        <w:t xml:space="preserve">дагогической деятельности по профильным дисциплинам не менее </w:t>
      </w:r>
      <w:r>
        <w:t>10</w:t>
      </w:r>
      <w:r w:rsidR="00E40328" w:rsidRPr="00E40328">
        <w:t xml:space="preserve"> лет, стаж работы </w:t>
      </w:r>
      <w:r w:rsidRPr="00E40328">
        <w:t xml:space="preserve">в </w:t>
      </w:r>
      <w:r>
        <w:t>профессиональной области</w:t>
      </w:r>
      <w:r w:rsidRPr="00E40328">
        <w:t xml:space="preserve"> </w:t>
      </w:r>
      <w:r>
        <w:t xml:space="preserve">не менее </w:t>
      </w:r>
      <w:r w:rsidR="00E40328" w:rsidRPr="00E40328">
        <w:t>5 лет</w:t>
      </w:r>
      <w:r>
        <w:t>.</w:t>
      </w:r>
    </w:p>
    <w:p w:rsidR="00A467D4" w:rsidRPr="003A1387" w:rsidRDefault="00A467D4" w:rsidP="00A467D4">
      <w:pPr>
        <w:pStyle w:val="a1"/>
      </w:pPr>
      <w:r>
        <w:t>Все эксперты рабочей группы должны</w:t>
      </w:r>
      <w:r w:rsidRPr="003A1387">
        <w:t xml:space="preserve"> знать:</w:t>
      </w:r>
    </w:p>
    <w:p w:rsidR="002F05B6" w:rsidRDefault="002F05B6" w:rsidP="00CF15EE">
      <w:pPr>
        <w:pStyle w:val="a"/>
      </w:pPr>
      <w:r>
        <w:t>Трудовой кодекс РФ в части, регламентирующей трудовые отношения в области образов</w:t>
      </w:r>
      <w:r>
        <w:t>а</w:t>
      </w:r>
      <w:r>
        <w:t>ния, разработку и применение профессиональных стандартов и иных квалификационных характеристик;</w:t>
      </w:r>
    </w:p>
    <w:p w:rsidR="00A467D4" w:rsidRDefault="008E3D4C" w:rsidP="00CF15EE">
      <w:pPr>
        <w:pStyle w:val="a"/>
      </w:pPr>
      <w:r w:rsidRPr="003A1387">
        <w:t xml:space="preserve">методические </w:t>
      </w:r>
      <w:r w:rsidR="00A467D4" w:rsidRPr="003A1387">
        <w:t>рекомендации по разработке профессионального стандарта, утвержденные приказом Министерства труда и социальной защиты Рос</w:t>
      </w:r>
      <w:r w:rsidR="00C2607F">
        <w:t>сийской Федерации от 29.04.2013 </w:t>
      </w:r>
      <w:r w:rsidR="00A467D4" w:rsidRPr="003A1387">
        <w:t xml:space="preserve">г. </w:t>
      </w:r>
      <w:r w:rsidR="00C2607F">
        <w:t>№ </w:t>
      </w:r>
      <w:r w:rsidR="00A467D4" w:rsidRPr="003A1387">
        <w:t>170н</w:t>
      </w:r>
      <w:r w:rsidR="00A467D4">
        <w:t>, а также другие но</w:t>
      </w:r>
      <w:r w:rsidR="00A467D4" w:rsidRPr="00A467D4">
        <w:t>рмативные</w:t>
      </w:r>
      <w:r w:rsidR="00A467D4">
        <w:t>,</w:t>
      </w:r>
      <w:r w:rsidR="00A467D4" w:rsidRPr="00A467D4">
        <w:t xml:space="preserve"> п</w:t>
      </w:r>
      <w:r w:rsidR="002F05B6">
        <w:t>равовые и иные акты и документы, р</w:t>
      </w:r>
      <w:r w:rsidR="002F05B6">
        <w:t>е</w:t>
      </w:r>
      <w:r w:rsidR="002F05B6">
        <w:t>гулирующие процесс</w:t>
      </w:r>
      <w:r w:rsidR="00A467D4" w:rsidRPr="00A467D4">
        <w:t xml:space="preserve"> разработки и утверждения профессиональных стандартов, включая законы, подзаконные акты, локальные нормативные акты</w:t>
      </w:r>
      <w:r w:rsidR="00A467D4">
        <w:t>;</w:t>
      </w:r>
    </w:p>
    <w:p w:rsidR="00A467D4" w:rsidRPr="003A1387" w:rsidRDefault="008E3D4C" w:rsidP="00CF15EE">
      <w:pPr>
        <w:pStyle w:val="a"/>
      </w:pPr>
      <w:r w:rsidRPr="003A1387">
        <w:t xml:space="preserve">уровни </w:t>
      </w:r>
      <w:r w:rsidR="00A467D4" w:rsidRPr="003A1387">
        <w:t>квалификации в целях разработки проектов профессиональных стандартов, утве</w:t>
      </w:r>
      <w:r w:rsidR="00A467D4" w:rsidRPr="003A1387">
        <w:t>р</w:t>
      </w:r>
      <w:r w:rsidR="00A467D4" w:rsidRPr="003A1387">
        <w:t xml:space="preserve">жденные приказом Министерства труда и социальной защиты Российской Федерации от 12.04.2013 </w:t>
      </w:r>
      <w:r w:rsidR="00C2607F">
        <w:t>г. № </w:t>
      </w:r>
      <w:r w:rsidR="00A467D4" w:rsidRPr="003A1387">
        <w:t>148н;</w:t>
      </w:r>
    </w:p>
    <w:p w:rsidR="008E3D4C" w:rsidRPr="00A467D4" w:rsidRDefault="008E3D4C" w:rsidP="00CF15EE">
      <w:pPr>
        <w:pStyle w:val="a"/>
      </w:pPr>
      <w:r>
        <w:t>с</w:t>
      </w:r>
      <w:r w:rsidRPr="00A467D4">
        <w:t>одержание и структур</w:t>
      </w:r>
      <w:r>
        <w:t>у</w:t>
      </w:r>
      <w:r w:rsidRPr="00A467D4">
        <w:t xml:space="preserve"> профессиональной деятельности в рамках предметной области профессионального стандарта, трудовые функции и действия, выполняемые </w:t>
      </w:r>
      <w:r>
        <w:t>работниками</w:t>
      </w:r>
      <w:r w:rsidRPr="00A467D4">
        <w:t xml:space="preserve">, профессиональные знания и умения, которыми должны </w:t>
      </w:r>
      <w:r>
        <w:t xml:space="preserve">они </w:t>
      </w:r>
      <w:r w:rsidRPr="00A467D4">
        <w:t>обладать;</w:t>
      </w:r>
    </w:p>
    <w:p w:rsidR="008E3D4C" w:rsidRPr="00A467D4" w:rsidRDefault="008E3D4C" w:rsidP="00CF15EE">
      <w:pPr>
        <w:pStyle w:val="a"/>
      </w:pPr>
      <w:r>
        <w:t>з</w:t>
      </w:r>
      <w:r w:rsidRPr="00A467D4">
        <w:t>арубежн</w:t>
      </w:r>
      <w:r>
        <w:t>ую и отечественную практику</w:t>
      </w:r>
      <w:r w:rsidRPr="00A467D4">
        <w:t xml:space="preserve"> разработки профессиональных стандартов и иных инструментов определения квалификационных требований;</w:t>
      </w:r>
    </w:p>
    <w:p w:rsidR="00A467D4" w:rsidRPr="00A467D4" w:rsidRDefault="008E3D4C" w:rsidP="00CF15EE">
      <w:pPr>
        <w:pStyle w:val="a"/>
      </w:pPr>
      <w:r>
        <w:t>м</w:t>
      </w:r>
      <w:r w:rsidRPr="00A467D4">
        <w:t>етоды эффективной командной работы, приемы эффективных коммуникаций.</w:t>
      </w:r>
    </w:p>
    <w:p w:rsidR="008E3D4C" w:rsidRDefault="008E3D4C" w:rsidP="008E3D4C">
      <w:pPr>
        <w:pStyle w:val="a1"/>
      </w:pPr>
      <w:r>
        <w:t>Все эксперты рабочей группы должны</w:t>
      </w:r>
      <w:r w:rsidRPr="003A1387">
        <w:t xml:space="preserve"> </w:t>
      </w:r>
      <w:r>
        <w:t>уметь</w:t>
      </w:r>
      <w:r w:rsidRPr="003A1387">
        <w:t>:</w:t>
      </w:r>
    </w:p>
    <w:p w:rsidR="008E3D4C" w:rsidRPr="008E3D4C" w:rsidRDefault="008E3D4C" w:rsidP="00CF15EE">
      <w:pPr>
        <w:pStyle w:val="a"/>
      </w:pPr>
      <w:r>
        <w:t xml:space="preserve">собирать, агрегировать и </w:t>
      </w:r>
      <w:r w:rsidRPr="008E3D4C">
        <w:t>декомпози</w:t>
      </w:r>
      <w:r>
        <w:t>ровать исходные сведения</w:t>
      </w:r>
      <w:r w:rsidRPr="008E3D4C">
        <w:t>;</w:t>
      </w:r>
    </w:p>
    <w:p w:rsidR="008E3D4C" w:rsidRPr="008E3D4C" w:rsidRDefault="008E3D4C" w:rsidP="00CF15EE">
      <w:pPr>
        <w:pStyle w:val="a"/>
      </w:pPr>
      <w:r>
        <w:t>а</w:t>
      </w:r>
      <w:r w:rsidRPr="008E3D4C">
        <w:t>нализ</w:t>
      </w:r>
      <w:r>
        <w:t>ировать информацию</w:t>
      </w:r>
      <w:r w:rsidRPr="008E3D4C">
        <w:t>, включая функциональный анализ сферы профессиональной деятельности;</w:t>
      </w:r>
    </w:p>
    <w:p w:rsidR="008E3D4C" w:rsidRPr="008E3D4C" w:rsidRDefault="008E3D4C" w:rsidP="00CF15EE">
      <w:pPr>
        <w:pStyle w:val="a"/>
      </w:pPr>
      <w:r>
        <w:t>формулировать дефиниции</w:t>
      </w:r>
      <w:r w:rsidRPr="008E3D4C">
        <w:t>, классификаци</w:t>
      </w:r>
      <w:r>
        <w:t>и и атрибуты</w:t>
      </w:r>
      <w:r w:rsidRPr="008E3D4C">
        <w:t xml:space="preserve"> </w:t>
      </w:r>
      <w:r>
        <w:t xml:space="preserve">в целях </w:t>
      </w:r>
      <w:r w:rsidRPr="008E3D4C">
        <w:t>разработки профессионал</w:t>
      </w:r>
      <w:r w:rsidRPr="008E3D4C">
        <w:t>ь</w:t>
      </w:r>
      <w:r w:rsidRPr="008E3D4C">
        <w:t>ного стандарта</w:t>
      </w:r>
      <w:r>
        <w:t>;</w:t>
      </w:r>
    </w:p>
    <w:p w:rsidR="008E3D4C" w:rsidRPr="008E3D4C" w:rsidRDefault="008E3D4C" w:rsidP="00CF15EE">
      <w:pPr>
        <w:pStyle w:val="a"/>
      </w:pPr>
      <w:r>
        <w:lastRenderedPageBreak/>
        <w:t xml:space="preserve">взаимодействовать </w:t>
      </w:r>
      <w:r w:rsidRPr="008E3D4C">
        <w:t>с другими экспертами, работать в команде.</w:t>
      </w:r>
    </w:p>
    <w:p w:rsidR="00CF15EE" w:rsidRPr="00CF15EE" w:rsidRDefault="00CF15EE" w:rsidP="00CF15EE">
      <w:pPr>
        <w:pStyle w:val="a1"/>
      </w:pPr>
      <w:r w:rsidRPr="00CF15EE">
        <w:t>Все эксперты рабочей группы должны обладать навыками:</w:t>
      </w:r>
    </w:p>
    <w:p w:rsidR="00CF15EE" w:rsidRDefault="00CF15EE" w:rsidP="00CF15EE">
      <w:pPr>
        <w:pStyle w:val="a"/>
      </w:pPr>
      <w:r w:rsidRPr="0078775D">
        <w:t>оформление документации в соответствии с принятыми (установленными) нормами и пр</w:t>
      </w:r>
      <w:r w:rsidRPr="0078775D">
        <w:t>а</w:t>
      </w:r>
      <w:r w:rsidRPr="0078775D">
        <w:t>вилами;</w:t>
      </w:r>
    </w:p>
    <w:p w:rsidR="00CF15EE" w:rsidRDefault="00CF15EE" w:rsidP="00CF15EE">
      <w:pPr>
        <w:pStyle w:val="a"/>
      </w:pPr>
      <w:r w:rsidRPr="0078775D">
        <w:t>эффективная коммуникация с использованием современных средств связи/ИКТ;</w:t>
      </w:r>
    </w:p>
    <w:p w:rsidR="00CF15EE" w:rsidRPr="0078775D" w:rsidRDefault="00CF15EE" w:rsidP="00CF15EE">
      <w:pPr>
        <w:pStyle w:val="a"/>
      </w:pPr>
      <w:r w:rsidRPr="0078775D">
        <w:t>под</w:t>
      </w:r>
      <w:r>
        <w:t>готовка и представление</w:t>
      </w:r>
      <w:r w:rsidRPr="0078775D">
        <w:t xml:space="preserve"> презентационных материалов.</w:t>
      </w:r>
    </w:p>
    <w:p w:rsidR="00CF15EE" w:rsidRDefault="00CF15EE" w:rsidP="00CF15EE">
      <w:pPr>
        <w:pStyle w:val="a1"/>
      </w:pPr>
      <w:r>
        <w:t>Кроме того, при отборе экспертов учитывались т</w:t>
      </w:r>
      <w:r w:rsidRPr="00C653D1">
        <w:t>ребования, не связанные с профессионал</w:t>
      </w:r>
      <w:r w:rsidRPr="00C653D1">
        <w:t>ь</w:t>
      </w:r>
      <w:r w:rsidRPr="00C653D1">
        <w:t xml:space="preserve">ными компетенциями, </w:t>
      </w:r>
      <w:r>
        <w:t>но необходимые для разработки профессиональных стандартов:</w:t>
      </w:r>
    </w:p>
    <w:p w:rsidR="00CF15EE" w:rsidRDefault="00CF15EE" w:rsidP="00CF15EE">
      <w:pPr>
        <w:pStyle w:val="a"/>
      </w:pPr>
      <w:r>
        <w:t>независимость;</w:t>
      </w:r>
    </w:p>
    <w:p w:rsidR="008168B8" w:rsidRDefault="008168B8" w:rsidP="008168B8">
      <w:pPr>
        <w:pStyle w:val="a"/>
      </w:pPr>
      <w:r w:rsidRPr="0078775D">
        <w:t>широкий кругозор</w:t>
      </w:r>
      <w:r>
        <w:t>;</w:t>
      </w:r>
    </w:p>
    <w:p w:rsidR="008168B8" w:rsidRDefault="00CF15EE" w:rsidP="00CF15EE">
      <w:pPr>
        <w:pStyle w:val="a"/>
      </w:pPr>
      <w:r w:rsidRPr="0078775D">
        <w:t>способность формировать и отстаивать точку зрения</w:t>
      </w:r>
      <w:r w:rsidR="008168B8">
        <w:t>.</w:t>
      </w:r>
    </w:p>
    <w:p w:rsidR="00A467D4" w:rsidRDefault="00A467D4" w:rsidP="008E3D4C">
      <w:pPr>
        <w:pStyle w:val="a1"/>
      </w:pPr>
      <w:r w:rsidRPr="00F501E6">
        <w:t xml:space="preserve">Сведения об </w:t>
      </w:r>
      <w:r>
        <w:t>экспертах</w:t>
      </w:r>
      <w:r w:rsidRPr="00F501E6">
        <w:t>, привлеченных к разработке и согласованию проекта професси</w:t>
      </w:r>
      <w:r w:rsidRPr="00F501E6">
        <w:t>о</w:t>
      </w:r>
      <w:r w:rsidRPr="00F501E6">
        <w:t>нального стандарта</w:t>
      </w:r>
      <w:r>
        <w:t>,</w:t>
      </w:r>
      <w:r w:rsidRPr="00F501E6">
        <w:t xml:space="preserve"> приведены в Приложении 1 к пояснительной записке.</w:t>
      </w:r>
    </w:p>
    <w:p w:rsidR="004F0DBC" w:rsidRDefault="00255D48" w:rsidP="00255D48">
      <w:pPr>
        <w:pStyle w:val="3"/>
      </w:pPr>
      <w:bookmarkStart w:id="14" w:name="_Toc464578953"/>
      <w:bookmarkStart w:id="15" w:name="_Toc18921768"/>
      <w:r>
        <w:t>2.2.</w:t>
      </w:r>
      <w:r w:rsidR="004F0DBC">
        <w:t>4. Этапы актуализации</w:t>
      </w:r>
      <w:r w:rsidR="004F0DBC" w:rsidRPr="00174084">
        <w:t xml:space="preserve"> </w:t>
      </w:r>
      <w:r w:rsidR="004F0DBC">
        <w:t>профессионального стандарта</w:t>
      </w:r>
      <w:bookmarkEnd w:id="14"/>
      <w:bookmarkEnd w:id="15"/>
    </w:p>
    <w:p w:rsidR="00C2607F" w:rsidRPr="0076708F" w:rsidRDefault="00C2607F" w:rsidP="00C2607F">
      <w:pPr>
        <w:pStyle w:val="a1"/>
      </w:pPr>
      <w:r w:rsidRPr="00174084">
        <w:t>1 этап: анализ квалификационных требований и разработка концепции профессиональных стандартов в области</w:t>
      </w:r>
      <w:r>
        <w:rPr>
          <w:rStyle w:val="af2"/>
        </w:rPr>
        <w:t xml:space="preserve"> </w:t>
      </w:r>
      <w:r w:rsidRPr="0076708F">
        <w:rPr>
          <w:rStyle w:val="af2"/>
          <w:color w:val="auto"/>
          <w:u w:val="none"/>
        </w:rPr>
        <w:t>закупок для государственных</w:t>
      </w:r>
      <w:r>
        <w:rPr>
          <w:rStyle w:val="af2"/>
          <w:color w:val="auto"/>
          <w:u w:val="none"/>
        </w:rPr>
        <w:t>,</w:t>
      </w:r>
      <w:r w:rsidRPr="0076708F">
        <w:rPr>
          <w:rStyle w:val="af2"/>
          <w:color w:val="auto"/>
          <w:u w:val="none"/>
        </w:rPr>
        <w:t xml:space="preserve"> муниципальных</w:t>
      </w:r>
      <w:r>
        <w:rPr>
          <w:rStyle w:val="af2"/>
          <w:color w:val="auto"/>
          <w:u w:val="none"/>
        </w:rPr>
        <w:t xml:space="preserve"> и корпоративных</w:t>
      </w:r>
      <w:r w:rsidRPr="0076708F">
        <w:rPr>
          <w:rStyle w:val="af2"/>
          <w:color w:val="auto"/>
          <w:u w:val="none"/>
        </w:rPr>
        <w:t xml:space="preserve"> нужд</w:t>
      </w:r>
      <w:r w:rsidRPr="0076708F">
        <w:t>.</w:t>
      </w:r>
    </w:p>
    <w:p w:rsidR="00C2607F" w:rsidRPr="0076708F" w:rsidRDefault="00C2607F" w:rsidP="00C2607F">
      <w:pPr>
        <w:pStyle w:val="a1"/>
        <w:rPr>
          <w:rStyle w:val="af2"/>
          <w:color w:val="auto"/>
          <w:u w:val="none"/>
        </w:rPr>
      </w:pPr>
      <w:r w:rsidRPr="0076708F">
        <w:t xml:space="preserve">2 этап: анализ действующего профессионального стандарта </w:t>
      </w:r>
      <w:r w:rsidRPr="0076708F">
        <w:rPr>
          <w:rStyle w:val="af2"/>
          <w:color w:val="auto"/>
          <w:u w:val="none"/>
        </w:rPr>
        <w:t>«Специалист в сфере закупок»</w:t>
      </w:r>
    </w:p>
    <w:p w:rsidR="00C2607F" w:rsidRPr="00174084" w:rsidRDefault="00C2607F" w:rsidP="00C2607F">
      <w:pPr>
        <w:pStyle w:val="a1"/>
      </w:pPr>
      <w:r>
        <w:t>3</w:t>
      </w:r>
      <w:r w:rsidRPr="00174084">
        <w:t xml:space="preserve"> этап: разработка проекта </w:t>
      </w:r>
      <w:r>
        <w:t xml:space="preserve">актуализированного </w:t>
      </w:r>
      <w:r w:rsidRPr="00174084">
        <w:t>профессионального стандарта.</w:t>
      </w:r>
    </w:p>
    <w:p w:rsidR="00C2607F" w:rsidRPr="00174084" w:rsidRDefault="00C2607F" w:rsidP="00C2607F">
      <w:pPr>
        <w:pStyle w:val="a1"/>
      </w:pPr>
      <w:r>
        <w:t>4</w:t>
      </w:r>
      <w:r w:rsidRPr="00174084">
        <w:t xml:space="preserve"> этап: обсуждение проекта </w:t>
      </w:r>
      <w:r>
        <w:t xml:space="preserve">актуализированного </w:t>
      </w:r>
      <w:r w:rsidRPr="00174084">
        <w:t>профессионального стандарта, сбор отз</w:t>
      </w:r>
      <w:r w:rsidRPr="00174084">
        <w:t>ы</w:t>
      </w:r>
      <w:r w:rsidRPr="00174084">
        <w:t>вов, доработка проекта с учетом поступивших замечаний.</w:t>
      </w:r>
    </w:p>
    <w:p w:rsidR="00C2607F" w:rsidRPr="00174084" w:rsidRDefault="00C2607F" w:rsidP="004F0DBC">
      <w:pPr>
        <w:pStyle w:val="a1"/>
      </w:pPr>
    </w:p>
    <w:p w:rsidR="00C2607F" w:rsidRDefault="00C2607F">
      <w:pPr>
        <w:rPr>
          <w:b/>
          <w:bCs w:val="0"/>
          <w:sz w:val="26"/>
          <w:szCs w:val="26"/>
        </w:rPr>
      </w:pPr>
      <w:r>
        <w:br w:type="page"/>
      </w:r>
    </w:p>
    <w:p w:rsidR="00BD0791" w:rsidRDefault="00174084" w:rsidP="004F0DBC">
      <w:pPr>
        <w:pStyle w:val="1"/>
      </w:pPr>
      <w:bookmarkStart w:id="16" w:name="_Toc18921769"/>
      <w:r>
        <w:lastRenderedPageBreak/>
        <w:t xml:space="preserve">Раздел </w:t>
      </w:r>
      <w:r w:rsidR="004C7DC4">
        <w:t>3</w:t>
      </w:r>
      <w:r w:rsidR="00255D48">
        <w:t>.</w:t>
      </w:r>
      <w:r w:rsidR="004C7DC4">
        <w:t xml:space="preserve"> </w:t>
      </w:r>
      <w:r w:rsidR="00B722D3">
        <w:t>Профессионально-общественное обсуждение профессионального стандарта</w:t>
      </w:r>
      <w:bookmarkEnd w:id="16"/>
      <w:r w:rsidR="00B722D3">
        <w:t xml:space="preserve"> </w:t>
      </w:r>
    </w:p>
    <w:p w:rsidR="00215498" w:rsidRDefault="00255D48" w:rsidP="00301C6F">
      <w:pPr>
        <w:pStyle w:val="2"/>
      </w:pPr>
      <w:bookmarkStart w:id="17" w:name="_Toc18921770"/>
      <w:r>
        <w:t>3</w:t>
      </w:r>
      <w:r w:rsidR="00215498">
        <w:t>.1. Порядок обсуждения</w:t>
      </w:r>
      <w:bookmarkEnd w:id="17"/>
    </w:p>
    <w:p w:rsidR="00F9340A" w:rsidRPr="0076708F" w:rsidRDefault="00F9340A" w:rsidP="00F9340A">
      <w:pPr>
        <w:pStyle w:val="a1"/>
      </w:pPr>
      <w:r>
        <w:t xml:space="preserve">Обсуждение проекта актуализированного профессионального стандарта </w:t>
      </w:r>
      <w:r w:rsidRPr="0076708F">
        <w:t>«</w:t>
      </w:r>
      <w:r w:rsidRPr="0076708F">
        <w:rPr>
          <w:rStyle w:val="af2"/>
          <w:color w:val="auto"/>
          <w:u w:val="none"/>
        </w:rPr>
        <w:t>Специалист в сфере закупок</w:t>
      </w:r>
      <w:r w:rsidRPr="0076708F">
        <w:t>» с заинтересованными организациями проводилось следующим путем:</w:t>
      </w:r>
    </w:p>
    <w:p w:rsidR="00F9340A" w:rsidRPr="00704EDB" w:rsidRDefault="00F9340A" w:rsidP="00F9340A">
      <w:pPr>
        <w:pStyle w:val="a"/>
      </w:pPr>
      <w:r w:rsidRPr="00704EDB">
        <w:t>размещение проекта профессионального стандарта на сайтах и Интернет-ресурсах:</w:t>
      </w:r>
    </w:p>
    <w:p w:rsidR="00F9340A" w:rsidRPr="00704EDB" w:rsidRDefault="00F9340A" w:rsidP="00704EDB">
      <w:pPr>
        <w:pStyle w:val="a"/>
        <w:numPr>
          <w:ilvl w:val="0"/>
          <w:numId w:val="0"/>
        </w:numPr>
        <w:ind w:left="993"/>
      </w:pPr>
      <w:r w:rsidRPr="00704EDB">
        <w:t>Совета по профессиональным квалификациям торговой, внешнеторговой и по отдел</w:t>
      </w:r>
      <w:r w:rsidRPr="00704EDB">
        <w:t>ь</w:t>
      </w:r>
      <w:r w:rsidRPr="00704EDB">
        <w:t xml:space="preserve">ным видам предпринимательской и экономической деятельности – </w:t>
      </w:r>
      <w:hyperlink r:id="rId10" w:history="1">
        <w:r w:rsidRPr="00704EDB">
          <w:rPr>
            <w:rStyle w:val="a5"/>
          </w:rPr>
          <w:t>http://spk.tpprf.ru/deyatelnost/professionalnykh-st/obsuzhdenie-profstandartov/</w:t>
        </w:r>
      </w:hyperlink>
      <w:r w:rsidRPr="00704EDB">
        <w:t xml:space="preserve"> </w:t>
      </w:r>
    </w:p>
    <w:p w:rsidR="00F9340A" w:rsidRDefault="00F9340A" w:rsidP="00704EDB">
      <w:pPr>
        <w:pStyle w:val="a"/>
        <w:numPr>
          <w:ilvl w:val="0"/>
          <w:numId w:val="0"/>
        </w:numPr>
        <w:spacing w:after="0"/>
        <w:ind w:left="992"/>
      </w:pPr>
      <w:r w:rsidRPr="00704EDB">
        <w:t xml:space="preserve">региональных </w:t>
      </w:r>
      <w:r w:rsidR="00860E18">
        <w:t xml:space="preserve">торгово-промышленных </w:t>
      </w:r>
      <w:r w:rsidRPr="00704EDB">
        <w:t>палат</w:t>
      </w:r>
      <w:r w:rsidR="00860E18">
        <w:t xml:space="preserve"> (далее</w:t>
      </w:r>
      <w:r w:rsidRPr="00704EDB">
        <w:t xml:space="preserve"> </w:t>
      </w:r>
      <w:r w:rsidR="00860E18">
        <w:t xml:space="preserve">– </w:t>
      </w:r>
      <w:r w:rsidRPr="00704EDB">
        <w:t>ТПП</w:t>
      </w:r>
      <w:r w:rsidR="00860E18">
        <w:t>)</w:t>
      </w:r>
      <w:r w:rsidRPr="00704EDB">
        <w:t>: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 w:rsidRPr="00C9555D">
        <w:t>ТПП Республики Калмыкия</w:t>
      </w:r>
      <w:r>
        <w:t xml:space="preserve"> – </w:t>
      </w:r>
      <w:r w:rsidRPr="00C9555D">
        <w:t> </w:t>
      </w:r>
      <w:hyperlink r:id="rId11" w:tgtFrame="_blank" w:history="1">
        <w:r w:rsidRPr="00C9555D">
          <w:rPr>
            <w:rStyle w:val="a5"/>
          </w:rPr>
          <w:t>http://kalmykia.tpprf.ru/ru/SPK/</w:t>
        </w:r>
      </w:hyperlink>
      <w:r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Жуковская ТПП </w:t>
      </w:r>
      <w:r w:rsidR="00860E18">
        <w:t xml:space="preserve">– </w:t>
      </w:r>
      <w:hyperlink r:id="rId12" w:tgtFrame="_blank" w:history="1">
        <w:r w:rsidRPr="00C9555D">
          <w:rPr>
            <w:rStyle w:val="a5"/>
          </w:rPr>
          <w:t>http://zhtpp.ru/poleznaja-informacija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Кропоткинская ТПП</w:t>
      </w:r>
      <w:r w:rsidR="00860E18">
        <w:t xml:space="preserve"> –</w:t>
      </w:r>
      <w:r>
        <w:t xml:space="preserve"> </w:t>
      </w:r>
      <w:hyperlink r:id="rId13" w:tgtFrame="_blank" w:history="1">
        <w:r w:rsidRPr="006617A5">
          <w:rPr>
            <w:rStyle w:val="a5"/>
          </w:rPr>
          <w:t>https://kropotkin.tpprf.ru/ru/professionalno-obshchestvennoe-obsuzhdenie-professionalnykh-standartov/?clear_cache=Y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proofErr w:type="spellStart"/>
      <w:r>
        <w:t>Тимошевская</w:t>
      </w:r>
      <w:proofErr w:type="spellEnd"/>
      <w:r>
        <w:t xml:space="preserve"> ТПП </w:t>
      </w:r>
      <w:r w:rsidR="00860E18">
        <w:t xml:space="preserve">– </w:t>
      </w:r>
      <w:hyperlink r:id="rId14" w:tgtFrame="_blank" w:history="1">
        <w:r w:rsidRPr="00DE7079">
          <w:rPr>
            <w:rStyle w:val="a5"/>
          </w:rPr>
          <w:t>http://timashyovsk.tpprf.ru/ru/professionalno-obshchestvennoe-obsuzhdenie-proektov-professionalnykh-standartov/?clear_cache=Y</w:t>
        </w:r>
      </w:hyperlink>
      <w:r w:rsidR="00860E18">
        <w:t>;</w:t>
      </w:r>
      <w:r w:rsidRPr="00DE7079">
        <w:t> 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ТПП Республики Хакасия</w:t>
      </w:r>
      <w:r w:rsidR="00860E18">
        <w:t xml:space="preserve"> –</w:t>
      </w:r>
      <w:r>
        <w:t xml:space="preserve"> </w:t>
      </w:r>
      <w:hyperlink r:id="rId15" w:tgtFrame="_blank" w:history="1">
        <w:r w:rsidRPr="00DE7079">
          <w:rPr>
            <w:rStyle w:val="a5"/>
          </w:rPr>
          <w:t>http://www.torgpalata.ru/ru/1320.html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ТПП Краснодарского края</w:t>
      </w:r>
      <w:r w:rsidR="00860E18">
        <w:t xml:space="preserve"> –</w:t>
      </w:r>
      <w:r>
        <w:t xml:space="preserve"> </w:t>
      </w:r>
      <w:hyperlink r:id="rId16" w:history="1">
        <w:r w:rsidRPr="00F91649">
          <w:rPr>
            <w:rStyle w:val="a5"/>
          </w:rPr>
          <w:t>http://kuban.tpprf.ru/ru/professionalno-obshchestvennoe-obsluzhivanie-proektov-professionalnykh-standartov/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ТПП Республики Адыгея </w:t>
      </w:r>
      <w:r w:rsidR="00860E18">
        <w:t xml:space="preserve">– </w:t>
      </w:r>
      <w:hyperlink r:id="rId17" w:tgtFrame="_blank" w:history="1">
        <w:r w:rsidRPr="006068C8">
          <w:rPr>
            <w:rStyle w:val="a5"/>
          </w:rPr>
          <w:t>http://adygea.tpprf.ru/ru/profstandart/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Астраханская ТПП</w:t>
      </w:r>
      <w:r w:rsidR="00860E18">
        <w:t xml:space="preserve"> –</w:t>
      </w:r>
      <w:r>
        <w:t xml:space="preserve"> </w:t>
      </w:r>
      <w:hyperlink r:id="rId18" w:tgtFrame="_blank" w:history="1">
        <w:r w:rsidRPr="00860E18">
          <w:rPr>
            <w:rStyle w:val="a5"/>
          </w:rPr>
          <w:t>http://astrakhan.tpprf.ru/ru/profstandart/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ТПП Республики Дагестан</w:t>
      </w:r>
      <w:r w:rsidR="00860E18">
        <w:t xml:space="preserve"> –</w:t>
      </w:r>
      <w:r>
        <w:t xml:space="preserve"> </w:t>
      </w:r>
      <w:hyperlink r:id="rId19" w:history="1">
        <w:r w:rsidRPr="00F91649">
          <w:rPr>
            <w:rStyle w:val="a5"/>
          </w:rPr>
          <w:t>http://rd.tpprf.ru/ru/professionalno-obshchestvennoe-obsuzhdenie-proektov-professionalnykh-standartov.php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Пермская ТПП</w:t>
      </w:r>
      <w:r w:rsidR="00860E18">
        <w:t xml:space="preserve"> –</w:t>
      </w:r>
      <w:r>
        <w:t xml:space="preserve"> </w:t>
      </w:r>
      <w:hyperlink r:id="rId20" w:history="1">
        <w:r w:rsidRPr="00F91649">
          <w:rPr>
            <w:rStyle w:val="a5"/>
          </w:rPr>
          <w:t>http://permtpp.ru/projects/effektivnost_biznesa/professionalno-obshchestvennoe_obsuzhdenie_proektov_professionalnykh_standartov/?clear_cache=Y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ТПП г.Ухты </w:t>
      </w:r>
      <w:r w:rsidR="00860E18">
        <w:t xml:space="preserve">– </w:t>
      </w:r>
      <w:hyperlink r:id="rId21" w:history="1">
        <w:r w:rsidRPr="006068C8">
          <w:rPr>
            <w:rStyle w:val="a5"/>
          </w:rPr>
          <w:t>http://uhta.tpprf.ru/ru/news/317516/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Курская ТПП </w:t>
      </w:r>
      <w:r w:rsidR="00860E18">
        <w:t xml:space="preserve">– </w:t>
      </w:r>
      <w:hyperlink r:id="rId22" w:history="1">
        <w:r w:rsidRPr="00DF7EDE">
          <w:rPr>
            <w:rStyle w:val="a5"/>
          </w:rPr>
          <w:t>https://kursk.tpprf.ru/ru/special/prof-proekt-standart/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Темрюкская ТПП </w:t>
      </w:r>
      <w:r w:rsidR="00860E18">
        <w:t xml:space="preserve">– </w:t>
      </w:r>
      <w:hyperlink r:id="rId23" w:history="1">
        <w:r w:rsidRPr="00DF7EDE">
          <w:rPr>
            <w:rStyle w:val="a5"/>
          </w:rPr>
          <w:t>http://temryuk.tpprf.ru/ru/standart.php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ТПП Саратовской области </w:t>
      </w:r>
      <w:r w:rsidR="00860E18">
        <w:t xml:space="preserve">– </w:t>
      </w:r>
      <w:hyperlink r:id="rId24" w:history="1">
        <w:r w:rsidRPr="00DF7EDE">
          <w:rPr>
            <w:rStyle w:val="a5"/>
          </w:rPr>
          <w:t>http://sartpp.ru/ru/business/profst.php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ТПП г.Волгодонска </w:t>
      </w:r>
      <w:r w:rsidR="00860E18">
        <w:t xml:space="preserve">– </w:t>
      </w:r>
      <w:hyperlink r:id="rId25" w:history="1">
        <w:r w:rsidRPr="00165203">
          <w:rPr>
            <w:rStyle w:val="a5"/>
          </w:rPr>
          <w:t>http://volgodonsk.tpprf.ru/ru/standards.php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Ленинградская областная ТПП </w:t>
      </w:r>
      <w:r w:rsidR="00860E18">
        <w:t xml:space="preserve">– </w:t>
      </w:r>
      <w:hyperlink r:id="rId26" w:history="1">
        <w:r w:rsidRPr="00165203">
          <w:rPr>
            <w:rStyle w:val="a5"/>
          </w:rPr>
          <w:t>http://lo.tpprf.ru/ru/profakkred1/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Дальневосточная ТПП (Хабаровск) </w:t>
      </w:r>
      <w:r w:rsidR="00860E18">
        <w:t>–</w:t>
      </w:r>
      <w:r>
        <w:t xml:space="preserve"> </w:t>
      </w:r>
      <w:hyperlink r:id="rId27" w:tgtFrame="_blank" w:history="1">
        <w:r w:rsidRPr="0084303E">
          <w:rPr>
            <w:rStyle w:val="a5"/>
          </w:rPr>
          <w:t>http://dvtpp.ru/ru/obsuzhdenie-proektov-profstandartov/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Оренбургская ТПП </w:t>
      </w:r>
      <w:r w:rsidR="00860E18">
        <w:t xml:space="preserve">– </w:t>
      </w:r>
      <w:hyperlink r:id="rId28" w:history="1">
        <w:r w:rsidRPr="00F91649">
          <w:rPr>
            <w:rStyle w:val="a5"/>
          </w:rPr>
          <w:t>http://orenburg-cci.ru/professionalno-obshhestvennoe-obsuzhdenie-proektov-professionalnyix-standartov.html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Калининградская ТПП </w:t>
      </w:r>
      <w:r w:rsidR="00860E18">
        <w:t>–</w:t>
      </w:r>
      <w:r>
        <w:t xml:space="preserve"> </w:t>
      </w:r>
      <w:hyperlink r:id="rId29" w:history="1">
        <w:r w:rsidRPr="00F91649">
          <w:rPr>
            <w:rStyle w:val="a5"/>
            <w:lang w:val="en-US"/>
          </w:rPr>
          <w:t>https</w:t>
        </w:r>
        <w:r w:rsidRPr="00F91649">
          <w:rPr>
            <w:rStyle w:val="a5"/>
          </w:rPr>
          <w:t>://</w:t>
        </w:r>
        <w:proofErr w:type="spellStart"/>
        <w:r w:rsidRPr="00F91649">
          <w:rPr>
            <w:rStyle w:val="a5"/>
            <w:lang w:val="en-US"/>
          </w:rPr>
          <w:t>kaliningrad</w:t>
        </w:r>
        <w:proofErr w:type="spellEnd"/>
        <w:r w:rsidRPr="00F91649">
          <w:rPr>
            <w:rStyle w:val="a5"/>
          </w:rPr>
          <w:t>.</w:t>
        </w:r>
        <w:proofErr w:type="spellStart"/>
        <w:r w:rsidRPr="00F91649">
          <w:rPr>
            <w:rStyle w:val="a5"/>
            <w:lang w:val="en-US"/>
          </w:rPr>
          <w:t>tpprf</w:t>
        </w:r>
        <w:proofErr w:type="spellEnd"/>
        <w:r w:rsidRPr="00F91649">
          <w:rPr>
            <w:rStyle w:val="a5"/>
          </w:rPr>
          <w:t>.</w:t>
        </w:r>
        <w:proofErr w:type="spellStart"/>
        <w:r w:rsidRPr="00F91649">
          <w:rPr>
            <w:rStyle w:val="a5"/>
            <w:lang w:val="en-US"/>
          </w:rPr>
          <w:t>ru</w:t>
        </w:r>
        <w:proofErr w:type="spellEnd"/>
        <w:r w:rsidRPr="00F91649">
          <w:rPr>
            <w:rStyle w:val="a5"/>
          </w:rPr>
          <w:t>/</w:t>
        </w:r>
        <w:proofErr w:type="spellStart"/>
        <w:r w:rsidRPr="00F91649">
          <w:rPr>
            <w:rStyle w:val="a5"/>
            <w:lang w:val="en-US"/>
          </w:rPr>
          <w:t>ru</w:t>
        </w:r>
        <w:proofErr w:type="spellEnd"/>
        <w:r w:rsidRPr="00F91649">
          <w:rPr>
            <w:rStyle w:val="a5"/>
          </w:rPr>
          <w:t>/</w:t>
        </w:r>
        <w:proofErr w:type="spellStart"/>
        <w:r w:rsidRPr="00F91649">
          <w:rPr>
            <w:rStyle w:val="a5"/>
            <w:lang w:val="en-US"/>
          </w:rPr>
          <w:t>professionalno</w:t>
        </w:r>
        <w:proofErr w:type="spellEnd"/>
        <w:r w:rsidRPr="00F91649">
          <w:rPr>
            <w:rStyle w:val="a5"/>
          </w:rPr>
          <w:t>-</w:t>
        </w:r>
        <w:proofErr w:type="spellStart"/>
        <w:r w:rsidRPr="00F91649">
          <w:rPr>
            <w:rStyle w:val="a5"/>
            <w:lang w:val="en-US"/>
          </w:rPr>
          <w:t>obshchestvennoe</w:t>
        </w:r>
        <w:proofErr w:type="spellEnd"/>
        <w:r w:rsidRPr="00F91649">
          <w:rPr>
            <w:rStyle w:val="a5"/>
          </w:rPr>
          <w:t>-</w:t>
        </w:r>
        <w:proofErr w:type="spellStart"/>
        <w:r w:rsidRPr="00F91649">
          <w:rPr>
            <w:rStyle w:val="a5"/>
            <w:lang w:val="en-US"/>
          </w:rPr>
          <w:t>obsuzhdenie</w:t>
        </w:r>
        <w:proofErr w:type="spellEnd"/>
        <w:r w:rsidRPr="00F91649">
          <w:rPr>
            <w:rStyle w:val="a5"/>
          </w:rPr>
          <w:t>-</w:t>
        </w:r>
        <w:proofErr w:type="spellStart"/>
        <w:r w:rsidRPr="00F91649">
          <w:rPr>
            <w:rStyle w:val="a5"/>
            <w:lang w:val="en-US"/>
          </w:rPr>
          <w:t>proektov</w:t>
        </w:r>
        <w:proofErr w:type="spellEnd"/>
        <w:r w:rsidRPr="00F91649">
          <w:rPr>
            <w:rStyle w:val="a5"/>
          </w:rPr>
          <w:t>/</w:t>
        </w:r>
      </w:hyperlink>
      <w:r w:rsidR="00860E18">
        <w:t>;</w:t>
      </w:r>
      <w:r>
        <w:t xml:space="preserve"> 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Брянская ТПП </w:t>
      </w:r>
      <w:r w:rsidR="00860E18">
        <w:t>–</w:t>
      </w:r>
      <w:r>
        <w:t xml:space="preserve"> </w:t>
      </w:r>
      <w:hyperlink r:id="rId30" w:history="1">
        <w:r w:rsidRPr="008208CF">
          <w:rPr>
            <w:rStyle w:val="a5"/>
          </w:rPr>
          <w:t>http://bryansk.tpprf.ru/ru/professionalno-obshchestvennoe-obsuzhdenie-proektov-professionalnykh-standartov.php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Серпуховская ТПП </w:t>
      </w:r>
      <w:r w:rsidR="00860E18">
        <w:t xml:space="preserve">– </w:t>
      </w:r>
      <w:hyperlink r:id="rId31" w:history="1">
        <w:r w:rsidRPr="008208CF">
          <w:rPr>
            <w:rStyle w:val="a5"/>
          </w:rPr>
          <w:t>http://serpukhov.tpprf.ru/ru/?bitrix_include_areas=N&amp;clear_cache=Y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  <w:rPr>
          <w:rStyle w:val="a5"/>
        </w:rPr>
      </w:pPr>
      <w:r>
        <w:t xml:space="preserve">ТПП Крыма </w:t>
      </w:r>
      <w:r w:rsidR="007E2EEA">
        <w:t xml:space="preserve">– </w:t>
      </w:r>
      <w:hyperlink r:id="rId32" w:history="1">
        <w:r w:rsidRPr="008208CF">
          <w:rPr>
            <w:rStyle w:val="a5"/>
          </w:rPr>
          <w:t>http://crimea.tpprf.ru/ru/proekty/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 w:rsidRPr="00C67FBC">
        <w:rPr>
          <w:rStyle w:val="a5"/>
          <w:color w:val="auto"/>
          <w:u w:val="none"/>
        </w:rPr>
        <w:t xml:space="preserve">Ульяновская </w:t>
      </w:r>
      <w:r>
        <w:rPr>
          <w:rStyle w:val="a5"/>
          <w:color w:val="auto"/>
          <w:u w:val="none"/>
        </w:rPr>
        <w:t xml:space="preserve">ТПП </w:t>
      </w:r>
      <w:r w:rsidR="007E2EEA">
        <w:rPr>
          <w:rStyle w:val="a5"/>
          <w:color w:val="auto"/>
          <w:u w:val="none"/>
        </w:rPr>
        <w:t xml:space="preserve">– </w:t>
      </w:r>
      <w:hyperlink r:id="rId33" w:history="1">
        <w:r w:rsidRPr="00C67FBC">
          <w:rPr>
            <w:rStyle w:val="a5"/>
          </w:rPr>
          <w:t>http://ultpp.ru/ru/podrazdeleniya/tsentr-delovoy-informatsii-i-konsultatsiy/?bitrix_include_areas=Y&amp;clear_cache=Y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Волгоградская ТПП </w:t>
      </w:r>
      <w:r w:rsidR="007E2EEA">
        <w:t>–</w:t>
      </w:r>
      <w:r>
        <w:t xml:space="preserve"> </w:t>
      </w:r>
      <w:hyperlink r:id="rId34" w:history="1">
        <w:r w:rsidRPr="005F07BA">
          <w:rPr>
            <w:rStyle w:val="a5"/>
          </w:rPr>
          <w:t>http://volgogradcci.ru/page/poleznaya-informatsiya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Воронежская ТПП </w:t>
      </w:r>
      <w:r w:rsidR="007E2EEA">
        <w:t xml:space="preserve">– </w:t>
      </w:r>
      <w:hyperlink r:id="rId35" w:tgtFrame="_blank" w:history="1">
        <w:r w:rsidRPr="00C67FBC">
          <w:rPr>
            <w:rStyle w:val="a5"/>
          </w:rPr>
          <w:t>http://tppvo.ru/uslugi/profstandarty/</w:t>
        </w:r>
      </w:hyperlink>
      <w:r w:rsidR="007E2EEA">
        <w:t>;</w:t>
      </w:r>
    </w:p>
    <w:p w:rsidR="00704EDB" w:rsidRDefault="00860E18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Т</w:t>
      </w:r>
      <w:r w:rsidR="00704EDB">
        <w:t xml:space="preserve">ПП </w:t>
      </w:r>
      <w:r w:rsidR="00704EDB" w:rsidRPr="00C67FBC">
        <w:t>Красноармейского района Краснодарского края</w:t>
      </w:r>
      <w:r w:rsidR="00704EDB">
        <w:t xml:space="preserve"> </w:t>
      </w:r>
      <w:r w:rsidR="007E2EEA">
        <w:t xml:space="preserve">– </w:t>
      </w:r>
      <w:hyperlink r:id="rId36" w:history="1">
        <w:r w:rsidR="00704EDB" w:rsidRPr="00841D3D">
          <w:rPr>
            <w:rStyle w:val="a5"/>
          </w:rPr>
          <w:t>http://krasnoarmeysk.tpprf.ru/ru/professionalno-obshchestvennoe-obsuzhdenie-proektov-professionalnykh-standartov/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ТПП Восточной Сибири </w:t>
      </w:r>
      <w:r w:rsidR="00412FE6">
        <w:t>–</w:t>
      </w:r>
      <w:r>
        <w:t xml:space="preserve"> </w:t>
      </w:r>
      <w:hyperlink r:id="rId37" w:tgtFrame="_blank" w:history="1">
        <w:r w:rsidRPr="00C67FBC">
          <w:rPr>
            <w:rStyle w:val="a5"/>
          </w:rPr>
          <w:t>http://vs.tpprf.ru/ru/profstandart/?clear_cache=Y</w:t>
        </w:r>
      </w:hyperlink>
      <w:r w:rsidR="007E2EEA">
        <w:t>;</w:t>
      </w:r>
    </w:p>
    <w:p w:rsidR="00704EDB" w:rsidRPr="00C67FBC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lastRenderedPageBreak/>
        <w:t xml:space="preserve">Алтайская ТПП </w:t>
      </w:r>
      <w:r w:rsidR="00412FE6">
        <w:t>–</w:t>
      </w:r>
      <w:r>
        <w:t xml:space="preserve"> </w:t>
      </w:r>
      <w:hyperlink r:id="rId38" w:history="1">
        <w:r w:rsidRPr="00923E53">
          <w:rPr>
            <w:rStyle w:val="a5"/>
          </w:rPr>
          <w:t>http://altai.tpprf.ru/ru/professionalno-obshchestvennoe-obsuzhdenie-proektov-professionalnykh-standartov/?clear_cache=Y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proofErr w:type="spellStart"/>
      <w:r w:rsidRPr="00785CBA">
        <w:t>Гулькевичская</w:t>
      </w:r>
      <w:proofErr w:type="spellEnd"/>
      <w:r w:rsidRPr="00785CBA">
        <w:t xml:space="preserve"> ТПП (Краснодарский край) </w:t>
      </w:r>
      <w:r w:rsidR="00412FE6">
        <w:t>–</w:t>
      </w:r>
      <w:hyperlink r:id="rId39" w:history="1">
        <w:r w:rsidR="00412FE6" w:rsidRPr="00B96E20">
          <w:rPr>
            <w:rStyle w:val="a5"/>
          </w:rPr>
          <w:t>http://gulkevichi.tpprf.ru/ru/professionalno-obshchestvennoe-obsuzhdenie-proektov-professionalnykh-standartov_gulk/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Восточная ТПП Московской области </w:t>
      </w:r>
      <w:r w:rsidR="00412FE6">
        <w:t xml:space="preserve">– </w:t>
      </w:r>
      <w:hyperlink r:id="rId40" w:history="1">
        <w:r w:rsidRPr="00DB68EB">
          <w:rPr>
            <w:rStyle w:val="a5"/>
          </w:rPr>
          <w:t>http://vomo.tpprf.ru/ru/Profstandarty/?clear_cache=Y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Севастопольская ТПП </w:t>
      </w:r>
      <w:r w:rsidR="00412FE6">
        <w:t xml:space="preserve">– </w:t>
      </w:r>
      <w:hyperlink r:id="rId41" w:tgtFrame="_blank" w:history="1">
        <w:r w:rsidRPr="005E1D19">
          <w:rPr>
            <w:rStyle w:val="a5"/>
          </w:rPr>
          <w:t>http://sevastopol.tpprf.ru/ru/standart/?clear_cache=Y</w:t>
        </w:r>
      </w:hyperlink>
      <w:r w:rsidR="007E2EEA">
        <w:t>;</w:t>
      </w:r>
    </w:p>
    <w:p w:rsidR="00704EDB" w:rsidRPr="00917E02" w:rsidRDefault="00860E18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Апшеронская ТПП </w:t>
      </w:r>
      <w:r w:rsidR="00412FE6">
        <w:t xml:space="preserve">– </w:t>
      </w:r>
      <w:hyperlink r:id="rId42" w:tgtFrame="_blank" w:history="1">
        <w:r w:rsidR="00704EDB" w:rsidRPr="00676A2F">
          <w:rPr>
            <w:rStyle w:val="a5"/>
          </w:rPr>
          <w:t>http://apsheronsk.tpprf.ru/ru/spk/</w:t>
        </w:r>
      </w:hyperlink>
      <w:r w:rsidR="007E2EEA">
        <w:t>;</w:t>
      </w:r>
    </w:p>
    <w:p w:rsidR="00704EDB" w:rsidRPr="00412FE6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 w:rsidRPr="00676A2F">
        <w:t xml:space="preserve">Новосибирская </w:t>
      </w:r>
      <w:r w:rsidR="00860E18">
        <w:t>ТПП</w:t>
      </w:r>
      <w:r w:rsidR="00412FE6">
        <w:t xml:space="preserve"> –</w:t>
      </w:r>
      <w:r w:rsidRPr="00676A2F">
        <w:t xml:space="preserve"> </w:t>
      </w:r>
      <w:hyperlink r:id="rId43" w:history="1">
        <w:r w:rsidRPr="00412FE6">
          <w:rPr>
            <w:rStyle w:val="a5"/>
            <w:lang w:val="en-US"/>
          </w:rPr>
          <w:t>http</w:t>
        </w:r>
        <w:r w:rsidRPr="00412FE6">
          <w:rPr>
            <w:rStyle w:val="a5"/>
          </w:rPr>
          <w:t>://</w:t>
        </w:r>
        <w:proofErr w:type="spellStart"/>
        <w:r w:rsidRPr="00412FE6">
          <w:rPr>
            <w:rStyle w:val="a5"/>
            <w:lang w:val="en-US"/>
          </w:rPr>
          <w:t>novosibobl</w:t>
        </w:r>
        <w:proofErr w:type="spellEnd"/>
        <w:r w:rsidRPr="00412FE6">
          <w:rPr>
            <w:rStyle w:val="a5"/>
          </w:rPr>
          <w:t>.</w:t>
        </w:r>
        <w:proofErr w:type="spellStart"/>
        <w:r w:rsidRPr="00412FE6">
          <w:rPr>
            <w:rStyle w:val="a5"/>
            <w:lang w:val="en-US"/>
          </w:rPr>
          <w:t>tpprf</w:t>
        </w:r>
        <w:proofErr w:type="spellEnd"/>
        <w:r w:rsidRPr="00412FE6">
          <w:rPr>
            <w:rStyle w:val="a5"/>
          </w:rPr>
          <w:t>.</w:t>
        </w:r>
        <w:proofErr w:type="spellStart"/>
        <w:r w:rsidRPr="00412FE6">
          <w:rPr>
            <w:rStyle w:val="a5"/>
            <w:lang w:val="en-US"/>
          </w:rPr>
          <w:t>ru</w:t>
        </w:r>
        <w:proofErr w:type="spellEnd"/>
        <w:r w:rsidRPr="00412FE6">
          <w:rPr>
            <w:rStyle w:val="a5"/>
          </w:rPr>
          <w:t>/</w:t>
        </w:r>
        <w:proofErr w:type="spellStart"/>
        <w:r w:rsidRPr="00412FE6">
          <w:rPr>
            <w:rStyle w:val="a5"/>
            <w:lang w:val="en-US"/>
          </w:rPr>
          <w:t>ru</w:t>
        </w:r>
        <w:proofErr w:type="spellEnd"/>
        <w:r w:rsidRPr="00412FE6">
          <w:rPr>
            <w:rStyle w:val="a5"/>
          </w:rPr>
          <w:t>/</w:t>
        </w:r>
        <w:proofErr w:type="spellStart"/>
        <w:r w:rsidRPr="00412FE6">
          <w:rPr>
            <w:rStyle w:val="a5"/>
            <w:lang w:val="en-US"/>
          </w:rPr>
          <w:t>aktualno</w:t>
        </w:r>
        <w:proofErr w:type="spellEnd"/>
        <w:r w:rsidRPr="00412FE6">
          <w:rPr>
            <w:rStyle w:val="a5"/>
          </w:rPr>
          <w:t>/</w:t>
        </w:r>
        <w:proofErr w:type="spellStart"/>
        <w:r w:rsidRPr="00412FE6">
          <w:rPr>
            <w:rStyle w:val="a5"/>
            <w:lang w:val="en-US"/>
          </w:rPr>
          <w:t>professionalno</w:t>
        </w:r>
        <w:proofErr w:type="spellEnd"/>
        <w:r w:rsidRPr="00412FE6">
          <w:rPr>
            <w:rStyle w:val="a5"/>
          </w:rPr>
          <w:t>-</w:t>
        </w:r>
        <w:proofErr w:type="spellStart"/>
        <w:r w:rsidRPr="00412FE6">
          <w:rPr>
            <w:rStyle w:val="a5"/>
            <w:lang w:val="en-US"/>
          </w:rPr>
          <w:t>obshchestvennoe</w:t>
        </w:r>
        <w:proofErr w:type="spellEnd"/>
        <w:r w:rsidRPr="00412FE6">
          <w:rPr>
            <w:rStyle w:val="a5"/>
          </w:rPr>
          <w:t>-</w:t>
        </w:r>
        <w:proofErr w:type="spellStart"/>
        <w:r w:rsidRPr="00412FE6">
          <w:rPr>
            <w:rStyle w:val="a5"/>
            <w:lang w:val="en-US"/>
          </w:rPr>
          <w:t>obsuzhdenie</w:t>
        </w:r>
        <w:proofErr w:type="spellEnd"/>
        <w:r w:rsidRPr="00412FE6">
          <w:rPr>
            <w:rStyle w:val="a5"/>
          </w:rPr>
          <w:t>-</w:t>
        </w:r>
        <w:proofErr w:type="spellStart"/>
        <w:r w:rsidRPr="00412FE6">
          <w:rPr>
            <w:rStyle w:val="a5"/>
            <w:lang w:val="en-US"/>
          </w:rPr>
          <w:t>proektov</w:t>
        </w:r>
        <w:proofErr w:type="spellEnd"/>
        <w:r w:rsidRPr="00412FE6">
          <w:rPr>
            <w:rStyle w:val="a5"/>
          </w:rPr>
          <w:t>-</w:t>
        </w:r>
        <w:proofErr w:type="spellStart"/>
        <w:r w:rsidRPr="00412FE6">
          <w:rPr>
            <w:rStyle w:val="a5"/>
            <w:lang w:val="en-US"/>
          </w:rPr>
          <w:t>professionalnykh</w:t>
        </w:r>
        <w:proofErr w:type="spellEnd"/>
        <w:r w:rsidRPr="00412FE6">
          <w:rPr>
            <w:rStyle w:val="a5"/>
          </w:rPr>
          <w:t>-</w:t>
        </w:r>
        <w:proofErr w:type="spellStart"/>
        <w:r w:rsidRPr="00412FE6">
          <w:rPr>
            <w:rStyle w:val="a5"/>
            <w:lang w:val="en-US"/>
          </w:rPr>
          <w:t>standartov</w:t>
        </w:r>
        <w:proofErr w:type="spellEnd"/>
        <w:r w:rsidRPr="00412FE6">
          <w:rPr>
            <w:rStyle w:val="a5"/>
          </w:rPr>
          <w:t>/?</w:t>
        </w:r>
        <w:r w:rsidRPr="00412FE6">
          <w:rPr>
            <w:rStyle w:val="a5"/>
            <w:lang w:val="en-US"/>
          </w:rPr>
          <w:t>clear</w:t>
        </w:r>
        <w:r w:rsidRPr="00412FE6">
          <w:rPr>
            <w:rStyle w:val="a5"/>
          </w:rPr>
          <w:t>_</w:t>
        </w:r>
        <w:r w:rsidRPr="00412FE6">
          <w:rPr>
            <w:rStyle w:val="a5"/>
            <w:lang w:val="en-US"/>
          </w:rPr>
          <w:t>cache</w:t>
        </w:r>
        <w:r w:rsidRPr="00412FE6">
          <w:rPr>
            <w:rStyle w:val="a5"/>
          </w:rPr>
          <w:t>=</w:t>
        </w:r>
        <w:r w:rsidRPr="00412FE6">
          <w:rPr>
            <w:rStyle w:val="a5"/>
            <w:lang w:val="en-US"/>
          </w:rPr>
          <w:t>Y</w:t>
        </w:r>
      </w:hyperlink>
      <w:r w:rsidR="007E2EEA" w:rsidRPr="00412FE6">
        <w:t>;</w:t>
      </w:r>
    </w:p>
    <w:p w:rsidR="00704EDB" w:rsidRPr="00412FE6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 w:rsidRPr="00412FE6">
        <w:t xml:space="preserve">ТПП ХМАО </w:t>
      </w:r>
      <w:r w:rsidR="00412FE6">
        <w:t xml:space="preserve">– </w:t>
      </w:r>
      <w:hyperlink r:id="rId44" w:history="1">
        <w:r w:rsidRPr="00412FE6">
          <w:rPr>
            <w:rStyle w:val="a5"/>
          </w:rPr>
          <w:t>http://hmao.tpprf.ru/ru/bussinesscentre/professionalno-obshchestvennoe-obsuzhdenie-professionalnykh-standartov/</w:t>
        </w:r>
      </w:hyperlink>
      <w:r w:rsidR="007E2EEA" w:rsidRPr="00412FE6">
        <w:t>;</w:t>
      </w:r>
    </w:p>
    <w:p w:rsidR="00704EDB" w:rsidRPr="00412FE6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 w:rsidRPr="00412FE6">
        <w:t xml:space="preserve">ТПП Ростовской области </w:t>
      </w:r>
      <w:r w:rsidR="00412FE6">
        <w:t xml:space="preserve">– </w:t>
      </w:r>
      <w:hyperlink r:id="rId45" w:history="1">
        <w:r w:rsidRPr="00412FE6">
          <w:rPr>
            <w:rStyle w:val="a5"/>
          </w:rPr>
          <w:t>http://www.tppro.ru/pravo_uslugi/prof_standart/</w:t>
        </w:r>
      </w:hyperlink>
      <w:r w:rsidR="007E2EEA" w:rsidRPr="00412FE6">
        <w:t>;</w:t>
      </w:r>
    </w:p>
    <w:p w:rsidR="00704EDB" w:rsidRPr="00412FE6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 w:rsidRPr="00412FE6">
        <w:t xml:space="preserve">Орловская ТПП </w:t>
      </w:r>
      <w:r w:rsidR="00412FE6">
        <w:t xml:space="preserve">– </w:t>
      </w:r>
      <w:hyperlink r:id="rId46" w:history="1">
        <w:r w:rsidRPr="00412FE6">
          <w:rPr>
            <w:rStyle w:val="a5"/>
          </w:rPr>
          <w:t>http://orel.tpprf.ru/ru/proekt/prof-obsujdenie/</w:t>
        </w:r>
      </w:hyperlink>
      <w:r w:rsidR="007E2EEA" w:rsidRPr="00412FE6">
        <w:t>;</w:t>
      </w:r>
    </w:p>
    <w:p w:rsidR="00704EDB" w:rsidRPr="00412FE6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  <w:rPr>
          <w:color w:val="000000"/>
          <w:shd w:val="clear" w:color="auto" w:fill="FFFFFF"/>
        </w:rPr>
      </w:pPr>
      <w:r w:rsidRPr="00412FE6">
        <w:t xml:space="preserve">Нижневартовская ТПП </w:t>
      </w:r>
      <w:r w:rsidR="00412FE6">
        <w:t xml:space="preserve">– </w:t>
      </w:r>
      <w:hyperlink r:id="rId47" w:tgtFrame="_blank" w:history="1">
        <w:r w:rsidRPr="00412FE6">
          <w:rPr>
            <w:rStyle w:val="a5"/>
            <w:shd w:val="clear" w:color="auto" w:fill="FFFFFF"/>
          </w:rPr>
          <w:t>http://nizhnevartovsk.tpprf.ru/ru/profstandart/</w:t>
        </w:r>
      </w:hyperlink>
      <w:r w:rsidR="007E2EEA" w:rsidRPr="00412FE6">
        <w:rPr>
          <w:color w:val="000000"/>
          <w:shd w:val="clear" w:color="auto" w:fill="FFFFFF"/>
        </w:rPr>
        <w:t>;</w:t>
      </w:r>
    </w:p>
    <w:p w:rsidR="00704EDB" w:rsidRPr="00412FE6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 w:rsidRPr="00412FE6">
        <w:rPr>
          <w:color w:val="000000"/>
          <w:shd w:val="clear" w:color="auto" w:fill="FFFFFF"/>
        </w:rPr>
        <w:t xml:space="preserve">ТПП Динского района Краснодарского края </w:t>
      </w:r>
      <w:r w:rsidR="00412FE6">
        <w:rPr>
          <w:color w:val="000000"/>
          <w:shd w:val="clear" w:color="auto" w:fill="FFFFFF"/>
        </w:rPr>
        <w:t>–</w:t>
      </w:r>
      <w:r w:rsidRPr="00412FE6">
        <w:rPr>
          <w:color w:val="000000"/>
          <w:shd w:val="clear" w:color="auto" w:fill="FFFFFF"/>
        </w:rPr>
        <w:t xml:space="preserve"> </w:t>
      </w:r>
      <w:hyperlink r:id="rId48" w:history="1">
        <w:r w:rsidRPr="00412FE6">
          <w:rPr>
            <w:rStyle w:val="a5"/>
          </w:rPr>
          <w:t>http://dinsk.tpprf.ru/ru/professionalno-obshchestvennoe-obsuzhdenie-proektov-professionalnykh-standartov-2019/?clear_cache=Y</w:t>
        </w:r>
      </w:hyperlink>
      <w:r w:rsidR="007E2EEA" w:rsidRPr="00412FE6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proofErr w:type="spellStart"/>
      <w:r w:rsidRPr="00412FE6">
        <w:t>Абинская</w:t>
      </w:r>
      <w:proofErr w:type="spellEnd"/>
      <w:r w:rsidRPr="00412FE6">
        <w:t xml:space="preserve"> ТПП Краснодарского края </w:t>
      </w:r>
      <w:r w:rsidR="00412FE6">
        <w:t xml:space="preserve">– </w:t>
      </w:r>
      <w:hyperlink r:id="rId49" w:history="1">
        <w:r w:rsidRPr="00412FE6">
          <w:rPr>
            <w:rStyle w:val="a5"/>
          </w:rPr>
          <w:t>http://abinsk.tpprf.ru/ru/standart/?clear_cache=Y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Таганрогская ТПП </w:t>
      </w:r>
      <w:r w:rsidR="00412FE6">
        <w:t xml:space="preserve">– </w:t>
      </w:r>
      <w:hyperlink r:id="rId50" w:history="1">
        <w:r w:rsidRPr="00C87062">
          <w:rPr>
            <w:rStyle w:val="a5"/>
          </w:rPr>
          <w:t>http://ticci.ru/profstandarts/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Псковская ТПП </w:t>
      </w:r>
      <w:r w:rsidR="00412FE6">
        <w:t xml:space="preserve">– </w:t>
      </w:r>
      <w:hyperlink r:id="rId51" w:history="1">
        <w:r w:rsidRPr="007E45D5">
          <w:rPr>
            <w:rStyle w:val="a5"/>
          </w:rPr>
          <w:t>http://pskov.tpprf.ru/ru/opps/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Вологодская ТПП </w:t>
      </w:r>
      <w:r w:rsidR="00412FE6">
        <w:t xml:space="preserve">– </w:t>
      </w:r>
      <w:hyperlink r:id="rId52" w:history="1">
        <w:r w:rsidRPr="007E45D5">
          <w:rPr>
            <w:rStyle w:val="a5"/>
          </w:rPr>
          <w:t>http://vologda.tpprf.ru/ru/professionalno-obshchestvennoe-obsuzhdenie-proektov-profstandartov/?clear_cache=Y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proofErr w:type="spellStart"/>
      <w:r>
        <w:t>Старооскольская</w:t>
      </w:r>
      <w:proofErr w:type="spellEnd"/>
      <w:r>
        <w:t xml:space="preserve"> ТПП (Белгородская область) </w:t>
      </w:r>
      <w:r w:rsidR="00412FE6">
        <w:t xml:space="preserve">– </w:t>
      </w:r>
      <w:hyperlink r:id="rId53" w:history="1">
        <w:r w:rsidRPr="00E804D8">
          <w:rPr>
            <w:rStyle w:val="a5"/>
          </w:rPr>
          <w:t>http://starooskol.tpprf.ru/ru/professionalno-obshchestvennoe-obsuzhdenie-proektov-professionalnykh-standartov-/?clear_cache=Y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ТПП г.Каменск-Шахтинский Ростовской области </w:t>
      </w:r>
      <w:r w:rsidR="00412FE6">
        <w:t xml:space="preserve">– </w:t>
      </w:r>
      <w:hyperlink r:id="rId54" w:history="1">
        <w:r w:rsidRPr="005478D7">
          <w:rPr>
            <w:rStyle w:val="a5"/>
          </w:rPr>
          <w:t>http://kamenskshah.tpprf.ru/ru/special/professionalno-obshchestvennoe-obsuzhdenie-proektov-professionalnykh-standartov/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ТПП Чувашской Республики </w:t>
      </w:r>
      <w:r w:rsidR="00412FE6">
        <w:t>–</w:t>
      </w:r>
      <w:r>
        <w:t xml:space="preserve"> </w:t>
      </w:r>
      <w:hyperlink r:id="rId55" w:history="1">
        <w:r w:rsidRPr="005478D7">
          <w:rPr>
            <w:rStyle w:val="a5"/>
          </w:rPr>
          <w:t>http://tppchr.ru/index.php?Mn=45&amp;sMn=259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  <w:rPr>
          <w:rStyle w:val="a5"/>
        </w:rPr>
      </w:pPr>
      <w:r>
        <w:t xml:space="preserve">ТПП Тюменской области </w:t>
      </w:r>
      <w:r w:rsidR="00412FE6">
        <w:t xml:space="preserve">– </w:t>
      </w:r>
      <w:hyperlink r:id="rId56" w:tgtFrame="_blank" w:history="1">
        <w:r w:rsidRPr="005478D7">
          <w:rPr>
            <w:rStyle w:val="a5"/>
          </w:rPr>
          <w:t>http://tyumen.tpprf.ru/ru/special/innovatsionnyy-tsentr-po-professionalnoy-podgotovke-spetsialistov/</w:t>
        </w:r>
      </w:hyperlink>
      <w:r w:rsidR="007E2EEA">
        <w:t>;</w:t>
      </w:r>
    </w:p>
    <w:p w:rsidR="00704EDB" w:rsidRDefault="00704EDB" w:rsidP="00412FE6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Южно-Уральская ТПП </w:t>
      </w:r>
      <w:r w:rsidR="00412FE6">
        <w:t xml:space="preserve">– </w:t>
      </w:r>
      <w:hyperlink r:id="rId57" w:tgtFrame="_blank" w:history="1">
        <w:r w:rsidRPr="001B16E6">
          <w:rPr>
            <w:rStyle w:val="a5"/>
          </w:rPr>
          <w:t>http://tpp74.ru/deal_info/ocenka_vozd/prof-ob_slush/index.php?ELEMENT_ID=141686</w:t>
        </w:r>
      </w:hyperlink>
      <w:r w:rsidR="00412FE6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Волжская ТПП  (Волгоградская область)</w:t>
      </w:r>
      <w:r w:rsidR="00412FE6">
        <w:t xml:space="preserve"> –</w:t>
      </w:r>
      <w:r>
        <w:t xml:space="preserve"> </w:t>
      </w:r>
      <w:hyperlink r:id="rId58" w:history="1">
        <w:r w:rsidRPr="00CE3EC1">
          <w:rPr>
            <w:rStyle w:val="a5"/>
          </w:rPr>
          <w:t>http://www.tpp.volzhsky.ru/23348-2/</w:t>
        </w:r>
      </w:hyperlink>
      <w:r w:rsidR="00412FE6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ТПП Республики Коми </w:t>
      </w:r>
      <w:r w:rsidR="00412FE6">
        <w:t>–</w:t>
      </w:r>
      <w:r w:rsidRPr="00644F89">
        <w:t xml:space="preserve"> </w:t>
      </w:r>
      <w:hyperlink r:id="rId59" w:history="1">
        <w:r w:rsidRPr="00A76169">
          <w:rPr>
            <w:rStyle w:val="a5"/>
          </w:rPr>
          <w:t>http://tppkomi.ru/page/profstandarts</w:t>
        </w:r>
      </w:hyperlink>
      <w:r w:rsidR="00412FE6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ТПП Саха-Якутия</w:t>
      </w:r>
      <w:r w:rsidR="00412FE6">
        <w:t xml:space="preserve"> –</w:t>
      </w:r>
      <w:r>
        <w:t xml:space="preserve"> </w:t>
      </w:r>
      <w:hyperlink r:id="rId60" w:tgtFrame="_blank" w:history="1">
        <w:r w:rsidRPr="00644F89">
          <w:rPr>
            <w:rStyle w:val="a5"/>
          </w:rPr>
          <w:t>http://sakha.tpprf.ru/ru/professionalno-obshchestvennoe-obsuzhdenie-profstandartov.php?clear_cache=Y</w:t>
        </w:r>
      </w:hyperlink>
      <w:r w:rsidR="00412FE6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ТПП г.Кургана</w:t>
      </w:r>
      <w:r w:rsidR="00412FE6">
        <w:t xml:space="preserve"> –</w:t>
      </w:r>
      <w:r>
        <w:t xml:space="preserve"> </w:t>
      </w:r>
      <w:hyperlink r:id="rId61" w:history="1">
        <w:r w:rsidRPr="007B7515">
          <w:rPr>
            <w:rStyle w:val="a5"/>
          </w:rPr>
          <w:t>http://gorodkurgan.tpprf.ru/ru/profstandart/poo-professionalnykh-standartov.php</w:t>
        </w:r>
      </w:hyperlink>
      <w:r w:rsidR="00412FE6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ТПП г.Реутов </w:t>
      </w:r>
      <w:r w:rsidR="00860E18">
        <w:t>–</w:t>
      </w:r>
      <w:r>
        <w:t xml:space="preserve"> </w:t>
      </w:r>
      <w:hyperlink r:id="rId62" w:history="1">
        <w:r w:rsidRPr="007B7515">
          <w:rPr>
            <w:rStyle w:val="a5"/>
          </w:rPr>
          <w:t>http://reutov.tpprf.ru/ru/news/318452/</w:t>
        </w:r>
      </w:hyperlink>
      <w:r w:rsidR="00860E18">
        <w:t xml:space="preserve"> и </w:t>
      </w:r>
      <w:hyperlink r:id="rId63" w:history="1">
        <w:r w:rsidRPr="007B7515">
          <w:rPr>
            <w:rStyle w:val="a5"/>
          </w:rPr>
          <w:t>https://rtpp.ru/node/1574</w:t>
        </w:r>
      </w:hyperlink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Тульская ТПП </w:t>
      </w:r>
      <w:r w:rsidR="00412FE6">
        <w:t xml:space="preserve">– </w:t>
      </w:r>
      <w:hyperlink r:id="rId64" w:tgtFrame="_blank" w:history="1">
        <w:r w:rsidRPr="00C7610D">
          <w:rPr>
            <w:rStyle w:val="a5"/>
          </w:rPr>
          <w:t>http://tula.tpprf.ru/ru/professionalno-obshchestvennoe-obsuzhdenie-proektov-professionalnykh-standartov/</w:t>
        </w:r>
      </w:hyperlink>
      <w:r w:rsidR="00412FE6">
        <w:t>;</w:t>
      </w:r>
    </w:p>
    <w:p w:rsidR="00614722" w:rsidRDefault="00704EDB" w:rsidP="00614722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ТПП Костромской области </w:t>
      </w:r>
      <w:r w:rsidR="00412FE6">
        <w:t xml:space="preserve">– </w:t>
      </w:r>
      <w:hyperlink r:id="rId65" w:tgtFrame="_blank" w:history="1">
        <w:r w:rsidRPr="00C7610D">
          <w:rPr>
            <w:rStyle w:val="a5"/>
          </w:rPr>
          <w:t>http://kostroma.tpprf.ru/ru/professionalno-obshchestvennoe-obsuzhdenie-profstandartov/</w:t>
        </w:r>
      </w:hyperlink>
      <w:r w:rsidR="00FD6F3F">
        <w:t>;</w:t>
      </w:r>
    </w:p>
    <w:p w:rsidR="00614722" w:rsidRDefault="00614722" w:rsidP="00614722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Новосибирская городская ТПП </w:t>
      </w:r>
      <w:hyperlink r:id="rId66" w:history="1">
        <w:r w:rsidRPr="00E6447B">
          <w:rPr>
            <w:rStyle w:val="a5"/>
          </w:rPr>
          <w:t>http://novosibgor.tpprf.ru/ru/spk,/</w:t>
        </w:r>
      </w:hyperlink>
      <w:r>
        <w:t>;</w:t>
      </w:r>
    </w:p>
    <w:p w:rsidR="00614722" w:rsidRDefault="00614722" w:rsidP="00614722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Кузбасская ТПП – </w:t>
      </w:r>
      <w:hyperlink r:id="rId67" w:history="1">
        <w:r w:rsidRPr="004B0895">
          <w:rPr>
            <w:rStyle w:val="a5"/>
          </w:rPr>
          <w:t>http://kuztpp.ru/ru/cospk/profstandart.php</w:t>
        </w:r>
      </w:hyperlink>
      <w:r>
        <w:t>;</w:t>
      </w:r>
    </w:p>
    <w:p w:rsidR="00614722" w:rsidRDefault="00614722" w:rsidP="00614722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Московская ТПП </w:t>
      </w:r>
      <w:hyperlink r:id="rId68" w:history="1">
        <w:r w:rsidRPr="00C15A03">
          <w:rPr>
            <w:rStyle w:val="a5"/>
          </w:rPr>
          <w:t>https://mostpp.ru/projects/proekty-mtpp/professionalno-obshchestvennoe-obsuzhdenie-proektov-professionalnykh-standartov/</w:t>
        </w:r>
      </w:hyperlink>
      <w:r>
        <w:t>;</w:t>
      </w:r>
    </w:p>
    <w:p w:rsidR="00614722" w:rsidRDefault="00614722" w:rsidP="00614722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Тульская ТПП </w:t>
      </w:r>
      <w:hyperlink r:id="rId69" w:history="1">
        <w:r w:rsidRPr="00E744A5">
          <w:rPr>
            <w:rStyle w:val="a5"/>
          </w:rPr>
          <w:t>http://tula.tpprf.ru/ru/professionalno-obshchestvennoe-obsuzhdenie-proektov-professionalnykh-standartov/</w:t>
        </w:r>
      </w:hyperlink>
      <w:r>
        <w:t xml:space="preserve">; </w:t>
      </w:r>
    </w:p>
    <w:p w:rsidR="00614722" w:rsidRDefault="00614722" w:rsidP="00614722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lastRenderedPageBreak/>
        <w:t xml:space="preserve">Белгородская ТПП </w:t>
      </w:r>
      <w:hyperlink r:id="rId70" w:history="1">
        <w:r w:rsidRPr="009C36C5">
          <w:rPr>
            <w:rStyle w:val="a5"/>
          </w:rPr>
          <w:t>http://belgorod.tpprf.ru/ru/SPK/</w:t>
        </w:r>
      </w:hyperlink>
      <w:r>
        <w:t xml:space="preserve">; </w:t>
      </w:r>
    </w:p>
    <w:p w:rsidR="00614722" w:rsidRDefault="00614722" w:rsidP="00614722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Омская ТПП </w:t>
      </w:r>
      <w:r w:rsidRPr="00DA724D">
        <w:t> </w:t>
      </w:r>
      <w:hyperlink r:id="rId71" w:tgtFrame="_blank" w:history="1">
        <w:r w:rsidRPr="009C36C5">
          <w:rPr>
            <w:rStyle w:val="a5"/>
          </w:rPr>
          <w:t>http://omsk.tpprf.ru/ru/profstandart/</w:t>
        </w:r>
      </w:hyperlink>
      <w:r>
        <w:t xml:space="preserve">; </w:t>
      </w:r>
    </w:p>
    <w:p w:rsidR="00614722" w:rsidRDefault="00614722" w:rsidP="00614722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 w:rsidRPr="00614722">
        <w:t xml:space="preserve">ТПП Владимирской области  </w:t>
      </w:r>
      <w:hyperlink r:id="rId72" w:history="1">
        <w:r w:rsidRPr="009C36C5">
          <w:rPr>
            <w:rStyle w:val="a5"/>
          </w:rPr>
          <w:t>http://vladimir.tpprf.ru/ru/profstandart/</w:t>
        </w:r>
      </w:hyperlink>
    </w:p>
    <w:p w:rsidR="00704EDB" w:rsidRDefault="00215498" w:rsidP="00412FE6">
      <w:pPr>
        <w:pStyle w:val="a"/>
        <w:spacing w:before="120"/>
      </w:pPr>
      <w:r>
        <w:t>проведение круглых столов</w:t>
      </w:r>
      <w:r w:rsidR="00704EDB">
        <w:t xml:space="preserve"> и иных деловых мероприятий:</w:t>
      </w:r>
    </w:p>
    <w:p w:rsidR="00AA0045" w:rsidRDefault="00AA0045" w:rsidP="00AA0045">
      <w:pPr>
        <w:pStyle w:val="a"/>
        <w:numPr>
          <w:ilvl w:val="0"/>
          <w:numId w:val="0"/>
        </w:numPr>
        <w:ind w:left="993"/>
        <w:rPr>
          <w:bCs w:val="0"/>
          <w:szCs w:val="28"/>
        </w:rPr>
      </w:pPr>
      <w:r w:rsidRPr="00AA0045">
        <w:rPr>
          <w:bCs w:val="0"/>
          <w:szCs w:val="28"/>
        </w:rPr>
        <w:t>Санкт-Петербургский Международный Форум труда</w:t>
      </w:r>
      <w:r>
        <w:rPr>
          <w:bCs w:val="0"/>
          <w:szCs w:val="28"/>
        </w:rPr>
        <w:t xml:space="preserve"> (28.02-01.03.2019 г.) – </w:t>
      </w:r>
      <w:hyperlink r:id="rId73" w:history="1">
        <w:r w:rsidRPr="00B96E20">
          <w:rPr>
            <w:rStyle w:val="a5"/>
            <w:bCs w:val="0"/>
            <w:szCs w:val="28"/>
          </w:rPr>
          <w:t>https://forum-truda.expoforum.ru/delovaya-programma</w:t>
        </w:r>
      </w:hyperlink>
      <w:r>
        <w:rPr>
          <w:bCs w:val="0"/>
          <w:szCs w:val="28"/>
        </w:rPr>
        <w:t xml:space="preserve">; </w:t>
      </w:r>
    </w:p>
    <w:p w:rsidR="00AA0045" w:rsidRDefault="00AA0045" w:rsidP="00AA0045">
      <w:pPr>
        <w:pStyle w:val="a"/>
        <w:numPr>
          <w:ilvl w:val="0"/>
          <w:numId w:val="0"/>
        </w:numPr>
        <w:ind w:left="993"/>
      </w:pPr>
      <w:r w:rsidRPr="003D003B">
        <w:rPr>
          <w:bCs w:val="0"/>
          <w:szCs w:val="28"/>
        </w:rPr>
        <w:t>Круглый стол «Национальная система квалификаций в России. Переход на професси</w:t>
      </w:r>
      <w:r w:rsidRPr="003D003B">
        <w:rPr>
          <w:bCs w:val="0"/>
          <w:szCs w:val="28"/>
        </w:rPr>
        <w:t>о</w:t>
      </w:r>
      <w:r w:rsidRPr="003D003B">
        <w:rPr>
          <w:bCs w:val="0"/>
          <w:szCs w:val="28"/>
        </w:rPr>
        <w:t>нальные стандарты. Опыт внедрения: проблемы и находки»</w:t>
      </w:r>
      <w:r>
        <w:rPr>
          <w:bCs w:val="0"/>
          <w:szCs w:val="28"/>
        </w:rPr>
        <w:t xml:space="preserve"> (Государственная Дума Ро</w:t>
      </w:r>
      <w:r>
        <w:rPr>
          <w:bCs w:val="0"/>
          <w:szCs w:val="28"/>
        </w:rPr>
        <w:t>с</w:t>
      </w:r>
      <w:r>
        <w:rPr>
          <w:bCs w:val="0"/>
          <w:szCs w:val="28"/>
        </w:rPr>
        <w:t xml:space="preserve">сийской Федерации, 22.03.2019 г.) – </w:t>
      </w:r>
      <w:hyperlink r:id="rId74" w:history="1">
        <w:r w:rsidRPr="00117538">
          <w:rPr>
            <w:rStyle w:val="a5"/>
            <w:bCs w:val="0"/>
            <w:szCs w:val="28"/>
          </w:rPr>
          <w:t>http://duma.gov.ru/press/events/date/2019-03-22/</w:t>
        </w:r>
      </w:hyperlink>
      <w:r>
        <w:t>;</w:t>
      </w:r>
    </w:p>
    <w:p w:rsidR="00AA0045" w:rsidRDefault="00704EDB" w:rsidP="00AA0045">
      <w:pPr>
        <w:pStyle w:val="a"/>
        <w:numPr>
          <w:ilvl w:val="0"/>
          <w:numId w:val="0"/>
        </w:numPr>
        <w:ind w:left="993"/>
      </w:pPr>
      <w:r w:rsidRPr="00704EDB">
        <w:t xml:space="preserve">XV Всероссийский форум-выставка «ГОСЗАКАЗ – </w:t>
      </w:r>
      <w:r>
        <w:t>2019</w:t>
      </w:r>
      <w:r w:rsidRPr="00704EDB">
        <w:t>»</w:t>
      </w:r>
      <w:r>
        <w:t xml:space="preserve"> </w:t>
      </w:r>
      <w:r w:rsidR="00412FE6">
        <w:t>(3-5.04.</w:t>
      </w:r>
      <w:r w:rsidR="00860E18">
        <w:t xml:space="preserve">2019 г.) </w:t>
      </w:r>
      <w:r>
        <w:t xml:space="preserve">– </w:t>
      </w:r>
      <w:hyperlink r:id="rId75" w:history="1">
        <w:r w:rsidRPr="00B96E20">
          <w:rPr>
            <w:rStyle w:val="a5"/>
          </w:rPr>
          <w:t>https://forum-goszakaz.ru/</w:t>
        </w:r>
      </w:hyperlink>
      <w:r>
        <w:t xml:space="preserve">; </w:t>
      </w:r>
    </w:p>
    <w:p w:rsidR="00AA0045" w:rsidRDefault="00AA0045" w:rsidP="00AA0045">
      <w:pPr>
        <w:pStyle w:val="a"/>
        <w:numPr>
          <w:ilvl w:val="0"/>
          <w:numId w:val="0"/>
        </w:numPr>
        <w:ind w:left="993"/>
        <w:rPr>
          <w:bCs w:val="0"/>
          <w:szCs w:val="28"/>
        </w:rPr>
      </w:pPr>
      <w:r w:rsidRPr="006B5349">
        <w:rPr>
          <w:bCs w:val="0"/>
          <w:szCs w:val="28"/>
        </w:rPr>
        <w:t>Международная н</w:t>
      </w:r>
      <w:r>
        <w:rPr>
          <w:bCs w:val="0"/>
          <w:szCs w:val="28"/>
        </w:rPr>
        <w:t>аучно-практическая конференция «</w:t>
      </w:r>
      <w:r w:rsidRPr="006B5349">
        <w:rPr>
          <w:bCs w:val="0"/>
          <w:szCs w:val="28"/>
        </w:rPr>
        <w:t>Типичная и нетипичная занятость: перспективы исследований и регулир</w:t>
      </w:r>
      <w:r>
        <w:rPr>
          <w:bCs w:val="0"/>
          <w:szCs w:val="28"/>
        </w:rPr>
        <w:t>ования»</w:t>
      </w:r>
      <w:r w:rsidRPr="006B5349">
        <w:rPr>
          <w:bCs w:val="0"/>
          <w:szCs w:val="28"/>
        </w:rPr>
        <w:t xml:space="preserve"> (V </w:t>
      </w:r>
      <w:proofErr w:type="spellStart"/>
      <w:r w:rsidRPr="006B5349">
        <w:rPr>
          <w:bCs w:val="0"/>
          <w:szCs w:val="28"/>
        </w:rPr>
        <w:t>Гусовские</w:t>
      </w:r>
      <w:proofErr w:type="spellEnd"/>
      <w:r w:rsidRPr="006B5349">
        <w:rPr>
          <w:bCs w:val="0"/>
          <w:szCs w:val="28"/>
        </w:rPr>
        <w:t xml:space="preserve"> чтения)»</w:t>
      </w:r>
      <w:r>
        <w:rPr>
          <w:bCs w:val="0"/>
          <w:szCs w:val="28"/>
        </w:rPr>
        <w:t xml:space="preserve"> – Круглый стол «</w:t>
      </w:r>
      <w:r w:rsidRPr="006B5349">
        <w:rPr>
          <w:bCs w:val="0"/>
          <w:szCs w:val="28"/>
        </w:rPr>
        <w:t>Организованные формы международной трудовой миграции: проблемы, механизмы р</w:t>
      </w:r>
      <w:r w:rsidRPr="006B5349">
        <w:rPr>
          <w:bCs w:val="0"/>
          <w:szCs w:val="28"/>
        </w:rPr>
        <w:t>е</w:t>
      </w:r>
      <w:r w:rsidRPr="006B5349">
        <w:rPr>
          <w:bCs w:val="0"/>
          <w:szCs w:val="28"/>
        </w:rPr>
        <w:t>гулирования и подготовка специалистов»</w:t>
      </w:r>
      <w:r>
        <w:rPr>
          <w:bCs w:val="0"/>
          <w:szCs w:val="28"/>
        </w:rPr>
        <w:t xml:space="preserve"> (30.05.2019 г.) – </w:t>
      </w:r>
      <w:hyperlink r:id="rId76" w:history="1">
        <w:r w:rsidRPr="00B96E20">
          <w:rPr>
            <w:rStyle w:val="a5"/>
            <w:bCs w:val="0"/>
            <w:szCs w:val="28"/>
          </w:rPr>
          <w:t>https://www.msal.ru/news/v-gusovskie-chteniya/</w:t>
        </w:r>
      </w:hyperlink>
      <w:r>
        <w:rPr>
          <w:bCs w:val="0"/>
          <w:szCs w:val="28"/>
        </w:rPr>
        <w:t xml:space="preserve">; </w:t>
      </w:r>
    </w:p>
    <w:p w:rsidR="00AA0045" w:rsidRDefault="00AA0045" w:rsidP="00AA0045">
      <w:pPr>
        <w:pStyle w:val="a"/>
        <w:numPr>
          <w:ilvl w:val="0"/>
          <w:numId w:val="0"/>
        </w:numPr>
        <w:ind w:left="993"/>
        <w:rPr>
          <w:bCs w:val="0"/>
          <w:szCs w:val="28"/>
        </w:rPr>
      </w:pPr>
      <w:r>
        <w:rPr>
          <w:bCs w:val="0"/>
          <w:szCs w:val="28"/>
          <w:lang w:val="en-US"/>
        </w:rPr>
        <w:t>VI</w:t>
      </w:r>
      <w:r>
        <w:rPr>
          <w:bCs w:val="0"/>
          <w:szCs w:val="28"/>
        </w:rPr>
        <w:t xml:space="preserve"> Международная Конференция «Практическое  саморегулирование» – СЕКЦИЯ «</w:t>
      </w:r>
      <w:r w:rsidRPr="009E5D83">
        <w:rPr>
          <w:bCs w:val="0"/>
          <w:szCs w:val="28"/>
        </w:rPr>
        <w:t>Р</w:t>
      </w:r>
      <w:r w:rsidRPr="009E5D83">
        <w:rPr>
          <w:bCs w:val="0"/>
          <w:szCs w:val="28"/>
        </w:rPr>
        <w:t>е</w:t>
      </w:r>
      <w:r w:rsidRPr="009E5D83">
        <w:rPr>
          <w:bCs w:val="0"/>
          <w:szCs w:val="28"/>
        </w:rPr>
        <w:t>гулирование профессиональной деятельности в рамках национальной системы квалиф</w:t>
      </w:r>
      <w:r w:rsidRPr="009E5D83">
        <w:rPr>
          <w:bCs w:val="0"/>
          <w:szCs w:val="28"/>
        </w:rPr>
        <w:t>и</w:t>
      </w:r>
      <w:r w:rsidRPr="009E5D83">
        <w:rPr>
          <w:bCs w:val="0"/>
          <w:szCs w:val="28"/>
        </w:rPr>
        <w:t>кации</w:t>
      </w:r>
      <w:r>
        <w:rPr>
          <w:bCs w:val="0"/>
          <w:szCs w:val="28"/>
        </w:rPr>
        <w:t xml:space="preserve">» (05.06.2019 г.) – </w:t>
      </w:r>
      <w:hyperlink r:id="rId77" w:history="1">
        <w:r w:rsidRPr="00B96E20">
          <w:rPr>
            <w:rStyle w:val="a5"/>
            <w:bCs w:val="0"/>
            <w:szCs w:val="28"/>
          </w:rPr>
          <w:t>http://tppsro.ru/konferentsii/konferentsia_2019/programma_2019</w:t>
        </w:r>
      </w:hyperlink>
      <w:r>
        <w:rPr>
          <w:bCs w:val="0"/>
          <w:szCs w:val="28"/>
        </w:rPr>
        <w:t xml:space="preserve">; </w:t>
      </w:r>
    </w:p>
    <w:p w:rsidR="00FD6F3F" w:rsidRDefault="00FD6F3F" w:rsidP="00BE6B9D">
      <w:pPr>
        <w:pStyle w:val="a"/>
        <w:numPr>
          <w:ilvl w:val="0"/>
          <w:numId w:val="0"/>
        </w:numPr>
        <w:ind w:left="993"/>
        <w:rPr>
          <w:bCs w:val="0"/>
          <w:szCs w:val="28"/>
        </w:rPr>
      </w:pPr>
      <w:r>
        <w:rPr>
          <w:bCs w:val="0"/>
          <w:szCs w:val="28"/>
        </w:rPr>
        <w:t>К</w:t>
      </w:r>
      <w:r w:rsidRPr="00C82344">
        <w:rPr>
          <w:bCs w:val="0"/>
          <w:szCs w:val="28"/>
        </w:rPr>
        <w:t>онференци</w:t>
      </w:r>
      <w:r>
        <w:rPr>
          <w:bCs w:val="0"/>
          <w:szCs w:val="28"/>
        </w:rPr>
        <w:t>я</w:t>
      </w:r>
      <w:r w:rsidRPr="00C82344">
        <w:rPr>
          <w:bCs w:val="0"/>
          <w:szCs w:val="28"/>
        </w:rPr>
        <w:t xml:space="preserve"> «Развитие национальной системы квалификаций в Ленинградской обла</w:t>
      </w:r>
      <w:r w:rsidRPr="00C82344">
        <w:rPr>
          <w:bCs w:val="0"/>
          <w:szCs w:val="28"/>
        </w:rPr>
        <w:t>с</w:t>
      </w:r>
      <w:r w:rsidRPr="00C82344">
        <w:rPr>
          <w:bCs w:val="0"/>
          <w:szCs w:val="28"/>
        </w:rPr>
        <w:t>ти»</w:t>
      </w:r>
      <w:r>
        <w:rPr>
          <w:bCs w:val="0"/>
          <w:szCs w:val="28"/>
        </w:rPr>
        <w:t xml:space="preserve"> (17.06.2019 г.) – </w:t>
      </w:r>
      <w:hyperlink r:id="rId78" w:history="1">
        <w:r w:rsidRPr="00FE46E1">
          <w:rPr>
            <w:rStyle w:val="a5"/>
            <w:bCs w:val="0"/>
            <w:szCs w:val="28"/>
          </w:rPr>
          <w:t>http://lo.tpprf.ru/ru/news/311554/</w:t>
        </w:r>
      </w:hyperlink>
      <w:r>
        <w:t>;</w:t>
      </w:r>
    </w:p>
    <w:p w:rsidR="00BE6B9D" w:rsidRDefault="00BE6B9D" w:rsidP="00BE6B9D">
      <w:pPr>
        <w:pStyle w:val="a"/>
        <w:numPr>
          <w:ilvl w:val="0"/>
          <w:numId w:val="0"/>
        </w:numPr>
        <w:ind w:left="993"/>
      </w:pPr>
      <w:r>
        <w:rPr>
          <w:bCs w:val="0"/>
          <w:szCs w:val="28"/>
        </w:rPr>
        <w:t xml:space="preserve">Круглый стол </w:t>
      </w:r>
      <w:r w:rsidRPr="00C82344">
        <w:rPr>
          <w:bCs w:val="0"/>
          <w:szCs w:val="28"/>
        </w:rPr>
        <w:t>«</w:t>
      </w:r>
      <w:r w:rsidRPr="007958CC">
        <w:rPr>
          <w:bCs w:val="0"/>
          <w:szCs w:val="28"/>
        </w:rPr>
        <w:t>Развитие национальной системы оценки квалификаций в Калинингра</w:t>
      </w:r>
      <w:r w:rsidRPr="007958CC">
        <w:rPr>
          <w:bCs w:val="0"/>
          <w:szCs w:val="28"/>
        </w:rPr>
        <w:t>д</w:t>
      </w:r>
      <w:r w:rsidRPr="007958CC">
        <w:rPr>
          <w:bCs w:val="0"/>
          <w:szCs w:val="28"/>
        </w:rPr>
        <w:t>ской области</w:t>
      </w:r>
      <w:r>
        <w:rPr>
          <w:bCs w:val="0"/>
          <w:szCs w:val="28"/>
        </w:rPr>
        <w:t xml:space="preserve">» (18.06.2019 г.) – </w:t>
      </w:r>
      <w:hyperlink r:id="rId79" w:history="1">
        <w:r w:rsidRPr="00B96E20">
          <w:rPr>
            <w:rStyle w:val="a5"/>
            <w:bCs w:val="0"/>
            <w:szCs w:val="28"/>
          </w:rPr>
          <w:t>http://spk.tpprf.ru/news/385</w:t>
        </w:r>
      </w:hyperlink>
      <w:r w:rsidR="00FD6F3F">
        <w:rPr>
          <w:bCs w:val="0"/>
          <w:szCs w:val="28"/>
        </w:rPr>
        <w:t>;</w:t>
      </w:r>
    </w:p>
    <w:p w:rsidR="00BE6B9D" w:rsidRDefault="00BE6B9D" w:rsidP="00BE6B9D">
      <w:pPr>
        <w:pStyle w:val="a"/>
        <w:numPr>
          <w:ilvl w:val="0"/>
          <w:numId w:val="0"/>
        </w:numPr>
        <w:ind w:left="993"/>
        <w:jc w:val="left"/>
      </w:pPr>
      <w:r>
        <w:rPr>
          <w:bCs w:val="0"/>
          <w:szCs w:val="28"/>
        </w:rPr>
        <w:t>Международный Форум «Армия 2019» – Круглый стол «</w:t>
      </w:r>
      <w:r w:rsidRPr="005306A9">
        <w:rPr>
          <w:bCs w:val="0"/>
          <w:szCs w:val="28"/>
        </w:rPr>
        <w:t>Из армии в предприниматели: обучение, профориентация</w:t>
      </w:r>
      <w:r>
        <w:rPr>
          <w:bCs w:val="0"/>
          <w:szCs w:val="28"/>
        </w:rPr>
        <w:t xml:space="preserve">» (26.06.2019 г.) – </w:t>
      </w:r>
      <w:hyperlink r:id="rId80" w:history="1">
        <w:r w:rsidRPr="00B96E20">
          <w:rPr>
            <w:rStyle w:val="a5"/>
            <w:bCs w:val="0"/>
            <w:szCs w:val="28"/>
          </w:rPr>
          <w:t>http://www.rusarmyexpo.ru/army2019/32581/32583</w:t>
        </w:r>
      </w:hyperlink>
      <w:r>
        <w:rPr>
          <w:bCs w:val="0"/>
          <w:szCs w:val="28"/>
        </w:rPr>
        <w:t xml:space="preserve">; </w:t>
      </w:r>
    </w:p>
    <w:p w:rsidR="00BE6B9D" w:rsidRDefault="00BE6B9D" w:rsidP="00BE6B9D">
      <w:pPr>
        <w:pStyle w:val="a"/>
        <w:numPr>
          <w:ilvl w:val="0"/>
          <w:numId w:val="0"/>
        </w:numPr>
        <w:ind w:left="993"/>
        <w:jc w:val="left"/>
      </w:pPr>
      <w:r w:rsidRPr="00276DDD">
        <w:rPr>
          <w:bCs w:val="0"/>
          <w:szCs w:val="28"/>
        </w:rPr>
        <w:t>К</w:t>
      </w:r>
      <w:r>
        <w:rPr>
          <w:bCs w:val="0"/>
          <w:szCs w:val="28"/>
        </w:rPr>
        <w:t>руглый стол «</w:t>
      </w:r>
      <w:r w:rsidRPr="00276DDD">
        <w:rPr>
          <w:bCs w:val="0"/>
          <w:szCs w:val="28"/>
        </w:rPr>
        <w:t>Развитие национальной системы оценки квалификаций в Чувашской Ре</w:t>
      </w:r>
      <w:r w:rsidRPr="00276DDD">
        <w:rPr>
          <w:bCs w:val="0"/>
          <w:szCs w:val="28"/>
        </w:rPr>
        <w:t>с</w:t>
      </w:r>
      <w:r w:rsidRPr="00276DDD">
        <w:rPr>
          <w:bCs w:val="0"/>
          <w:szCs w:val="28"/>
        </w:rPr>
        <w:t>публике</w:t>
      </w:r>
      <w:r>
        <w:rPr>
          <w:bCs w:val="0"/>
          <w:szCs w:val="28"/>
        </w:rPr>
        <w:t xml:space="preserve">» (03.07.2019 г.) – </w:t>
      </w:r>
      <w:hyperlink r:id="rId81" w:history="1">
        <w:r w:rsidRPr="00117538">
          <w:rPr>
            <w:rStyle w:val="a5"/>
            <w:bCs w:val="0"/>
            <w:szCs w:val="28"/>
          </w:rPr>
          <w:t>http://www.tppchr.ru/index.php?mode=News&amp;ID=10412&amp;S=1&amp;M=07&amp;Y=2019</w:t>
        </w:r>
      </w:hyperlink>
      <w:r>
        <w:t>;</w:t>
      </w:r>
    </w:p>
    <w:p w:rsidR="00BE6B9D" w:rsidRDefault="00BE6B9D" w:rsidP="00704EDB">
      <w:pPr>
        <w:pStyle w:val="a"/>
        <w:numPr>
          <w:ilvl w:val="0"/>
          <w:numId w:val="0"/>
        </w:numPr>
        <w:ind w:left="993"/>
        <w:rPr>
          <w:bCs w:val="0"/>
          <w:szCs w:val="28"/>
        </w:rPr>
      </w:pPr>
      <w:r>
        <w:rPr>
          <w:bCs w:val="0"/>
          <w:szCs w:val="28"/>
        </w:rPr>
        <w:t>Круглый стол «</w:t>
      </w:r>
      <w:r w:rsidRPr="00CD3A14">
        <w:rPr>
          <w:bCs w:val="0"/>
          <w:szCs w:val="28"/>
        </w:rPr>
        <w:t>Развитие национальной системы оценки квалификаций в Тульской о</w:t>
      </w:r>
      <w:r w:rsidRPr="00CD3A14">
        <w:rPr>
          <w:bCs w:val="0"/>
          <w:szCs w:val="28"/>
        </w:rPr>
        <w:t>б</w:t>
      </w:r>
      <w:r w:rsidRPr="00CD3A14">
        <w:rPr>
          <w:bCs w:val="0"/>
          <w:szCs w:val="28"/>
        </w:rPr>
        <w:t>ласти»</w:t>
      </w:r>
      <w:r>
        <w:rPr>
          <w:bCs w:val="0"/>
          <w:szCs w:val="28"/>
        </w:rPr>
        <w:t xml:space="preserve"> (16.07.2019 г.) – </w:t>
      </w:r>
      <w:hyperlink r:id="rId82" w:history="1">
        <w:r w:rsidRPr="008802D7">
          <w:rPr>
            <w:rStyle w:val="a5"/>
            <w:bCs w:val="0"/>
            <w:szCs w:val="28"/>
          </w:rPr>
          <w:t>https://tula.tpprf.ru/ru/news/316015/</w:t>
        </w:r>
      </w:hyperlink>
      <w:r>
        <w:t>;</w:t>
      </w:r>
    </w:p>
    <w:p w:rsidR="00412FE6" w:rsidRDefault="00BE6B9D" w:rsidP="00704EDB">
      <w:pPr>
        <w:pStyle w:val="a"/>
        <w:numPr>
          <w:ilvl w:val="0"/>
          <w:numId w:val="0"/>
        </w:numPr>
        <w:ind w:left="993"/>
        <w:rPr>
          <w:bCs w:val="0"/>
          <w:szCs w:val="28"/>
        </w:rPr>
      </w:pPr>
      <w:r>
        <w:rPr>
          <w:bCs w:val="0"/>
          <w:szCs w:val="28"/>
        </w:rPr>
        <w:t>Конференция</w:t>
      </w:r>
      <w:r w:rsidR="00412FE6">
        <w:rPr>
          <w:bCs w:val="0"/>
          <w:szCs w:val="28"/>
        </w:rPr>
        <w:t xml:space="preserve"> «</w:t>
      </w:r>
      <w:r w:rsidR="00412FE6" w:rsidRPr="00CD3A14">
        <w:rPr>
          <w:bCs w:val="0"/>
          <w:szCs w:val="28"/>
        </w:rPr>
        <w:t>Развитие национальной системы оценки квалификаций в Воронежской области»</w:t>
      </w:r>
      <w:r w:rsidR="00412FE6">
        <w:rPr>
          <w:bCs w:val="0"/>
          <w:szCs w:val="28"/>
        </w:rPr>
        <w:t xml:space="preserve"> (02.08.2019 г.) – </w:t>
      </w:r>
      <w:hyperlink r:id="rId83" w:history="1">
        <w:r w:rsidRPr="00B96E20">
          <w:rPr>
            <w:rStyle w:val="a5"/>
            <w:bCs w:val="0"/>
            <w:szCs w:val="28"/>
          </w:rPr>
          <w:t>https://www.govvrn.ru/novost/-/~/id/4152305</w:t>
        </w:r>
      </w:hyperlink>
      <w:r>
        <w:rPr>
          <w:bCs w:val="0"/>
          <w:szCs w:val="28"/>
        </w:rPr>
        <w:t>;</w:t>
      </w:r>
    </w:p>
    <w:p w:rsidR="00412FE6" w:rsidRDefault="00412FE6" w:rsidP="00704EDB">
      <w:pPr>
        <w:pStyle w:val="a"/>
        <w:numPr>
          <w:ilvl w:val="0"/>
          <w:numId w:val="0"/>
        </w:numPr>
        <w:ind w:left="993"/>
      </w:pPr>
      <w:r>
        <w:rPr>
          <w:bCs w:val="0"/>
          <w:szCs w:val="28"/>
        </w:rPr>
        <w:t>Круглый стол «</w:t>
      </w:r>
      <w:r w:rsidRPr="00CD3A14">
        <w:rPr>
          <w:bCs w:val="0"/>
          <w:szCs w:val="28"/>
        </w:rPr>
        <w:t xml:space="preserve">«Развитие национальной системы оценки квалификаций в </w:t>
      </w:r>
      <w:r>
        <w:rPr>
          <w:bCs w:val="0"/>
          <w:szCs w:val="28"/>
        </w:rPr>
        <w:t>Псковской</w:t>
      </w:r>
      <w:r w:rsidRPr="00CD3A14">
        <w:rPr>
          <w:bCs w:val="0"/>
          <w:szCs w:val="28"/>
        </w:rPr>
        <w:t xml:space="preserve"> о</w:t>
      </w:r>
      <w:r w:rsidRPr="00CD3A14">
        <w:rPr>
          <w:bCs w:val="0"/>
          <w:szCs w:val="28"/>
        </w:rPr>
        <w:t>б</w:t>
      </w:r>
      <w:r w:rsidRPr="00CD3A14">
        <w:rPr>
          <w:bCs w:val="0"/>
          <w:szCs w:val="28"/>
        </w:rPr>
        <w:t>ласти»</w:t>
      </w:r>
      <w:r>
        <w:rPr>
          <w:bCs w:val="0"/>
          <w:szCs w:val="28"/>
        </w:rPr>
        <w:t xml:space="preserve"> (06.08.2019 г.) – </w:t>
      </w:r>
      <w:hyperlink r:id="rId84" w:history="1">
        <w:r w:rsidRPr="00CB5FF5">
          <w:rPr>
            <w:rStyle w:val="a5"/>
            <w:bCs w:val="0"/>
            <w:szCs w:val="28"/>
          </w:rPr>
          <w:t>https://pskov.tpprf.ru/ru/news/317933/</w:t>
        </w:r>
      </w:hyperlink>
      <w:r>
        <w:t>;</w:t>
      </w:r>
    </w:p>
    <w:p w:rsidR="00704EDB" w:rsidRDefault="00412FE6" w:rsidP="00704EDB">
      <w:pPr>
        <w:pStyle w:val="a"/>
        <w:numPr>
          <w:ilvl w:val="0"/>
          <w:numId w:val="0"/>
        </w:numPr>
        <w:ind w:left="993"/>
        <w:rPr>
          <w:bCs w:val="0"/>
          <w:szCs w:val="28"/>
        </w:rPr>
      </w:pPr>
      <w:r>
        <w:rPr>
          <w:bCs w:val="0"/>
          <w:szCs w:val="28"/>
        </w:rPr>
        <w:t>К</w:t>
      </w:r>
      <w:r w:rsidRPr="0057677E">
        <w:rPr>
          <w:bCs w:val="0"/>
          <w:szCs w:val="28"/>
        </w:rPr>
        <w:t>онференция «Развитие национальной системы оценки квалификаций»</w:t>
      </w:r>
      <w:r>
        <w:rPr>
          <w:bCs w:val="0"/>
          <w:szCs w:val="28"/>
        </w:rPr>
        <w:t xml:space="preserve"> (Ставропольский край, 09.08.2019 г.) – </w:t>
      </w:r>
      <w:hyperlink r:id="rId85" w:history="1">
        <w:r w:rsidRPr="00B96E20">
          <w:rPr>
            <w:rStyle w:val="a5"/>
            <w:bCs w:val="0"/>
            <w:szCs w:val="28"/>
          </w:rPr>
          <w:t>https://stavropol.tpprf.ru/ru/news/319143/</w:t>
        </w:r>
      </w:hyperlink>
      <w:r w:rsidR="00FD6F3F">
        <w:rPr>
          <w:bCs w:val="0"/>
          <w:szCs w:val="28"/>
        </w:rPr>
        <w:t>;</w:t>
      </w:r>
    </w:p>
    <w:p w:rsidR="00215498" w:rsidRDefault="00215498" w:rsidP="00CF15EE">
      <w:pPr>
        <w:pStyle w:val="a"/>
      </w:pPr>
      <w:r>
        <w:t xml:space="preserve">размещение информации о разработанном проекте стандарта и его публичном обсуждении на </w:t>
      </w:r>
      <w:r w:rsidR="009C36C5">
        <w:t>сайте</w:t>
      </w:r>
      <w:r w:rsidR="00B90FF2">
        <w:t xml:space="preserve"> Минтруда России и</w:t>
      </w:r>
      <w:r w:rsidR="009C36C5">
        <w:t xml:space="preserve"> ФГБУ «</w:t>
      </w:r>
      <w:r w:rsidR="009C36C5" w:rsidRPr="00704EDB">
        <w:t>ВНИИ труда</w:t>
      </w:r>
      <w:r w:rsidR="009C36C5">
        <w:t>»</w:t>
      </w:r>
      <w:r w:rsidR="009C36C5" w:rsidRPr="00704EDB">
        <w:t xml:space="preserve"> Минтруда России –</w:t>
      </w:r>
      <w:hyperlink r:id="rId86" w:history="1">
        <w:r w:rsidR="00B90FF2" w:rsidRPr="00350F21">
          <w:rPr>
            <w:rStyle w:val="a5"/>
          </w:rPr>
          <w:t>http://profstandart.rosmintrud.ru/expert-opinion.php</w:t>
        </w:r>
      </w:hyperlink>
      <w:r w:rsidR="00B90FF2">
        <w:t xml:space="preserve"> и </w:t>
      </w:r>
      <w:hyperlink r:id="rId87" w:history="1">
        <w:r w:rsidR="00B90FF2">
          <w:rPr>
            <w:rStyle w:val="a5"/>
          </w:rPr>
          <w:t>https://www.vcot.info/standards/developer</w:t>
        </w:r>
      </w:hyperlink>
      <w:r w:rsidR="00B90FF2">
        <w:t>;</w:t>
      </w:r>
    </w:p>
    <w:p w:rsidR="008E4CD9" w:rsidRDefault="00215498" w:rsidP="009C36C5">
      <w:pPr>
        <w:pStyle w:val="a"/>
      </w:pPr>
      <w:r>
        <w:t xml:space="preserve">направление информации о </w:t>
      </w:r>
      <w:r w:rsidRPr="00614722">
        <w:t xml:space="preserve">разработанном проекте стандарта и его публичном обсуждении в </w:t>
      </w:r>
      <w:r w:rsidR="00614722" w:rsidRPr="00614722">
        <w:t xml:space="preserve">180 </w:t>
      </w:r>
      <w:r w:rsidR="00614722">
        <w:t>региональные</w:t>
      </w:r>
      <w:r w:rsidR="00614722" w:rsidRPr="00614722">
        <w:t xml:space="preserve"> торгово-промышленны</w:t>
      </w:r>
      <w:r w:rsidR="00614722">
        <w:t>е</w:t>
      </w:r>
      <w:r w:rsidR="00614722" w:rsidRPr="00614722">
        <w:t xml:space="preserve"> палат</w:t>
      </w:r>
      <w:r w:rsidR="00614722">
        <w:t>ы</w:t>
      </w:r>
      <w:r w:rsidR="008E4CD9">
        <w:t>.</w:t>
      </w:r>
    </w:p>
    <w:p w:rsidR="00215498" w:rsidRDefault="00215498" w:rsidP="00215498">
      <w:pPr>
        <w:pStyle w:val="a1"/>
      </w:pPr>
      <w:r>
        <w:t xml:space="preserve">Профессиональный стандарт </w:t>
      </w:r>
      <w:r w:rsidR="009C36C5">
        <w:t xml:space="preserve">одобрен </w:t>
      </w:r>
      <w:r>
        <w:t xml:space="preserve">Советом </w:t>
      </w:r>
      <w:r w:rsidR="008D48A0" w:rsidRPr="00704EDB">
        <w:t>по профессиональным квалификациям то</w:t>
      </w:r>
      <w:r w:rsidR="008D48A0" w:rsidRPr="00704EDB">
        <w:t>р</w:t>
      </w:r>
      <w:r w:rsidR="008D48A0" w:rsidRPr="00704EDB">
        <w:t>говой, внешнеторговой и по отдельным видам предпринимательской и экономической деятельн</w:t>
      </w:r>
      <w:r w:rsidR="008D48A0" w:rsidRPr="00704EDB">
        <w:t>о</w:t>
      </w:r>
      <w:r w:rsidR="008D48A0" w:rsidRPr="00704EDB">
        <w:lastRenderedPageBreak/>
        <w:t>сти</w:t>
      </w:r>
      <w:r w:rsidR="009C36C5">
        <w:t xml:space="preserve"> и</w:t>
      </w:r>
      <w:r>
        <w:t xml:space="preserve"> </w:t>
      </w:r>
      <w:r w:rsidR="008D48A0" w:rsidRPr="00522F09">
        <w:t>Всероссийски</w:t>
      </w:r>
      <w:r w:rsidR="008D48A0">
        <w:t>м</w:t>
      </w:r>
      <w:r w:rsidR="008D48A0" w:rsidRPr="00522F09">
        <w:t xml:space="preserve"> профессиональны</w:t>
      </w:r>
      <w:r w:rsidR="008D48A0">
        <w:t>м</w:t>
      </w:r>
      <w:r w:rsidR="008D48A0" w:rsidRPr="00522F09">
        <w:t xml:space="preserve"> союз</w:t>
      </w:r>
      <w:r w:rsidR="008D48A0">
        <w:t>ом</w:t>
      </w:r>
      <w:r w:rsidR="008D48A0" w:rsidRPr="00522F09">
        <w:t xml:space="preserve"> работников аудиторских, оценочных, экспер</w:t>
      </w:r>
      <w:r w:rsidR="008D48A0" w:rsidRPr="00522F09">
        <w:t>т</w:t>
      </w:r>
      <w:r w:rsidR="008D48A0" w:rsidRPr="00522F09">
        <w:t>ных и консалтинговых организаций</w:t>
      </w:r>
      <w:r w:rsidR="009300D1">
        <w:t>.</w:t>
      </w:r>
    </w:p>
    <w:p w:rsidR="00215498" w:rsidRDefault="00255D48" w:rsidP="00301C6F">
      <w:pPr>
        <w:pStyle w:val="2"/>
      </w:pPr>
      <w:bookmarkStart w:id="18" w:name="_Toc18921771"/>
      <w:r>
        <w:t>3</w:t>
      </w:r>
      <w:r w:rsidR="00215498">
        <w:t xml:space="preserve">.2. </w:t>
      </w:r>
      <w:r w:rsidR="00FA65B2">
        <w:t>Организации и эксперты, привлеченные к обсуждению проекта актуализирова</w:t>
      </w:r>
      <w:r w:rsidR="00FA65B2">
        <w:t>н</w:t>
      </w:r>
      <w:r w:rsidR="00FA65B2">
        <w:t>ного профессионального стандарта</w:t>
      </w:r>
      <w:bookmarkEnd w:id="18"/>
    </w:p>
    <w:p w:rsidR="00215498" w:rsidRDefault="00215498" w:rsidP="00215498">
      <w:pPr>
        <w:pStyle w:val="a1"/>
      </w:pPr>
      <w:r>
        <w:t>Участники фокус-групп и выборка респондентов, принимавших участие в экспертных о</w:t>
      </w:r>
      <w:r>
        <w:t>п</w:t>
      </w:r>
      <w:r>
        <w:t>росах, формировались из числа специалистов, обладающих знанием специфики данного вида тр</w:t>
      </w:r>
      <w:r>
        <w:t>у</w:t>
      </w:r>
      <w:r>
        <w:t>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>
        <w:tab/>
      </w:r>
    </w:p>
    <w:p w:rsidR="00BD0791" w:rsidRDefault="00B722D3" w:rsidP="008E04A4">
      <w:pPr>
        <w:pStyle w:val="a1"/>
      </w:pPr>
      <w:r>
        <w:t xml:space="preserve">Данные об организациях и экспертах, </w:t>
      </w:r>
      <w:r w:rsidR="00DF4866">
        <w:t>привлеченных к</w:t>
      </w:r>
      <w:r>
        <w:t xml:space="preserve"> обсуждению проекта професси</w:t>
      </w:r>
      <w:r>
        <w:t>о</w:t>
      </w:r>
      <w:r>
        <w:t xml:space="preserve">нального стандарта, приведены в </w:t>
      </w:r>
      <w:r w:rsidR="00AB21E9">
        <w:t>П</w:t>
      </w:r>
      <w:r>
        <w:t>риложении 2.</w:t>
      </w:r>
    </w:p>
    <w:p w:rsidR="00215498" w:rsidRPr="00614722" w:rsidRDefault="00255D48" w:rsidP="00301C6F">
      <w:pPr>
        <w:pStyle w:val="2"/>
      </w:pPr>
      <w:bookmarkStart w:id="19" w:name="_Toc18921772"/>
      <w:r>
        <w:t>3</w:t>
      </w:r>
      <w:r w:rsidR="008E4CD9">
        <w:t xml:space="preserve">.3. </w:t>
      </w:r>
      <w:r w:rsidR="00FA65B2">
        <w:t>Д</w:t>
      </w:r>
      <w:r w:rsidR="00FA65B2" w:rsidRPr="00E464FC">
        <w:t xml:space="preserve">анные о поступивших замечаниях и предложениях к проекту </w:t>
      </w:r>
      <w:r w:rsidR="00FA65B2">
        <w:t>актуализированн</w:t>
      </w:r>
      <w:r w:rsidR="00FA65B2">
        <w:t>о</w:t>
      </w:r>
      <w:r w:rsidR="00FA65B2" w:rsidRPr="00614722">
        <w:t>го профессионального стандарта</w:t>
      </w:r>
      <w:bookmarkEnd w:id="19"/>
    </w:p>
    <w:p w:rsidR="0025410D" w:rsidRPr="00614722" w:rsidRDefault="008E4CD9" w:rsidP="00614722">
      <w:pPr>
        <w:pStyle w:val="a1"/>
      </w:pPr>
      <w:r w:rsidRPr="00614722">
        <w:t>Поступило</w:t>
      </w:r>
      <w:r w:rsidR="002D44C3" w:rsidRPr="00614722">
        <w:t xml:space="preserve"> </w:t>
      </w:r>
      <w:r w:rsidR="00982920">
        <w:t>4</w:t>
      </w:r>
      <w:r w:rsidR="002D44C3" w:rsidRPr="00614722">
        <w:t xml:space="preserve"> </w:t>
      </w:r>
      <w:r w:rsidRPr="00614722">
        <w:t>отзыв</w:t>
      </w:r>
      <w:r w:rsidR="002D44C3" w:rsidRPr="00614722">
        <w:t>а</w:t>
      </w:r>
      <w:r w:rsidRPr="00614722">
        <w:t xml:space="preserve"> от </w:t>
      </w:r>
      <w:r w:rsidR="00982920">
        <w:t>3</w:t>
      </w:r>
      <w:r w:rsidRPr="00614722">
        <w:t xml:space="preserve"> организаций</w:t>
      </w:r>
      <w:r w:rsidR="0025410D" w:rsidRPr="00614722">
        <w:t xml:space="preserve"> из </w:t>
      </w:r>
      <w:r w:rsidR="00982920">
        <w:t>1</w:t>
      </w:r>
      <w:r w:rsidR="0025410D" w:rsidRPr="00614722">
        <w:t xml:space="preserve"> регион</w:t>
      </w:r>
      <w:r w:rsidR="00982920">
        <w:t>а</w:t>
      </w:r>
      <w:r w:rsidR="0025410D" w:rsidRPr="00614722">
        <w:t xml:space="preserve"> Российской Федерации</w:t>
      </w:r>
      <w:r w:rsidR="008D48A0" w:rsidRPr="00614722">
        <w:t>, в</w:t>
      </w:r>
      <w:r w:rsidR="0025410D" w:rsidRPr="00614722">
        <w:t xml:space="preserve"> том числе:</w:t>
      </w:r>
    </w:p>
    <w:p w:rsidR="0025410D" w:rsidRPr="00614722" w:rsidRDefault="0025410D" w:rsidP="00614722">
      <w:pPr>
        <w:pStyle w:val="a"/>
      </w:pPr>
      <w:r w:rsidRPr="00614722">
        <w:t xml:space="preserve">очные мероприятия – </w:t>
      </w:r>
      <w:r w:rsidR="008D48A0" w:rsidRPr="00614722">
        <w:t xml:space="preserve">более </w:t>
      </w:r>
      <w:r w:rsidR="00614722" w:rsidRPr="00614722">
        <w:t>300</w:t>
      </w:r>
      <w:r w:rsidR="008D48A0" w:rsidRPr="00614722">
        <w:t xml:space="preserve"> </w:t>
      </w:r>
      <w:r w:rsidRPr="00614722">
        <w:t xml:space="preserve">участников, </w:t>
      </w:r>
      <w:r w:rsidR="002356C9" w:rsidRPr="00614722">
        <w:t xml:space="preserve"> </w:t>
      </w:r>
      <w:r w:rsidR="00982920">
        <w:t>1</w:t>
      </w:r>
      <w:r w:rsidR="00614722" w:rsidRPr="00614722">
        <w:t xml:space="preserve"> </w:t>
      </w:r>
      <w:r w:rsidRPr="00614722">
        <w:t xml:space="preserve">– </w:t>
      </w:r>
      <w:r w:rsidR="00614722">
        <w:t xml:space="preserve">устных </w:t>
      </w:r>
      <w:r w:rsidRPr="00614722">
        <w:t>предложений и замечаний;</w:t>
      </w:r>
    </w:p>
    <w:p w:rsidR="0025410D" w:rsidRPr="00614722" w:rsidRDefault="0025410D" w:rsidP="00614722">
      <w:pPr>
        <w:pStyle w:val="a"/>
      </w:pPr>
      <w:r w:rsidRPr="00614722">
        <w:t xml:space="preserve">обсуждение на Интернет-площадках: </w:t>
      </w:r>
      <w:r w:rsidR="00614722" w:rsidRPr="00614722">
        <w:t>6</w:t>
      </w:r>
      <w:r w:rsidR="00614722">
        <w:t>2</w:t>
      </w:r>
      <w:r w:rsidR="00614722" w:rsidRPr="00614722">
        <w:t xml:space="preserve"> </w:t>
      </w:r>
      <w:r w:rsidR="00614722">
        <w:t>сайта</w:t>
      </w:r>
      <w:r w:rsidRPr="00614722">
        <w:t xml:space="preserve">, </w:t>
      </w:r>
      <w:r w:rsidR="00982920">
        <w:t>3</w:t>
      </w:r>
      <w:r w:rsidRPr="00614722">
        <w:t> – предложений и замечаний;</w:t>
      </w:r>
    </w:p>
    <w:p w:rsidR="0025410D" w:rsidRPr="00614722" w:rsidRDefault="0025410D" w:rsidP="00614722">
      <w:pPr>
        <w:pStyle w:val="a"/>
      </w:pPr>
      <w:r w:rsidRPr="00614722">
        <w:t xml:space="preserve">заочные мероприятия: </w:t>
      </w:r>
      <w:r w:rsidR="00614722" w:rsidRPr="00614722">
        <w:t>180</w:t>
      </w:r>
      <w:r w:rsidRPr="00614722">
        <w:t xml:space="preserve"> адресов рассылки, </w:t>
      </w:r>
      <w:r w:rsidR="00614722">
        <w:t>1</w:t>
      </w:r>
      <w:r w:rsidRPr="00614722">
        <w:t> – предложений и замечаний;</w:t>
      </w:r>
    </w:p>
    <w:p w:rsidR="00FA65B2" w:rsidRDefault="00FA65B2" w:rsidP="00FA65B2">
      <w:pPr>
        <w:pStyle w:val="a1"/>
      </w:pPr>
      <w:r>
        <w:t xml:space="preserve">Сводные данные по результатам публичного обсуждения, поступивших </w:t>
      </w:r>
      <w:r w:rsidR="00614722">
        <w:t xml:space="preserve">письменных </w:t>
      </w:r>
      <w:r>
        <w:t>зам</w:t>
      </w:r>
      <w:r>
        <w:t>е</w:t>
      </w:r>
      <w:r>
        <w:t>чани</w:t>
      </w:r>
      <w:r w:rsidR="00614722">
        <w:t>й</w:t>
      </w:r>
      <w:r>
        <w:t xml:space="preserve"> и предложени</w:t>
      </w:r>
      <w:r w:rsidR="00614722">
        <w:t>й</w:t>
      </w:r>
      <w:r>
        <w:t xml:space="preserve"> к проекту актуализированного профессионального стандарта приведены в Приложении 3.</w:t>
      </w:r>
    </w:p>
    <w:p w:rsidR="00EA2B79" w:rsidRPr="008D48A0" w:rsidRDefault="00982920" w:rsidP="00EA2B79">
      <w:pPr>
        <w:pStyle w:val="a1"/>
      </w:pPr>
      <w:r>
        <w:t>Торгово-промышленная палата Российской Федерации</w:t>
      </w:r>
      <w:r w:rsidR="008D48A0">
        <w:t xml:space="preserve"> </w:t>
      </w:r>
      <w:r w:rsidR="00EA2B79">
        <w:t>в соответствии с требованиями, с</w:t>
      </w:r>
      <w:r w:rsidR="00EA2B79">
        <w:t>о</w:t>
      </w:r>
      <w:r w:rsidR="00EA2B79">
        <w:t xml:space="preserve">держащимися в постановлении Правительства Российской Федерации  от 22 января 2013 г. № 23 «О правилах разработки, утверждения и применения профессиональных стандартов» и приказах Минтруда </w:t>
      </w:r>
      <w:r w:rsidR="00EA2B79" w:rsidRPr="008D48A0">
        <w:t>России от 12 апреля 2013 г. № 147н «Об утверждении Макета профессионального ста</w:t>
      </w:r>
      <w:r w:rsidR="00EA2B79" w:rsidRPr="008D48A0">
        <w:t>н</w:t>
      </w:r>
      <w:r w:rsidR="00EA2B79" w:rsidRPr="008D48A0">
        <w:t>дарта» и № 148н «Об утверждении уровней квалификации в целях разработки проектов профе</w:t>
      </w:r>
      <w:r w:rsidR="00EA2B79" w:rsidRPr="008D48A0">
        <w:t>с</w:t>
      </w:r>
      <w:r w:rsidR="00EA2B79" w:rsidRPr="008D48A0">
        <w:t>сиональных стандартов», провел</w:t>
      </w:r>
      <w:r>
        <w:t>а</w:t>
      </w:r>
      <w:r w:rsidR="00EA2B79" w:rsidRPr="008D48A0">
        <w:t xml:space="preserve"> доработку профессионального стандарта «</w:t>
      </w:r>
      <w:r w:rsidR="008D48A0" w:rsidRPr="008D48A0">
        <w:rPr>
          <w:rStyle w:val="af2"/>
          <w:color w:val="auto"/>
          <w:u w:val="none"/>
        </w:rPr>
        <w:t>Специалист в сфере закупок</w:t>
      </w:r>
      <w:r w:rsidR="00EA2B79" w:rsidRPr="008D48A0">
        <w:t>».</w:t>
      </w:r>
    </w:p>
    <w:p w:rsidR="008D48A0" w:rsidRDefault="008D48A0">
      <w:pPr>
        <w:rPr>
          <w:b/>
          <w:bCs w:val="0"/>
          <w:sz w:val="26"/>
          <w:szCs w:val="26"/>
        </w:rPr>
      </w:pPr>
      <w:r>
        <w:br w:type="page"/>
      </w:r>
    </w:p>
    <w:p w:rsidR="00D75B3B" w:rsidRPr="00D75B3B" w:rsidRDefault="00D75B3B" w:rsidP="009C36C5">
      <w:pPr>
        <w:pStyle w:val="1"/>
        <w:jc w:val="center"/>
      </w:pPr>
      <w:bookmarkStart w:id="20" w:name="_Toc18921773"/>
      <w:r w:rsidRPr="00D75B3B">
        <w:lastRenderedPageBreak/>
        <w:t xml:space="preserve">Раздел </w:t>
      </w:r>
      <w:r w:rsidR="00C908E3">
        <w:t>4</w:t>
      </w:r>
      <w:r w:rsidRPr="00D75B3B">
        <w:t>. Согласование проекта профессионального стандарта</w:t>
      </w:r>
      <w:bookmarkEnd w:id="20"/>
    </w:p>
    <w:p w:rsidR="00FA65B2" w:rsidRPr="00024422" w:rsidRDefault="00C77D57" w:rsidP="00FA65B2">
      <w:pPr>
        <w:pStyle w:val="a1"/>
      </w:pPr>
      <w:r w:rsidRPr="00C77D57">
        <w:t>В соответствии с постановлением Правительства Российской Федерации от 26.08.2013 г. № 728 «Об определении полномочий федеральных органов исполнительной власти в сфере зак</w:t>
      </w:r>
      <w:r w:rsidRPr="00C77D57">
        <w:t>у</w:t>
      </w:r>
      <w:r w:rsidRPr="00C77D57">
        <w:t>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Федерации» и пунктом 1 Положения о Министерстве финансов Российской Федерации, утвержденного постановлением Правительства Российской Федерации от 30.06.2018 г</w:t>
      </w:r>
      <w:bookmarkStart w:id="21" w:name="_GoBack"/>
      <w:bookmarkEnd w:id="21"/>
      <w:r w:rsidRPr="00C77D57">
        <w:t xml:space="preserve">. № 329, </w:t>
      </w:r>
      <w:r>
        <w:t>Министерство финансов Российской Федерации</w:t>
      </w:r>
      <w:r w:rsidRPr="00C77D57">
        <w:t xml:space="preserve"> осуществляет функции по выработке государственной политики и нормативно-правовому регул</w:t>
      </w:r>
      <w:r w:rsidRPr="00C77D57">
        <w:t>и</w:t>
      </w:r>
      <w:r w:rsidRPr="00C77D57">
        <w:t>рованию в сфере осуществления закупок товаров, работ, услуг для обеспечения государственных и муниципальных нужд.</w:t>
      </w:r>
    </w:p>
    <w:p w:rsidR="009C36C5" w:rsidRDefault="00C77D57" w:rsidP="00FA65B2">
      <w:pPr>
        <w:pStyle w:val="a1"/>
      </w:pPr>
      <w:r w:rsidRPr="00B52A08">
        <w:t>В целях согласования проекта актуализированного стандарта в Минфин России направлено письмо от 22.10.2019 г.</w:t>
      </w:r>
    </w:p>
    <w:p w:rsidR="00FA65B2" w:rsidRDefault="00FA65B2" w:rsidP="00FA65B2">
      <w:pPr>
        <w:pStyle w:val="a1"/>
      </w:pPr>
      <w:r>
        <w:t xml:space="preserve">Проект актуализированного профессионального стандарта </w:t>
      </w:r>
      <w:r w:rsidR="002D44C3" w:rsidRPr="00996E64">
        <w:t>«</w:t>
      </w:r>
      <w:r w:rsidR="002D44C3" w:rsidRPr="00996E64">
        <w:rPr>
          <w:rStyle w:val="af2"/>
          <w:color w:val="auto"/>
          <w:u w:val="none"/>
        </w:rPr>
        <w:t>Специалист в сфере закупок</w:t>
      </w:r>
      <w:r w:rsidR="002D44C3">
        <w:t>»</w:t>
      </w:r>
      <w:r>
        <w:t xml:space="preserve"> вносится в Министерство труда и социальной защиты Российской Федерации для утверждения в установленном порядке.</w:t>
      </w:r>
    </w:p>
    <w:p w:rsidR="00BD0791" w:rsidRDefault="00BD0791" w:rsidP="008E04A4">
      <w:pPr>
        <w:pStyle w:val="a1"/>
      </w:pPr>
    </w:p>
    <w:p w:rsidR="00BD0791" w:rsidRDefault="00BD0791" w:rsidP="008E04A4">
      <w:pPr>
        <w:pStyle w:val="a1"/>
      </w:pPr>
    </w:p>
    <w:p w:rsidR="00882CBC" w:rsidRPr="00463A17" w:rsidRDefault="00882CBC" w:rsidP="00882CBC">
      <w:pPr>
        <w:pStyle w:val="a1"/>
        <w:spacing w:after="0"/>
        <w:ind w:firstLine="0"/>
      </w:pPr>
    </w:p>
    <w:p w:rsidR="00BD0791" w:rsidRDefault="00B722D3" w:rsidP="00060C46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22" w:name="_Toc18921774"/>
      <w:r>
        <w:rPr>
          <w:rFonts w:eastAsia="Calibri"/>
          <w:bCs w:val="0"/>
          <w:lang w:eastAsia="en-US"/>
        </w:rPr>
        <w:lastRenderedPageBreak/>
        <w:t>Приложение 1</w:t>
      </w:r>
      <w:bookmarkEnd w:id="22"/>
    </w:p>
    <w:p w:rsidR="00FA65B2" w:rsidRDefault="00FA65B2" w:rsidP="00FA65B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>актуал</w:t>
      </w:r>
      <w:r>
        <w:t>и</w:t>
      </w:r>
      <w:r>
        <w:t xml:space="preserve">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2D44C3" w:rsidRPr="00996E64">
        <w:rPr>
          <w:rStyle w:val="af2"/>
          <w:color w:val="auto"/>
          <w:u w:val="none"/>
        </w:rPr>
        <w:t>Специалист в сфере закупок</w:t>
      </w:r>
      <w:r>
        <w:rPr>
          <w:rFonts w:eastAsia="Calibri"/>
          <w:bCs w:val="0"/>
          <w:lang w:eastAsia="en-US"/>
        </w:rPr>
        <w:t>»</w:t>
      </w:r>
    </w:p>
    <w:p w:rsidR="00BD0791" w:rsidRDefault="00BD0791" w:rsidP="00AB21E9">
      <w:pPr>
        <w:pStyle w:val="a1"/>
        <w:rPr>
          <w:rFonts w:eastAsia="Calibri"/>
          <w:lang w:eastAsia="en-US"/>
        </w:rPr>
      </w:pPr>
    </w:p>
    <w:p w:rsidR="00FA65B2" w:rsidRPr="00086263" w:rsidRDefault="00FA65B2" w:rsidP="00FA65B2">
      <w:pPr>
        <w:pStyle w:val="af1"/>
      </w:pPr>
      <w:r w:rsidRPr="00086263">
        <w:t xml:space="preserve">Сведения об организациях и экспертах, привлеченных к </w:t>
      </w:r>
      <w:r>
        <w:t>актуализации</w:t>
      </w:r>
      <w:r w:rsidRPr="00086263">
        <w:t xml:space="preserve"> </w:t>
      </w:r>
      <w:r>
        <w:t xml:space="preserve">и согласованию </w:t>
      </w:r>
      <w:r w:rsidRPr="00086263">
        <w:t>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4"/>
        <w:gridCol w:w="5458"/>
        <w:gridCol w:w="3727"/>
      </w:tblGrid>
      <w:tr w:rsidR="00EF3719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</w:t>
            </w:r>
          </w:p>
        </w:tc>
      </w:tr>
      <w:tr w:rsidR="00EF3719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Default="00EF3719" w:rsidP="00E55182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Разработка профессиональн</w:t>
            </w:r>
            <w:r w:rsidR="00E55182">
              <w:rPr>
                <w:lang w:eastAsia="en-US"/>
              </w:rPr>
              <w:t>ого</w:t>
            </w:r>
            <w:r>
              <w:rPr>
                <w:lang w:eastAsia="en-US"/>
              </w:rPr>
              <w:t xml:space="preserve"> стандарт</w:t>
            </w:r>
            <w:r w:rsidR="00E55182">
              <w:rPr>
                <w:lang w:eastAsia="en-US"/>
              </w:rPr>
              <w:t>а</w:t>
            </w:r>
          </w:p>
        </w:tc>
      </w:tr>
      <w:tr w:rsidR="009C36C5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Default="009C36C5" w:rsidP="00B16BD9">
            <w:pPr>
              <w:pStyle w:val="af3"/>
              <w:numPr>
                <w:ilvl w:val="0"/>
                <w:numId w:val="25"/>
              </w:numPr>
              <w:tabs>
                <w:tab w:val="left" w:pos="38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Pr="00CC0316" w:rsidRDefault="009C36C5" w:rsidP="002D44C3">
            <w:pPr>
              <w:tabs>
                <w:tab w:val="left" w:pos="9498"/>
              </w:tabs>
              <w:rPr>
                <w:rStyle w:val="af4"/>
              </w:rPr>
            </w:pPr>
            <w:r w:rsidRPr="009352CC">
              <w:t>Всероссийский профессиональный союз работн</w:t>
            </w:r>
            <w:r w:rsidRPr="009352CC">
              <w:t>и</w:t>
            </w:r>
            <w:r w:rsidRPr="009352CC">
              <w:t>ков аудиторских, оценочных, экспертных и конса</w:t>
            </w:r>
            <w:r w:rsidRPr="009352CC">
              <w:t>л</w:t>
            </w:r>
            <w:r w:rsidRPr="009352CC">
              <w:t>тинговых организаций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Default="009C36C5" w:rsidP="00B16BD9">
            <w:pPr>
              <w:pStyle w:val="af3"/>
              <w:rPr>
                <w:lang w:eastAsia="en-US"/>
              </w:rPr>
            </w:pPr>
            <w:r w:rsidRPr="009352CC">
              <w:t>город Москва</w:t>
            </w:r>
          </w:p>
        </w:tc>
      </w:tr>
      <w:tr w:rsidR="009C36C5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Default="009C36C5" w:rsidP="002D44C3">
            <w:pPr>
              <w:pStyle w:val="af3"/>
              <w:numPr>
                <w:ilvl w:val="0"/>
                <w:numId w:val="25"/>
              </w:numPr>
              <w:tabs>
                <w:tab w:val="left" w:pos="38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Pr="00CC0316" w:rsidRDefault="009C36C5" w:rsidP="002D44C3">
            <w:pPr>
              <w:tabs>
                <w:tab w:val="left" w:pos="9498"/>
              </w:tabs>
              <w:rPr>
                <w:rStyle w:val="af4"/>
              </w:rPr>
            </w:pPr>
            <w:r w:rsidRPr="009352CC">
              <w:t>Торгово-промышленная палата Российской Фед</w:t>
            </w:r>
            <w:r w:rsidRPr="009352CC">
              <w:t>е</w:t>
            </w:r>
            <w:r w:rsidRPr="009352CC">
              <w:t>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Default="009C36C5" w:rsidP="00B16BD9">
            <w:pPr>
              <w:pStyle w:val="af3"/>
              <w:rPr>
                <w:lang w:eastAsia="en-US"/>
              </w:rPr>
            </w:pPr>
            <w:r>
              <w:t>город Москва</w:t>
            </w:r>
          </w:p>
        </w:tc>
      </w:tr>
      <w:tr w:rsidR="009C36C5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Default="009C36C5" w:rsidP="002D44C3">
            <w:pPr>
              <w:pStyle w:val="af3"/>
              <w:numPr>
                <w:ilvl w:val="0"/>
                <w:numId w:val="25"/>
              </w:numPr>
              <w:tabs>
                <w:tab w:val="left" w:pos="38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Pr="00CC0316" w:rsidRDefault="009C36C5" w:rsidP="00B16BD9">
            <w:pPr>
              <w:tabs>
                <w:tab w:val="left" w:pos="9498"/>
              </w:tabs>
              <w:rPr>
                <w:rStyle w:val="af4"/>
              </w:rPr>
            </w:pPr>
            <w:r w:rsidRPr="007155C1">
              <w:t>ФГБОУ</w:t>
            </w:r>
            <w:r>
              <w:t xml:space="preserve"> </w:t>
            </w:r>
            <w:r w:rsidRPr="007155C1">
              <w:t>ВПО</w:t>
            </w:r>
            <w:r>
              <w:t xml:space="preserve"> </w:t>
            </w:r>
            <w:r w:rsidRPr="007155C1">
              <w:t>«Российская</w:t>
            </w:r>
            <w:r>
              <w:t xml:space="preserve"> </w:t>
            </w:r>
            <w:r w:rsidRPr="007155C1">
              <w:t>академия</w:t>
            </w:r>
            <w:r>
              <w:t xml:space="preserve"> </w:t>
            </w:r>
            <w:r w:rsidRPr="007155C1">
              <w:t>народного</w:t>
            </w:r>
            <w:r>
              <w:t xml:space="preserve"> </w:t>
            </w:r>
            <w:r w:rsidRPr="007155C1">
              <w:t>х</w:t>
            </w:r>
            <w:r w:rsidRPr="007155C1">
              <w:t>о</w:t>
            </w:r>
            <w:r w:rsidRPr="007155C1">
              <w:t>зяйства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государственной</w:t>
            </w:r>
            <w:r>
              <w:t xml:space="preserve"> </w:t>
            </w:r>
            <w:r w:rsidRPr="007155C1">
              <w:t>службы</w:t>
            </w:r>
            <w:r>
              <w:t xml:space="preserve"> </w:t>
            </w:r>
            <w:r w:rsidRPr="007155C1">
              <w:t>при</w:t>
            </w:r>
            <w:r>
              <w:t xml:space="preserve"> </w:t>
            </w:r>
            <w:r w:rsidRPr="007155C1">
              <w:t>Президенте</w:t>
            </w:r>
            <w:r>
              <w:t xml:space="preserve"> </w:t>
            </w:r>
            <w:r w:rsidRPr="007155C1">
              <w:t>Российской</w:t>
            </w:r>
            <w:r>
              <w:t xml:space="preserve"> </w:t>
            </w:r>
            <w:r w:rsidRPr="007155C1">
              <w:t>Федерации»</w:t>
            </w:r>
            <w:r>
              <w:t xml:space="preserve"> </w:t>
            </w:r>
            <w:r w:rsidRPr="007155C1">
              <w:t>(РАНХиГС</w:t>
            </w:r>
            <w:r>
              <w:t>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Default="009C36C5" w:rsidP="00B16BD9">
            <w:pPr>
              <w:pStyle w:val="af3"/>
              <w:rPr>
                <w:lang w:eastAsia="en-US"/>
              </w:rPr>
            </w:pPr>
            <w:r>
              <w:t>город Москва</w:t>
            </w:r>
          </w:p>
        </w:tc>
      </w:tr>
      <w:tr w:rsidR="009C36C5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Default="009C36C5" w:rsidP="002D44C3">
            <w:pPr>
              <w:pStyle w:val="af3"/>
              <w:numPr>
                <w:ilvl w:val="0"/>
                <w:numId w:val="25"/>
              </w:numPr>
              <w:tabs>
                <w:tab w:val="left" w:pos="38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Pr="00CC0316" w:rsidRDefault="009C36C5" w:rsidP="002D44C3">
            <w:pPr>
              <w:tabs>
                <w:tab w:val="left" w:pos="9498"/>
              </w:tabs>
              <w:rPr>
                <w:rStyle w:val="af4"/>
              </w:rPr>
            </w:pPr>
            <w:r>
              <w:t>ФГБУ «ВНИИ труда» Минтруда России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Default="009C36C5" w:rsidP="00B16BD9">
            <w:pPr>
              <w:pStyle w:val="af3"/>
              <w:rPr>
                <w:lang w:eastAsia="en-US"/>
              </w:rPr>
            </w:pPr>
            <w:r w:rsidRPr="009352CC">
              <w:t>город Москва</w:t>
            </w:r>
          </w:p>
        </w:tc>
      </w:tr>
      <w:tr w:rsidR="009C36C5" w:rsidTr="00B16BD9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Default="009C36C5" w:rsidP="002D44C3">
            <w:pPr>
              <w:pStyle w:val="af3"/>
              <w:numPr>
                <w:ilvl w:val="0"/>
                <w:numId w:val="25"/>
              </w:numPr>
              <w:tabs>
                <w:tab w:val="left" w:pos="38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Pr="00CC0316" w:rsidRDefault="009C36C5" w:rsidP="002D44C3">
            <w:pPr>
              <w:tabs>
                <w:tab w:val="left" w:pos="9498"/>
              </w:tabs>
              <w:rPr>
                <w:rStyle w:val="af4"/>
              </w:rPr>
            </w:pPr>
            <w:r w:rsidRPr="009352CC">
              <w:t>Фонд развития профессиональных квалификаций Торгово-промышленной палаты Российской Фед</w:t>
            </w:r>
            <w:r w:rsidRPr="009352CC">
              <w:t>е</w:t>
            </w:r>
            <w:r w:rsidRPr="009352CC">
              <w:t>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Default="009C36C5" w:rsidP="00B16BD9">
            <w:pPr>
              <w:pStyle w:val="af3"/>
              <w:rPr>
                <w:lang w:eastAsia="en-US"/>
              </w:rPr>
            </w:pPr>
            <w:r>
              <w:t>город Москва</w:t>
            </w:r>
          </w:p>
        </w:tc>
      </w:tr>
      <w:tr w:rsidR="009C36C5" w:rsidTr="009C36C5">
        <w:trPr>
          <w:trHeight w:val="5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Default="009C36C5" w:rsidP="00B16BD9">
            <w:pPr>
              <w:pStyle w:val="af3"/>
            </w:pPr>
            <w:r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9C36C5" w:rsidTr="00B16BD9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Pr="00B52A08" w:rsidRDefault="009C36C5" w:rsidP="009C36C5">
            <w:pPr>
              <w:pStyle w:val="af3"/>
              <w:tabs>
                <w:tab w:val="left" w:pos="384"/>
              </w:tabs>
              <w:rPr>
                <w:lang w:eastAsia="en-US"/>
              </w:rPr>
            </w:pPr>
            <w:r w:rsidRPr="00B52A08"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Pr="00B52A08" w:rsidRDefault="009C36C5" w:rsidP="002D44C3">
            <w:pPr>
              <w:tabs>
                <w:tab w:val="left" w:pos="9498"/>
              </w:tabs>
            </w:pPr>
            <w:r w:rsidRPr="00B52A08">
              <w:t>Министерство финансов Российской Федерации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5" w:rsidRDefault="009C36C5" w:rsidP="00B16BD9">
            <w:pPr>
              <w:pStyle w:val="af3"/>
            </w:pPr>
            <w:r w:rsidRPr="00B52A08">
              <w:t>Город Москва</w:t>
            </w:r>
          </w:p>
        </w:tc>
      </w:tr>
    </w:tbl>
    <w:p w:rsidR="00BD0791" w:rsidRDefault="00BD0791" w:rsidP="00AB21E9">
      <w:pPr>
        <w:pStyle w:val="a1"/>
      </w:pPr>
    </w:p>
    <w:p w:rsidR="00A0396B" w:rsidRDefault="00A0396B" w:rsidP="00AB21E9">
      <w:pPr>
        <w:pStyle w:val="a1"/>
        <w:sectPr w:rsidR="00A0396B" w:rsidSect="005B5000">
          <w:headerReference w:type="default" r:id="rId88"/>
          <w:footerReference w:type="default" r:id="rId89"/>
          <w:headerReference w:type="first" r:id="rId90"/>
          <w:footerReference w:type="first" r:id="rId9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D0791" w:rsidRDefault="00B722D3" w:rsidP="00800E22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23" w:name="_Toc18921775"/>
      <w:r>
        <w:rPr>
          <w:rFonts w:eastAsia="Calibri"/>
          <w:bCs w:val="0"/>
          <w:lang w:eastAsia="en-US"/>
        </w:rPr>
        <w:lastRenderedPageBreak/>
        <w:t>Приложение 2</w:t>
      </w:r>
      <w:bookmarkEnd w:id="23"/>
    </w:p>
    <w:p w:rsidR="00FA65B2" w:rsidRDefault="00FA65B2" w:rsidP="00FA65B2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2D44C3" w:rsidRPr="00996E64">
        <w:t>«</w:t>
      </w:r>
      <w:r w:rsidR="002D44C3" w:rsidRPr="00996E64">
        <w:rPr>
          <w:rStyle w:val="af2"/>
          <w:color w:val="auto"/>
          <w:u w:val="none"/>
        </w:rPr>
        <w:t>Специалист в сфере закупок</w:t>
      </w:r>
      <w:r w:rsidR="002D44C3">
        <w:t>»</w:t>
      </w:r>
    </w:p>
    <w:p w:rsidR="00BD0791" w:rsidRDefault="00BD0791">
      <w:pPr>
        <w:tabs>
          <w:tab w:val="left" w:pos="993"/>
        </w:tabs>
        <w:ind w:firstLine="709"/>
        <w:jc w:val="right"/>
      </w:pPr>
    </w:p>
    <w:p w:rsidR="00BD0791" w:rsidRDefault="00A0396B" w:rsidP="00086263">
      <w:pPr>
        <w:pStyle w:val="af1"/>
      </w:pPr>
      <w:r w:rsidRPr="00A0396B">
        <w:t xml:space="preserve">Сведения о мероприятиях профессионально-общественного обсуждения проекта </w:t>
      </w:r>
      <w:r w:rsidR="00FA65B2">
        <w:t xml:space="preserve">актуализированного профессионального </w:t>
      </w:r>
      <w:r w:rsidRPr="00A0396B">
        <w:t>стандарта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1401"/>
        <w:gridCol w:w="2445"/>
        <w:gridCol w:w="1546"/>
        <w:gridCol w:w="5564"/>
      </w:tblGrid>
      <w:tr w:rsidR="00B16BD9" w:rsidRPr="00A0396B" w:rsidTr="00D10B27">
        <w:trPr>
          <w:tblHeader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B16BD9">
            <w:pPr>
              <w:pStyle w:val="af3"/>
              <w:jc w:val="center"/>
            </w:pPr>
            <w:r w:rsidRPr="00A0396B">
              <w:t>Мероприятие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B16BD9">
            <w:pPr>
              <w:pStyle w:val="af3"/>
              <w:suppressAutoHyphens/>
              <w:jc w:val="center"/>
            </w:pPr>
            <w:r w:rsidRPr="00A0396B">
              <w:t>Дата проведения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B16BD9">
            <w:pPr>
              <w:pStyle w:val="af3"/>
              <w:jc w:val="center"/>
            </w:pPr>
            <w:r w:rsidRPr="00A0396B">
              <w:t>Наименования орг</w:t>
            </w:r>
            <w:r w:rsidRPr="00A0396B">
              <w:t>а</w:t>
            </w:r>
            <w:r w:rsidRPr="00A0396B">
              <w:t>низаций, участву</w:t>
            </w:r>
            <w:r w:rsidRPr="00A0396B">
              <w:t>ю</w:t>
            </w:r>
            <w:r w:rsidRPr="00A0396B">
              <w:t>щих в мероприятии (с указанием субъе</w:t>
            </w:r>
            <w:r w:rsidRPr="00A0396B">
              <w:t>к</w:t>
            </w:r>
            <w:r w:rsidRPr="00A0396B">
              <w:t>та Российской Фед</w:t>
            </w:r>
            <w:r w:rsidRPr="00A0396B">
              <w:t>е</w:t>
            </w:r>
            <w:r w:rsidRPr="00A0396B">
              <w:t>рации)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B16BD9">
            <w:pPr>
              <w:pStyle w:val="af3"/>
              <w:jc w:val="center"/>
            </w:pPr>
            <w:r w:rsidRPr="00A0396B">
              <w:t>Общее к</w:t>
            </w:r>
            <w:r w:rsidRPr="00A0396B">
              <w:t>о</w:t>
            </w:r>
            <w:r w:rsidRPr="00A0396B">
              <w:t>личество участников мероприятия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B16BD9">
            <w:pPr>
              <w:pStyle w:val="af3"/>
              <w:jc w:val="center"/>
            </w:pPr>
            <w:r w:rsidRPr="00A0396B">
              <w:t>URL-адрес Интернет-ресурса, содержащего и</w:t>
            </w:r>
            <w:r w:rsidRPr="00A0396B">
              <w:t>н</w:t>
            </w:r>
            <w:r w:rsidRPr="00A0396B">
              <w:t>формацию о проведенном мероприятии</w:t>
            </w:r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16BD9" w:rsidP="003610A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Санкт-Петербургский Международный Форум труда</w:t>
            </w:r>
            <w:r w:rsidR="0094266B">
              <w:rPr>
                <w:bCs w:val="0"/>
                <w:sz w:val="20"/>
                <w:szCs w:val="20"/>
              </w:rPr>
              <w:t xml:space="preserve"> – </w:t>
            </w:r>
            <w:r w:rsidR="0094266B" w:rsidRPr="0094266B">
              <w:rPr>
                <w:bCs w:val="0"/>
                <w:sz w:val="20"/>
                <w:szCs w:val="20"/>
              </w:rPr>
              <w:t>HR-марафон «Цифровая экономика России: трансформация профессии HR-специалистов. Цифр</w:t>
            </w:r>
            <w:r w:rsidR="0094266B" w:rsidRPr="0094266B">
              <w:rPr>
                <w:bCs w:val="0"/>
                <w:sz w:val="20"/>
                <w:szCs w:val="20"/>
              </w:rPr>
              <w:t>о</w:t>
            </w:r>
            <w:r w:rsidR="0094266B" w:rsidRPr="0094266B">
              <w:rPr>
                <w:bCs w:val="0"/>
                <w:sz w:val="20"/>
                <w:szCs w:val="20"/>
              </w:rPr>
              <w:t>вое портфолио 3.0 и Цифровое портф</w:t>
            </w:r>
            <w:r w:rsidR="0094266B" w:rsidRPr="0094266B">
              <w:rPr>
                <w:bCs w:val="0"/>
                <w:sz w:val="20"/>
                <w:szCs w:val="20"/>
              </w:rPr>
              <w:t>о</w:t>
            </w:r>
            <w:r w:rsidR="0094266B" w:rsidRPr="0094266B">
              <w:rPr>
                <w:bCs w:val="0"/>
                <w:sz w:val="20"/>
                <w:szCs w:val="20"/>
              </w:rPr>
              <w:t>лио 4.0»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16BD9" w:rsidP="00A0396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28.02-01.03.2019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D1" w:rsidRPr="00DE6FD1" w:rsidRDefault="00DE6FD1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DE6FD1">
              <w:rPr>
                <w:sz w:val="20"/>
                <w:szCs w:val="20"/>
              </w:rPr>
              <w:t>Правительство Санкт-Петербурга</w:t>
            </w:r>
            <w:r>
              <w:rPr>
                <w:sz w:val="20"/>
                <w:szCs w:val="20"/>
              </w:rPr>
              <w:t xml:space="preserve"> (Санкт-Петербург)</w:t>
            </w:r>
          </w:p>
          <w:p w:rsidR="00DE6FD1" w:rsidRDefault="00DE6FD1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DE6FD1">
              <w:rPr>
                <w:sz w:val="20"/>
                <w:szCs w:val="20"/>
              </w:rPr>
              <w:t>Санкт-Петербургский Государственный Ун</w:t>
            </w:r>
            <w:r w:rsidRPr="00DE6FD1">
              <w:rPr>
                <w:sz w:val="20"/>
                <w:szCs w:val="20"/>
              </w:rPr>
              <w:t>и</w:t>
            </w:r>
            <w:r w:rsidRPr="00DE6FD1">
              <w:rPr>
                <w:sz w:val="20"/>
                <w:szCs w:val="20"/>
              </w:rPr>
              <w:t>верситет</w:t>
            </w:r>
            <w:r>
              <w:rPr>
                <w:sz w:val="20"/>
                <w:szCs w:val="20"/>
              </w:rPr>
              <w:t xml:space="preserve"> (Санкт-Петербург)</w:t>
            </w:r>
          </w:p>
          <w:p w:rsidR="00DE6FD1" w:rsidRPr="00DE6FD1" w:rsidRDefault="00DE6FD1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 России по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  <w:p w:rsidR="00DE6FD1" w:rsidRDefault="00DE6FD1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A0396B" w:rsidRPr="00DE6FD1" w:rsidRDefault="00B16BD9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DE6FD1">
              <w:rPr>
                <w:sz w:val="20"/>
                <w:szCs w:val="20"/>
              </w:rPr>
              <w:t>Фонд развития пр</w:t>
            </w:r>
            <w:r w:rsidRPr="00DE6FD1">
              <w:rPr>
                <w:sz w:val="20"/>
                <w:szCs w:val="20"/>
              </w:rPr>
              <w:t>о</w:t>
            </w:r>
            <w:r w:rsidRPr="00DE6FD1">
              <w:rPr>
                <w:sz w:val="20"/>
                <w:szCs w:val="20"/>
              </w:rPr>
              <w:t>фессиональных квалиф</w:t>
            </w:r>
            <w:r w:rsidRPr="00DE6FD1">
              <w:rPr>
                <w:sz w:val="20"/>
                <w:szCs w:val="20"/>
              </w:rPr>
              <w:t>и</w:t>
            </w:r>
            <w:r w:rsidRPr="00DE6FD1">
              <w:rPr>
                <w:sz w:val="20"/>
                <w:szCs w:val="20"/>
              </w:rPr>
              <w:t>каций ТПП РФ</w:t>
            </w:r>
            <w:r w:rsidR="00DE6FD1" w:rsidRPr="00DE6FD1">
              <w:rPr>
                <w:sz w:val="20"/>
                <w:szCs w:val="20"/>
              </w:rPr>
              <w:t xml:space="preserve"> (Москва)</w:t>
            </w:r>
          </w:p>
          <w:p w:rsidR="00B16BD9" w:rsidRPr="0094266B" w:rsidRDefault="0094266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94266B">
              <w:rPr>
                <w:sz w:val="20"/>
                <w:szCs w:val="20"/>
              </w:rPr>
              <w:t>Фонд инфраструкту</w:t>
            </w:r>
            <w:r w:rsidRPr="0094266B">
              <w:rPr>
                <w:sz w:val="20"/>
                <w:szCs w:val="20"/>
              </w:rPr>
              <w:t>р</w:t>
            </w:r>
            <w:r w:rsidRPr="0094266B">
              <w:rPr>
                <w:sz w:val="20"/>
                <w:szCs w:val="20"/>
              </w:rPr>
              <w:t>ных и образовательных программ (Группа РО</w:t>
            </w:r>
            <w:r w:rsidRPr="0094266B">
              <w:rPr>
                <w:sz w:val="20"/>
                <w:szCs w:val="20"/>
              </w:rPr>
              <w:t>С</w:t>
            </w:r>
            <w:r w:rsidRPr="0094266B">
              <w:rPr>
                <w:sz w:val="20"/>
                <w:szCs w:val="20"/>
              </w:rPr>
              <w:t>НАНО) (Москва)</w:t>
            </w:r>
          </w:p>
          <w:p w:rsidR="0094266B" w:rsidRPr="0094266B" w:rsidRDefault="0094266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94266B">
              <w:rPr>
                <w:sz w:val="20"/>
                <w:szCs w:val="20"/>
              </w:rPr>
              <w:t>Институт философии РАН сектора гуманита</w:t>
            </w:r>
            <w:r w:rsidRPr="0094266B">
              <w:rPr>
                <w:sz w:val="20"/>
                <w:szCs w:val="20"/>
              </w:rPr>
              <w:t>р</w:t>
            </w:r>
            <w:r w:rsidRPr="0094266B">
              <w:rPr>
                <w:sz w:val="20"/>
                <w:szCs w:val="20"/>
              </w:rPr>
              <w:t>ных экспертиз и биоэт</w:t>
            </w:r>
            <w:r w:rsidRPr="0094266B">
              <w:rPr>
                <w:sz w:val="20"/>
                <w:szCs w:val="20"/>
              </w:rPr>
              <w:t>и</w:t>
            </w:r>
            <w:r w:rsidRPr="0094266B">
              <w:rPr>
                <w:sz w:val="20"/>
                <w:szCs w:val="20"/>
              </w:rPr>
              <w:t>ки (Москва)</w:t>
            </w:r>
          </w:p>
          <w:p w:rsidR="0094266B" w:rsidRDefault="0094266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94266B">
              <w:rPr>
                <w:sz w:val="20"/>
                <w:szCs w:val="20"/>
              </w:rPr>
              <w:t>АО «ОБОРОНЭНЕ</w:t>
            </w:r>
            <w:r w:rsidRPr="0094266B">
              <w:rPr>
                <w:sz w:val="20"/>
                <w:szCs w:val="20"/>
              </w:rPr>
              <w:t>Р</w:t>
            </w:r>
            <w:r w:rsidRPr="0094266B">
              <w:rPr>
                <w:sz w:val="20"/>
                <w:szCs w:val="20"/>
              </w:rPr>
              <w:lastRenderedPageBreak/>
              <w:t>ГО» (Москва)</w:t>
            </w:r>
          </w:p>
          <w:p w:rsidR="0094266B" w:rsidRPr="00DE6FD1" w:rsidRDefault="0094266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16BD9" w:rsidP="0094266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sz w:val="20"/>
                <w:szCs w:val="20"/>
              </w:rPr>
              <w:lastRenderedPageBreak/>
              <w:t xml:space="preserve">Более </w:t>
            </w:r>
            <w:r w:rsidR="0094266B">
              <w:rPr>
                <w:sz w:val="20"/>
                <w:szCs w:val="20"/>
              </w:rPr>
              <w:t>1</w:t>
            </w:r>
            <w:r w:rsidRPr="00DE6FD1">
              <w:rPr>
                <w:sz w:val="20"/>
                <w:szCs w:val="20"/>
              </w:rPr>
              <w:t>00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Default="00215232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92" w:history="1">
              <w:r w:rsidR="00B16BD9" w:rsidRPr="00DE6FD1">
                <w:rPr>
                  <w:rStyle w:val="a5"/>
                  <w:bCs w:val="0"/>
                  <w:sz w:val="20"/>
                  <w:szCs w:val="20"/>
                </w:rPr>
                <w:t>https://forum-truda.expoforum.ru/delovaya-programma</w:t>
              </w:r>
            </w:hyperlink>
          </w:p>
          <w:p w:rsidR="0094266B" w:rsidRPr="00DE6FD1" w:rsidRDefault="00215232" w:rsidP="00A0396B">
            <w:pPr>
              <w:pStyle w:val="af3"/>
              <w:rPr>
                <w:sz w:val="20"/>
                <w:szCs w:val="20"/>
              </w:rPr>
            </w:pPr>
            <w:hyperlink r:id="rId93" w:history="1">
              <w:r w:rsidR="0094266B" w:rsidRPr="00B96E20">
                <w:rPr>
                  <w:rStyle w:val="a5"/>
                  <w:sz w:val="20"/>
                  <w:szCs w:val="20"/>
                </w:rPr>
                <w:t>https://forum-truda.expoforum.ru/delovaya-programma?date=28.02.19&amp;eventId=5c63f99960164f5d383216b4</w:t>
              </w:r>
            </w:hyperlink>
            <w:r w:rsidR="0094266B">
              <w:rPr>
                <w:sz w:val="20"/>
                <w:szCs w:val="20"/>
              </w:rPr>
              <w:t xml:space="preserve"> </w:t>
            </w:r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16BD9" w:rsidP="00A0396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lastRenderedPageBreak/>
              <w:t>Круглый стол «Национальная система квалификаций в России. Переход на профессиональные стандарты. Опыт внедрения: проблемы и находки»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16BD9" w:rsidP="00A0396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22.03.2019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Default="0094266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Дума Российской Федерации (Москва)</w:t>
            </w:r>
          </w:p>
          <w:p w:rsidR="0094266B" w:rsidRDefault="0094266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НАРК (Москва)</w:t>
            </w:r>
          </w:p>
          <w:p w:rsidR="0094266B" w:rsidRPr="00DE6FD1" w:rsidRDefault="0094266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0568E" w:rsidP="00A0396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Около</w:t>
            </w:r>
            <w:r w:rsidR="0094266B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215232" w:rsidP="00A0396B">
            <w:pPr>
              <w:pStyle w:val="af3"/>
              <w:rPr>
                <w:sz w:val="20"/>
                <w:szCs w:val="20"/>
              </w:rPr>
            </w:pPr>
            <w:hyperlink r:id="rId94" w:history="1">
              <w:r w:rsidR="00B16BD9" w:rsidRPr="00DE6FD1">
                <w:rPr>
                  <w:rStyle w:val="a5"/>
                  <w:bCs w:val="0"/>
                  <w:sz w:val="20"/>
                  <w:szCs w:val="20"/>
                </w:rPr>
                <w:t>http://duma.gov.ru/press/events/date/2019-03-22/</w:t>
              </w:r>
            </w:hyperlink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16BD9" w:rsidP="00A0396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sz w:val="20"/>
                <w:szCs w:val="20"/>
              </w:rPr>
              <w:t>XV Всероссийский форум-выставка «ГОСЗАКАЗ – 2019»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16BD9" w:rsidP="00A0396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sz w:val="20"/>
                <w:szCs w:val="20"/>
              </w:rPr>
              <w:t>3-5.04.2019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A" w:rsidRDefault="0084511A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Минтруд России (М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сква)</w:t>
            </w:r>
          </w:p>
          <w:p w:rsidR="0084511A" w:rsidRDefault="0084511A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Минэкономразвития России (Москва)</w:t>
            </w:r>
          </w:p>
          <w:p w:rsidR="0084511A" w:rsidRDefault="0084511A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 России (Москва)</w:t>
            </w:r>
          </w:p>
          <w:p w:rsidR="00A0396B" w:rsidRDefault="0084511A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4266B">
              <w:rPr>
                <w:sz w:val="20"/>
                <w:szCs w:val="20"/>
              </w:rPr>
              <w:t>оргово-промышленная палата РФ (Москва)</w:t>
            </w:r>
          </w:p>
          <w:p w:rsidR="0084511A" w:rsidRDefault="0084511A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Корпорация МСП (Москва)</w:t>
            </w:r>
          </w:p>
          <w:p w:rsidR="0084511A" w:rsidRPr="00DE6FD1" w:rsidRDefault="0084511A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84511A" w:rsidP="00B0568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</w:t>
            </w:r>
            <w:r w:rsidR="00B056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215232" w:rsidP="00A0396B">
            <w:pPr>
              <w:pStyle w:val="af3"/>
              <w:rPr>
                <w:sz w:val="20"/>
                <w:szCs w:val="20"/>
              </w:rPr>
            </w:pPr>
            <w:hyperlink r:id="rId95" w:history="1">
              <w:r w:rsidR="00B16BD9" w:rsidRPr="00DE6FD1">
                <w:rPr>
                  <w:rStyle w:val="a5"/>
                  <w:sz w:val="20"/>
                  <w:szCs w:val="20"/>
                </w:rPr>
                <w:t>https://forum-goszakaz.ru/</w:t>
              </w:r>
            </w:hyperlink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VI Международная Конференция «Практическое  саморегулирование» – СЕКЦИЯ «Регулирование професси</w:t>
            </w:r>
            <w:r w:rsidRPr="00DE6FD1">
              <w:rPr>
                <w:bCs w:val="0"/>
                <w:sz w:val="20"/>
                <w:szCs w:val="20"/>
              </w:rPr>
              <w:t>о</w:t>
            </w:r>
            <w:r w:rsidRPr="00DE6FD1">
              <w:rPr>
                <w:bCs w:val="0"/>
                <w:sz w:val="20"/>
                <w:szCs w:val="20"/>
              </w:rPr>
              <w:t>нальной деятельности в рамках наци</w:t>
            </w:r>
            <w:r w:rsidRPr="00DE6FD1">
              <w:rPr>
                <w:bCs w:val="0"/>
                <w:sz w:val="20"/>
                <w:szCs w:val="20"/>
              </w:rPr>
              <w:t>о</w:t>
            </w:r>
            <w:r w:rsidRPr="00DE6FD1">
              <w:rPr>
                <w:bCs w:val="0"/>
                <w:sz w:val="20"/>
                <w:szCs w:val="20"/>
              </w:rPr>
              <w:t>нальной системы квалификации»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05.06.2019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AB" w:rsidRDefault="00233AA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Минэкономразвития России (Москва)</w:t>
            </w:r>
          </w:p>
          <w:p w:rsidR="00233AAB" w:rsidRDefault="00233AA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Ростехнадзор (Москва)</w:t>
            </w:r>
          </w:p>
          <w:p w:rsidR="00233AAB" w:rsidRDefault="00233AA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B16BD9" w:rsidRDefault="003610A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t>фессиональных</w:t>
            </w:r>
            <w:r w:rsidR="00B0568E"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233AAB" w:rsidRDefault="00233AA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Гильдия </w:t>
            </w:r>
            <w:proofErr w:type="spellStart"/>
            <w:r>
              <w:rPr>
                <w:sz w:val="20"/>
                <w:szCs w:val="20"/>
              </w:rPr>
              <w:t>Риелтеров</w:t>
            </w:r>
            <w:proofErr w:type="spellEnd"/>
          </w:p>
          <w:p w:rsidR="00233AAB" w:rsidRDefault="00233AA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233AAB">
              <w:rPr>
                <w:sz w:val="20"/>
                <w:szCs w:val="20"/>
              </w:rPr>
              <w:t>Ассоциации «Сообщ</w:t>
            </w:r>
            <w:r w:rsidRPr="00233AAB">
              <w:rPr>
                <w:sz w:val="20"/>
                <w:szCs w:val="20"/>
              </w:rPr>
              <w:t>е</w:t>
            </w:r>
            <w:r w:rsidRPr="00233AAB">
              <w:rPr>
                <w:sz w:val="20"/>
                <w:szCs w:val="20"/>
              </w:rPr>
              <w:t>ство профессионалов оценки» (Санкт-</w:t>
            </w:r>
            <w:r w:rsidRPr="00233AAB">
              <w:rPr>
                <w:sz w:val="20"/>
                <w:szCs w:val="20"/>
              </w:rPr>
              <w:lastRenderedPageBreak/>
              <w:t>Петербург)</w:t>
            </w:r>
          </w:p>
          <w:p w:rsidR="00233AAB" w:rsidRPr="00233AAB" w:rsidRDefault="00233AAB" w:rsidP="00233A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233AAB">
              <w:rPr>
                <w:sz w:val="20"/>
                <w:szCs w:val="20"/>
              </w:rPr>
              <w:t>Ассоциации инжен</w:t>
            </w:r>
            <w:r w:rsidRPr="00233AAB">
              <w:rPr>
                <w:sz w:val="20"/>
                <w:szCs w:val="20"/>
              </w:rPr>
              <w:t>е</w:t>
            </w:r>
            <w:r w:rsidRPr="00233AAB">
              <w:rPr>
                <w:sz w:val="20"/>
                <w:szCs w:val="20"/>
              </w:rPr>
              <w:t>ров</w:t>
            </w:r>
          </w:p>
          <w:p w:rsidR="00233AAB" w:rsidRPr="00233AAB" w:rsidRDefault="00233AAB" w:rsidP="00233A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233AAB">
              <w:rPr>
                <w:sz w:val="20"/>
                <w:szCs w:val="20"/>
              </w:rPr>
              <w:t>«Национальная палата инженеров» (Москва)</w:t>
            </w:r>
          </w:p>
          <w:p w:rsidR="00233AAB" w:rsidRDefault="00233AA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233AAB">
              <w:rPr>
                <w:sz w:val="20"/>
                <w:szCs w:val="20"/>
              </w:rPr>
              <w:t>Евразийской Гильдии финансовых экспертов и ревизоров (Москва)</w:t>
            </w:r>
          </w:p>
          <w:p w:rsidR="003610AB" w:rsidRPr="00233AAB" w:rsidRDefault="003610A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233AAB">
              <w:rPr>
                <w:sz w:val="20"/>
                <w:szCs w:val="20"/>
              </w:rPr>
              <w:t>Саморегулируемая о</w:t>
            </w:r>
            <w:r w:rsidRPr="00233AAB">
              <w:rPr>
                <w:sz w:val="20"/>
                <w:szCs w:val="20"/>
              </w:rPr>
              <w:t>р</w:t>
            </w:r>
            <w:r w:rsidRPr="00233AAB">
              <w:rPr>
                <w:sz w:val="20"/>
                <w:szCs w:val="20"/>
              </w:rPr>
              <w:t>ганизация «Союз Опер</w:t>
            </w:r>
            <w:r w:rsidRPr="00233AAB">
              <w:rPr>
                <w:sz w:val="20"/>
                <w:szCs w:val="20"/>
              </w:rPr>
              <w:t>а</w:t>
            </w:r>
            <w:r w:rsidRPr="00233AAB">
              <w:rPr>
                <w:sz w:val="20"/>
                <w:szCs w:val="20"/>
              </w:rPr>
              <w:t>торов Электронных Площадок» (Москва)</w:t>
            </w:r>
          </w:p>
          <w:p w:rsidR="003610AB" w:rsidRDefault="00233AAB" w:rsidP="00233A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233AA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</w:t>
            </w:r>
            <w:r w:rsidRPr="00233AAB">
              <w:rPr>
                <w:sz w:val="20"/>
                <w:szCs w:val="20"/>
              </w:rPr>
              <w:t>юз</w:t>
            </w:r>
            <w:r>
              <w:rPr>
                <w:sz w:val="20"/>
                <w:szCs w:val="20"/>
              </w:rPr>
              <w:t xml:space="preserve"> </w:t>
            </w:r>
            <w:r w:rsidRPr="00233AAB">
              <w:rPr>
                <w:sz w:val="20"/>
                <w:szCs w:val="20"/>
              </w:rPr>
              <w:t>строительных</w:t>
            </w:r>
            <w:r>
              <w:rPr>
                <w:sz w:val="20"/>
                <w:szCs w:val="20"/>
              </w:rPr>
              <w:t xml:space="preserve"> </w:t>
            </w:r>
            <w:r w:rsidRPr="00233AAB">
              <w:rPr>
                <w:sz w:val="20"/>
                <w:szCs w:val="20"/>
              </w:rPr>
              <w:t>компаний</w:t>
            </w:r>
            <w:r>
              <w:rPr>
                <w:sz w:val="20"/>
                <w:szCs w:val="20"/>
              </w:rPr>
              <w:t xml:space="preserve"> </w:t>
            </w:r>
            <w:r w:rsidRPr="00233AAB">
              <w:rPr>
                <w:sz w:val="20"/>
                <w:szCs w:val="20"/>
              </w:rPr>
              <w:t>Урала</w:t>
            </w:r>
            <w:r>
              <w:rPr>
                <w:sz w:val="20"/>
                <w:szCs w:val="20"/>
              </w:rPr>
              <w:t xml:space="preserve"> </w:t>
            </w:r>
            <w:r w:rsidRPr="00233A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233AAB">
              <w:rPr>
                <w:sz w:val="20"/>
                <w:szCs w:val="20"/>
              </w:rPr>
              <w:t>Сиб</w:t>
            </w:r>
            <w:r w:rsidRPr="00233AAB">
              <w:rPr>
                <w:sz w:val="20"/>
                <w:szCs w:val="20"/>
              </w:rPr>
              <w:t>и</w:t>
            </w:r>
            <w:r w:rsidRPr="00233AAB">
              <w:rPr>
                <w:sz w:val="20"/>
                <w:szCs w:val="20"/>
              </w:rPr>
              <w:t>ри (Челябинск)</w:t>
            </w:r>
          </w:p>
          <w:p w:rsidR="00233AAB" w:rsidRPr="00DE6FD1" w:rsidRDefault="00233AAB" w:rsidP="00233A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233AAB">
              <w:rPr>
                <w:sz w:val="20"/>
                <w:szCs w:val="20"/>
              </w:rPr>
              <w:t>Ассоциации СРО «К</w:t>
            </w:r>
            <w:r w:rsidRPr="00233AAB">
              <w:rPr>
                <w:sz w:val="20"/>
                <w:szCs w:val="20"/>
              </w:rPr>
              <w:t>а</w:t>
            </w:r>
            <w:r w:rsidRPr="00233AAB">
              <w:rPr>
                <w:sz w:val="20"/>
                <w:szCs w:val="20"/>
              </w:rPr>
              <w:t>дастровые инженеры»</w:t>
            </w:r>
            <w:r>
              <w:rPr>
                <w:sz w:val="20"/>
                <w:szCs w:val="20"/>
              </w:rPr>
              <w:t xml:space="preserve"> (Москва)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233AAB" w:rsidP="00B0568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Около </w:t>
            </w:r>
            <w:r w:rsidR="00B056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215232" w:rsidP="003610AB">
            <w:pPr>
              <w:pStyle w:val="af3"/>
              <w:rPr>
                <w:sz w:val="20"/>
                <w:szCs w:val="20"/>
              </w:rPr>
            </w:pPr>
            <w:hyperlink r:id="rId96" w:history="1">
              <w:r w:rsidR="003610AB" w:rsidRPr="00B96E20">
                <w:rPr>
                  <w:rStyle w:val="a5"/>
                  <w:bCs w:val="0"/>
                  <w:sz w:val="20"/>
                  <w:szCs w:val="20"/>
                </w:rPr>
                <w:t>http://tppsro.ru/konferentsii/konferentsia_2019/programma_2019</w:t>
              </w:r>
            </w:hyperlink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lastRenderedPageBreak/>
              <w:t>Конференция «Развитие национальной системы квалификаций в Ленингра</w:t>
            </w:r>
            <w:r w:rsidRPr="00DE6FD1">
              <w:rPr>
                <w:bCs w:val="0"/>
                <w:sz w:val="20"/>
                <w:szCs w:val="20"/>
              </w:rPr>
              <w:t>д</w:t>
            </w:r>
            <w:r w:rsidRPr="00DE6FD1">
              <w:rPr>
                <w:bCs w:val="0"/>
                <w:sz w:val="20"/>
                <w:szCs w:val="20"/>
              </w:rPr>
              <w:t>ской области»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17.06.2019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Default="00233AAB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B0568E" w:rsidRDefault="00B0568E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t>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B0568E" w:rsidRDefault="00B0568E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УФАС России по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  <w:p w:rsidR="00233AAB" w:rsidRDefault="00233AAB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торгово-промышленная палата (Санкт-Петербург)</w:t>
            </w:r>
          </w:p>
          <w:p w:rsidR="00233AAB" w:rsidRPr="00B0568E" w:rsidRDefault="00233AAB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B0568E">
              <w:rPr>
                <w:sz w:val="20"/>
                <w:szCs w:val="20"/>
              </w:rPr>
              <w:t>СПб ГБПОУ «Акад</w:t>
            </w:r>
            <w:r w:rsidRPr="00B0568E">
              <w:rPr>
                <w:sz w:val="20"/>
                <w:szCs w:val="20"/>
              </w:rPr>
              <w:t>е</w:t>
            </w:r>
            <w:r w:rsidRPr="00B0568E">
              <w:rPr>
                <w:sz w:val="20"/>
                <w:szCs w:val="20"/>
              </w:rPr>
              <w:t>мия управления горо</w:t>
            </w:r>
            <w:r w:rsidRPr="00B0568E">
              <w:rPr>
                <w:sz w:val="20"/>
                <w:szCs w:val="20"/>
              </w:rPr>
              <w:t>д</w:t>
            </w:r>
            <w:r w:rsidRPr="00B0568E">
              <w:rPr>
                <w:sz w:val="20"/>
                <w:szCs w:val="20"/>
              </w:rPr>
              <w:t>ской средой, градостро</w:t>
            </w:r>
            <w:r w:rsidRPr="00B0568E">
              <w:rPr>
                <w:sz w:val="20"/>
                <w:szCs w:val="20"/>
              </w:rPr>
              <w:t>и</w:t>
            </w:r>
            <w:r w:rsidRPr="00B0568E">
              <w:rPr>
                <w:sz w:val="20"/>
                <w:szCs w:val="20"/>
              </w:rPr>
              <w:t xml:space="preserve">тельства и печати» </w:t>
            </w:r>
            <w:r w:rsidRPr="00B0568E">
              <w:rPr>
                <w:sz w:val="20"/>
                <w:szCs w:val="20"/>
              </w:rPr>
              <w:lastRenderedPageBreak/>
              <w:t>(Санкт-Петербург)</w:t>
            </w:r>
          </w:p>
          <w:p w:rsidR="00233AAB" w:rsidRPr="00B0568E" w:rsidRDefault="00233AAB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B0568E">
              <w:rPr>
                <w:sz w:val="20"/>
                <w:szCs w:val="20"/>
              </w:rPr>
              <w:t>НОСТРОЙ по СЗФО</w:t>
            </w:r>
            <w:r w:rsidR="00B0568E" w:rsidRPr="00B0568E">
              <w:rPr>
                <w:sz w:val="20"/>
                <w:szCs w:val="20"/>
              </w:rPr>
              <w:t xml:space="preserve"> (Санкт-Петербург)</w:t>
            </w:r>
          </w:p>
          <w:p w:rsidR="00B0568E" w:rsidRPr="00B0568E" w:rsidRDefault="00B0568E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B0568E">
              <w:rPr>
                <w:sz w:val="20"/>
                <w:szCs w:val="20"/>
              </w:rPr>
              <w:t xml:space="preserve">ФГУП «Санкт-Петербургский </w:t>
            </w:r>
            <w:r>
              <w:rPr>
                <w:sz w:val="20"/>
                <w:szCs w:val="20"/>
              </w:rPr>
              <w:t>НИИ</w:t>
            </w:r>
            <w:r w:rsidRPr="00B0568E">
              <w:rPr>
                <w:sz w:val="20"/>
                <w:szCs w:val="20"/>
              </w:rPr>
              <w:t xml:space="preserve"> ва</w:t>
            </w:r>
            <w:r w:rsidRPr="00B0568E">
              <w:rPr>
                <w:sz w:val="20"/>
                <w:szCs w:val="20"/>
              </w:rPr>
              <w:t>к</w:t>
            </w:r>
            <w:r w:rsidRPr="00B0568E">
              <w:rPr>
                <w:sz w:val="20"/>
                <w:szCs w:val="20"/>
              </w:rPr>
              <w:t>цин и сывороток и пре</w:t>
            </w:r>
            <w:r w:rsidRPr="00B0568E">
              <w:rPr>
                <w:sz w:val="20"/>
                <w:szCs w:val="20"/>
              </w:rPr>
              <w:t>д</w:t>
            </w:r>
            <w:r w:rsidRPr="00B0568E">
              <w:rPr>
                <w:sz w:val="20"/>
                <w:szCs w:val="20"/>
              </w:rPr>
              <w:t>приятие по производству бактерийных препар</w:t>
            </w:r>
            <w:r w:rsidRPr="00B0568E">
              <w:rPr>
                <w:sz w:val="20"/>
                <w:szCs w:val="20"/>
              </w:rPr>
              <w:t>а</w:t>
            </w:r>
            <w:r w:rsidRPr="00B0568E">
              <w:rPr>
                <w:sz w:val="20"/>
                <w:szCs w:val="20"/>
              </w:rPr>
              <w:t>тов» ФМБА России (Санкт-Петербург)</w:t>
            </w:r>
          </w:p>
          <w:p w:rsidR="00B0568E" w:rsidRPr="00B0568E" w:rsidRDefault="00B0568E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B0568E">
              <w:rPr>
                <w:sz w:val="20"/>
                <w:szCs w:val="20"/>
              </w:rPr>
              <w:t>ГУП «Пассажиравто</w:t>
            </w:r>
            <w:r w:rsidRPr="00B0568E">
              <w:rPr>
                <w:sz w:val="20"/>
                <w:szCs w:val="20"/>
              </w:rPr>
              <w:t>т</w:t>
            </w:r>
            <w:r w:rsidRPr="00B0568E">
              <w:rPr>
                <w:sz w:val="20"/>
                <w:szCs w:val="20"/>
              </w:rPr>
              <w:t xml:space="preserve">ранс» (Санкт-Петербург) </w:t>
            </w:r>
          </w:p>
          <w:p w:rsidR="00B0568E" w:rsidRPr="00DE6FD1" w:rsidRDefault="00B0568E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B0568E">
              <w:rPr>
                <w:sz w:val="20"/>
                <w:szCs w:val="20"/>
              </w:rPr>
              <w:t>СПб ГБУ «</w:t>
            </w:r>
            <w:proofErr w:type="spellStart"/>
            <w:r w:rsidRPr="00B0568E">
              <w:rPr>
                <w:sz w:val="20"/>
                <w:szCs w:val="20"/>
              </w:rPr>
              <w:t>Мосто</w:t>
            </w:r>
            <w:r w:rsidRPr="00B0568E">
              <w:rPr>
                <w:sz w:val="20"/>
                <w:szCs w:val="20"/>
              </w:rPr>
              <w:t>т</w:t>
            </w:r>
            <w:r w:rsidRPr="00B0568E">
              <w:rPr>
                <w:sz w:val="20"/>
                <w:szCs w:val="20"/>
              </w:rPr>
              <w:t>рест</w:t>
            </w:r>
            <w:proofErr w:type="spellEnd"/>
            <w:r w:rsidRPr="00B0568E">
              <w:rPr>
                <w:sz w:val="20"/>
                <w:szCs w:val="20"/>
              </w:rPr>
              <w:t>» (Санкт-Петербург)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0568E" w:rsidP="00B0568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Более 30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215232" w:rsidP="00A0396B">
            <w:pPr>
              <w:pStyle w:val="af3"/>
              <w:rPr>
                <w:sz w:val="20"/>
                <w:szCs w:val="20"/>
              </w:rPr>
            </w:pPr>
            <w:hyperlink r:id="rId97" w:history="1">
              <w:r w:rsidR="00B16BD9" w:rsidRPr="00DE6FD1">
                <w:rPr>
                  <w:rStyle w:val="a5"/>
                  <w:bCs w:val="0"/>
                  <w:sz w:val="20"/>
                  <w:szCs w:val="20"/>
                </w:rPr>
                <w:t>http://lo.tpprf.ru/ru/news/311554/</w:t>
              </w:r>
            </w:hyperlink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lastRenderedPageBreak/>
              <w:t>Круглый стол «Развитие национальной системы оценки квалификаций в Кал</w:t>
            </w:r>
            <w:r w:rsidRPr="00DE6FD1">
              <w:rPr>
                <w:bCs w:val="0"/>
                <w:sz w:val="20"/>
                <w:szCs w:val="20"/>
              </w:rPr>
              <w:t>и</w:t>
            </w:r>
            <w:r w:rsidRPr="00DE6FD1">
              <w:rPr>
                <w:bCs w:val="0"/>
                <w:sz w:val="20"/>
                <w:szCs w:val="20"/>
              </w:rPr>
              <w:t>нинградской области»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18.06.2019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D6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F35DD6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t>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F35DD6" w:rsidRPr="00F35DD6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F35DD6">
              <w:rPr>
                <w:sz w:val="20"/>
                <w:szCs w:val="20"/>
              </w:rPr>
              <w:t>АНО ДПО МИМОП (Москва)</w:t>
            </w:r>
          </w:p>
          <w:p w:rsidR="00F35DD6" w:rsidRPr="00F35DD6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F35DD6">
              <w:rPr>
                <w:sz w:val="20"/>
                <w:szCs w:val="20"/>
              </w:rPr>
              <w:t>Министерство соц</w:t>
            </w:r>
            <w:r w:rsidRPr="00F35DD6">
              <w:rPr>
                <w:sz w:val="20"/>
                <w:szCs w:val="20"/>
              </w:rPr>
              <w:t>и</w:t>
            </w:r>
            <w:r w:rsidRPr="00F35DD6">
              <w:rPr>
                <w:sz w:val="20"/>
                <w:szCs w:val="20"/>
              </w:rPr>
              <w:t>альной политики (Кал</w:t>
            </w:r>
            <w:r w:rsidRPr="00F35DD6">
              <w:rPr>
                <w:sz w:val="20"/>
                <w:szCs w:val="20"/>
              </w:rPr>
              <w:t>и</w:t>
            </w:r>
            <w:r w:rsidRPr="00F35DD6">
              <w:rPr>
                <w:sz w:val="20"/>
                <w:szCs w:val="20"/>
              </w:rPr>
              <w:t>нинградская область)</w:t>
            </w:r>
          </w:p>
          <w:p w:rsidR="00F35DD6" w:rsidRPr="00F35DD6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F35DD6">
              <w:rPr>
                <w:sz w:val="20"/>
                <w:szCs w:val="20"/>
              </w:rPr>
              <w:t>Государственная и</w:t>
            </w:r>
            <w:r w:rsidRPr="00F35DD6">
              <w:rPr>
                <w:sz w:val="20"/>
                <w:szCs w:val="20"/>
              </w:rPr>
              <w:t>н</w:t>
            </w:r>
            <w:r w:rsidRPr="00F35DD6">
              <w:rPr>
                <w:sz w:val="20"/>
                <w:szCs w:val="20"/>
              </w:rPr>
              <w:t>спекция труда (Калини</w:t>
            </w:r>
            <w:r w:rsidRPr="00F35DD6">
              <w:rPr>
                <w:sz w:val="20"/>
                <w:szCs w:val="20"/>
              </w:rPr>
              <w:t>н</w:t>
            </w:r>
            <w:r w:rsidRPr="00F35DD6">
              <w:rPr>
                <w:sz w:val="20"/>
                <w:szCs w:val="20"/>
              </w:rPr>
              <w:t>градская область)</w:t>
            </w:r>
          </w:p>
          <w:p w:rsidR="00F35DD6" w:rsidRPr="00DE6FD1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F35DD6">
              <w:rPr>
                <w:sz w:val="20"/>
                <w:szCs w:val="20"/>
              </w:rPr>
              <w:t>Министерство образ</w:t>
            </w:r>
            <w:r w:rsidRPr="00F35DD6">
              <w:rPr>
                <w:sz w:val="20"/>
                <w:szCs w:val="20"/>
              </w:rPr>
              <w:t>о</w:t>
            </w:r>
            <w:r w:rsidRPr="00F35DD6">
              <w:rPr>
                <w:sz w:val="20"/>
                <w:szCs w:val="20"/>
              </w:rPr>
              <w:t>вания (Калининградская область)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0568E" w:rsidP="00A0396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Около 120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215232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98" w:history="1">
              <w:r w:rsidR="00F35DD6" w:rsidRPr="00B96E20">
                <w:rPr>
                  <w:rStyle w:val="a5"/>
                  <w:bCs w:val="0"/>
                  <w:sz w:val="20"/>
                  <w:szCs w:val="20"/>
                </w:rPr>
                <w:t>http://spk.tpprf.ru/news/385</w:t>
              </w:r>
            </w:hyperlink>
            <w:r w:rsidR="00F35DD6"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Международный Форум «Армия 2019» – Круглый стол «Из армии в предпр</w:t>
            </w:r>
            <w:r w:rsidRPr="00DE6FD1">
              <w:rPr>
                <w:bCs w:val="0"/>
                <w:sz w:val="20"/>
                <w:szCs w:val="20"/>
              </w:rPr>
              <w:t>и</w:t>
            </w:r>
            <w:r w:rsidRPr="00DE6FD1">
              <w:rPr>
                <w:bCs w:val="0"/>
                <w:sz w:val="20"/>
                <w:szCs w:val="20"/>
              </w:rPr>
              <w:t>ниматели: обучение, профориентация»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26.06.2019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9D" w:rsidRDefault="00974F9D" w:rsidP="00974F9D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974F9D" w:rsidRDefault="00974F9D" w:rsidP="00974F9D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lastRenderedPageBreak/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t>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974F9D" w:rsidRPr="00974F9D" w:rsidRDefault="00974F9D" w:rsidP="00974F9D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974F9D">
              <w:rPr>
                <w:sz w:val="20"/>
                <w:szCs w:val="20"/>
              </w:rPr>
              <w:t>С</w:t>
            </w:r>
            <w:r w:rsidR="00D10B27" w:rsidRPr="00974F9D">
              <w:rPr>
                <w:sz w:val="20"/>
                <w:szCs w:val="20"/>
              </w:rPr>
              <w:t xml:space="preserve">выше </w:t>
            </w:r>
            <w:r w:rsidRPr="00974F9D">
              <w:rPr>
                <w:sz w:val="20"/>
                <w:szCs w:val="20"/>
              </w:rPr>
              <w:t>2</w:t>
            </w:r>
            <w:r w:rsidR="00D10B27" w:rsidRPr="00974F9D">
              <w:rPr>
                <w:sz w:val="20"/>
                <w:szCs w:val="20"/>
              </w:rPr>
              <w:t>0 подведомс</w:t>
            </w:r>
            <w:r w:rsidR="00D10B27" w:rsidRPr="00974F9D">
              <w:rPr>
                <w:sz w:val="20"/>
                <w:szCs w:val="20"/>
              </w:rPr>
              <w:t>т</w:t>
            </w:r>
            <w:r w:rsidR="00D10B27" w:rsidRPr="00974F9D">
              <w:rPr>
                <w:sz w:val="20"/>
                <w:szCs w:val="20"/>
              </w:rPr>
              <w:t>венных Минобороны России предприятий и учреждений</w:t>
            </w:r>
          </w:p>
          <w:p w:rsidR="00974F9D" w:rsidRPr="00974F9D" w:rsidRDefault="00974F9D" w:rsidP="00974F9D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974F9D">
              <w:rPr>
                <w:sz w:val="20"/>
                <w:szCs w:val="20"/>
              </w:rPr>
              <w:t>Около 15</w:t>
            </w:r>
            <w:r w:rsidR="00D10B27" w:rsidRPr="00974F9D">
              <w:rPr>
                <w:sz w:val="20"/>
                <w:szCs w:val="20"/>
              </w:rPr>
              <w:t xml:space="preserve"> организаций </w:t>
            </w:r>
            <w:proofErr w:type="spellStart"/>
            <w:r w:rsidRPr="00974F9D">
              <w:rPr>
                <w:sz w:val="20"/>
                <w:szCs w:val="20"/>
              </w:rPr>
              <w:t>обороно-промышленного</w:t>
            </w:r>
            <w:proofErr w:type="spellEnd"/>
            <w:r w:rsidRPr="00974F9D">
              <w:rPr>
                <w:sz w:val="20"/>
                <w:szCs w:val="20"/>
              </w:rPr>
              <w:t xml:space="preserve"> комплекса</w:t>
            </w:r>
          </w:p>
          <w:p w:rsidR="00B16BD9" w:rsidRPr="00DE6FD1" w:rsidRDefault="00974F9D" w:rsidP="00974F9D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974F9D">
              <w:rPr>
                <w:sz w:val="20"/>
                <w:szCs w:val="20"/>
              </w:rPr>
              <w:t>Автоматизированная система торгов госуда</w:t>
            </w:r>
            <w:r w:rsidRPr="00974F9D">
              <w:rPr>
                <w:sz w:val="20"/>
                <w:szCs w:val="20"/>
              </w:rPr>
              <w:t>р</w:t>
            </w:r>
            <w:r w:rsidRPr="00974F9D">
              <w:rPr>
                <w:sz w:val="20"/>
                <w:szCs w:val="20"/>
              </w:rPr>
              <w:t>ственного оборонного заказа</w:t>
            </w:r>
            <w:r>
              <w:rPr>
                <w:sz w:val="20"/>
                <w:szCs w:val="20"/>
              </w:rPr>
              <w:t xml:space="preserve"> (Москва)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0568E" w:rsidP="00A0396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Более 40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Default="00215232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99" w:history="1">
              <w:r w:rsidR="00B16BD9" w:rsidRPr="00DE6FD1">
                <w:rPr>
                  <w:rStyle w:val="a5"/>
                  <w:bCs w:val="0"/>
                  <w:sz w:val="20"/>
                  <w:szCs w:val="20"/>
                </w:rPr>
                <w:t>http://www.rusarmyexpo.ru/army2019/32581/32583</w:t>
              </w:r>
            </w:hyperlink>
          </w:p>
          <w:p w:rsidR="00974F9D" w:rsidRDefault="00215232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100" w:history="1">
              <w:r w:rsidR="00974F9D" w:rsidRPr="00B96E20">
                <w:rPr>
                  <w:rStyle w:val="a5"/>
                  <w:bCs w:val="0"/>
                  <w:sz w:val="20"/>
                  <w:szCs w:val="20"/>
                </w:rPr>
                <w:t>http://www.rusarmyexpo.ru/business_program/4109/31845.html</w:t>
              </w:r>
            </w:hyperlink>
            <w:r w:rsidR="00974F9D">
              <w:rPr>
                <w:bCs w:val="0"/>
                <w:sz w:val="20"/>
                <w:szCs w:val="20"/>
              </w:rPr>
              <w:t xml:space="preserve"> </w:t>
            </w:r>
          </w:p>
          <w:p w:rsidR="00974F9D" w:rsidRPr="00DE6FD1" w:rsidRDefault="00215232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101" w:history="1">
              <w:r w:rsidR="00974F9D" w:rsidRPr="00B96E20">
                <w:rPr>
                  <w:rStyle w:val="a5"/>
                  <w:bCs w:val="0"/>
                  <w:sz w:val="20"/>
                  <w:szCs w:val="20"/>
                </w:rPr>
                <w:t>https://video.tpprf.ru/actual/news/3697/</w:t>
              </w:r>
            </w:hyperlink>
            <w:r w:rsidR="00974F9D"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lastRenderedPageBreak/>
              <w:t>Круглый стол «Развитие национальной системы оценки квалификаций в Ч</w:t>
            </w:r>
            <w:r w:rsidRPr="00DE6FD1">
              <w:rPr>
                <w:bCs w:val="0"/>
                <w:sz w:val="20"/>
                <w:szCs w:val="20"/>
              </w:rPr>
              <w:t>у</w:t>
            </w:r>
            <w:r w:rsidRPr="00DE6FD1">
              <w:rPr>
                <w:bCs w:val="0"/>
                <w:sz w:val="20"/>
                <w:szCs w:val="20"/>
              </w:rPr>
              <w:t>вашской Республике»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03.07.2019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E" w:rsidRDefault="00B0568E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B0568E">
              <w:rPr>
                <w:sz w:val="20"/>
                <w:szCs w:val="20"/>
              </w:rPr>
              <w:t>ТПП Чувашской Ре</w:t>
            </w:r>
            <w:r w:rsidRPr="00B0568E">
              <w:rPr>
                <w:sz w:val="20"/>
                <w:szCs w:val="20"/>
              </w:rPr>
              <w:t>с</w:t>
            </w:r>
            <w:r w:rsidRPr="00B0568E">
              <w:rPr>
                <w:sz w:val="20"/>
                <w:szCs w:val="20"/>
              </w:rPr>
              <w:t xml:space="preserve">публики </w:t>
            </w:r>
            <w:r w:rsidR="00F35DD6">
              <w:rPr>
                <w:sz w:val="20"/>
                <w:szCs w:val="20"/>
              </w:rPr>
              <w:t>(</w:t>
            </w:r>
            <w:r w:rsidR="00F35DD6" w:rsidRPr="00B0568E">
              <w:rPr>
                <w:sz w:val="20"/>
                <w:szCs w:val="20"/>
              </w:rPr>
              <w:t>Чувашск</w:t>
            </w:r>
            <w:r w:rsidR="00F35DD6">
              <w:rPr>
                <w:sz w:val="20"/>
                <w:szCs w:val="20"/>
              </w:rPr>
              <w:t>ая</w:t>
            </w:r>
            <w:r w:rsidR="00F35DD6" w:rsidRPr="00B0568E">
              <w:rPr>
                <w:sz w:val="20"/>
                <w:szCs w:val="20"/>
              </w:rPr>
              <w:t xml:space="preserve"> </w:t>
            </w:r>
            <w:r w:rsidR="00F35DD6">
              <w:rPr>
                <w:sz w:val="20"/>
                <w:szCs w:val="20"/>
              </w:rPr>
              <w:t>р</w:t>
            </w:r>
            <w:r w:rsidR="00F35DD6" w:rsidRPr="00B0568E">
              <w:rPr>
                <w:sz w:val="20"/>
                <w:szCs w:val="20"/>
              </w:rPr>
              <w:t>е</w:t>
            </w:r>
            <w:r w:rsidR="00F35DD6" w:rsidRPr="00B0568E">
              <w:rPr>
                <w:sz w:val="20"/>
                <w:szCs w:val="20"/>
              </w:rPr>
              <w:t>с</w:t>
            </w:r>
            <w:r w:rsidR="00F35DD6" w:rsidRPr="00B0568E">
              <w:rPr>
                <w:sz w:val="20"/>
                <w:szCs w:val="20"/>
              </w:rPr>
              <w:t>публик</w:t>
            </w:r>
            <w:r w:rsidR="00F35DD6">
              <w:rPr>
                <w:sz w:val="20"/>
                <w:szCs w:val="20"/>
              </w:rPr>
              <w:t>а)</w:t>
            </w:r>
          </w:p>
          <w:p w:rsidR="00B0568E" w:rsidRDefault="00B0568E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0568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нистерство</w:t>
            </w:r>
            <w:r w:rsidRPr="00B0568E">
              <w:rPr>
                <w:sz w:val="20"/>
                <w:szCs w:val="20"/>
              </w:rPr>
              <w:t xml:space="preserve"> образ</w:t>
            </w:r>
            <w:r w:rsidRPr="00B0568E">
              <w:rPr>
                <w:sz w:val="20"/>
                <w:szCs w:val="20"/>
              </w:rPr>
              <w:t>о</w:t>
            </w:r>
            <w:r w:rsidRPr="00B0568E">
              <w:rPr>
                <w:sz w:val="20"/>
                <w:szCs w:val="20"/>
              </w:rPr>
              <w:t>вания и молодежной п</w:t>
            </w:r>
            <w:r w:rsidRPr="00B0568E">
              <w:rPr>
                <w:sz w:val="20"/>
                <w:szCs w:val="20"/>
              </w:rPr>
              <w:t>о</w:t>
            </w:r>
            <w:r w:rsidRPr="00B0568E">
              <w:rPr>
                <w:sz w:val="20"/>
                <w:szCs w:val="20"/>
              </w:rPr>
              <w:t xml:space="preserve">литики </w:t>
            </w:r>
            <w:r w:rsidR="00F35DD6">
              <w:rPr>
                <w:sz w:val="20"/>
                <w:szCs w:val="20"/>
              </w:rPr>
              <w:t>(</w:t>
            </w:r>
            <w:r w:rsidRPr="00B0568E">
              <w:rPr>
                <w:sz w:val="20"/>
                <w:szCs w:val="20"/>
              </w:rPr>
              <w:t>Чувашск</w:t>
            </w:r>
            <w:r w:rsidR="00F35DD6">
              <w:rPr>
                <w:sz w:val="20"/>
                <w:szCs w:val="20"/>
              </w:rPr>
              <w:t>ая</w:t>
            </w:r>
            <w:r w:rsidRPr="00B0568E">
              <w:rPr>
                <w:sz w:val="20"/>
                <w:szCs w:val="20"/>
              </w:rPr>
              <w:t xml:space="preserve"> </w:t>
            </w:r>
            <w:r w:rsidR="00F35DD6">
              <w:rPr>
                <w:sz w:val="20"/>
                <w:szCs w:val="20"/>
              </w:rPr>
              <w:t>р</w:t>
            </w:r>
            <w:r w:rsidRPr="00B0568E">
              <w:rPr>
                <w:sz w:val="20"/>
                <w:szCs w:val="20"/>
              </w:rPr>
              <w:t>е</w:t>
            </w:r>
            <w:r w:rsidRPr="00B0568E">
              <w:rPr>
                <w:sz w:val="20"/>
                <w:szCs w:val="20"/>
              </w:rPr>
              <w:t>с</w:t>
            </w:r>
            <w:r w:rsidRPr="00B0568E">
              <w:rPr>
                <w:sz w:val="20"/>
                <w:szCs w:val="20"/>
              </w:rPr>
              <w:t>публик</w:t>
            </w:r>
            <w:r w:rsidR="00F35DD6">
              <w:rPr>
                <w:sz w:val="20"/>
                <w:szCs w:val="20"/>
              </w:rPr>
              <w:t>а)</w:t>
            </w:r>
            <w:r w:rsidRPr="00B0568E">
              <w:rPr>
                <w:sz w:val="20"/>
                <w:szCs w:val="20"/>
              </w:rPr>
              <w:t xml:space="preserve"> </w:t>
            </w:r>
          </w:p>
          <w:p w:rsidR="00B16BD9" w:rsidRDefault="00B0568E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0568E">
              <w:rPr>
                <w:sz w:val="20"/>
                <w:szCs w:val="20"/>
              </w:rPr>
              <w:t>инистр труда и соц</w:t>
            </w:r>
            <w:r w:rsidRPr="00B0568E">
              <w:rPr>
                <w:sz w:val="20"/>
                <w:szCs w:val="20"/>
              </w:rPr>
              <w:t>и</w:t>
            </w:r>
            <w:r w:rsidRPr="00B0568E">
              <w:rPr>
                <w:sz w:val="20"/>
                <w:szCs w:val="20"/>
              </w:rPr>
              <w:t>альной защиты</w:t>
            </w:r>
            <w:r>
              <w:rPr>
                <w:sz w:val="20"/>
                <w:szCs w:val="20"/>
              </w:rPr>
              <w:t xml:space="preserve"> </w:t>
            </w:r>
            <w:r w:rsidR="00F35DD6">
              <w:rPr>
                <w:sz w:val="20"/>
                <w:szCs w:val="20"/>
              </w:rPr>
              <w:t>(</w:t>
            </w:r>
            <w:r w:rsidR="00F35DD6" w:rsidRPr="00B0568E">
              <w:rPr>
                <w:sz w:val="20"/>
                <w:szCs w:val="20"/>
              </w:rPr>
              <w:t>Чува</w:t>
            </w:r>
            <w:r w:rsidR="00F35DD6" w:rsidRPr="00B0568E">
              <w:rPr>
                <w:sz w:val="20"/>
                <w:szCs w:val="20"/>
              </w:rPr>
              <w:t>ш</w:t>
            </w:r>
            <w:r w:rsidR="00F35DD6" w:rsidRPr="00B0568E">
              <w:rPr>
                <w:sz w:val="20"/>
                <w:szCs w:val="20"/>
              </w:rPr>
              <w:t>ск</w:t>
            </w:r>
            <w:r w:rsidR="00F35DD6">
              <w:rPr>
                <w:sz w:val="20"/>
                <w:szCs w:val="20"/>
              </w:rPr>
              <w:t>ая</w:t>
            </w:r>
            <w:r w:rsidR="00F35DD6" w:rsidRPr="00B0568E">
              <w:rPr>
                <w:sz w:val="20"/>
                <w:szCs w:val="20"/>
              </w:rPr>
              <w:t xml:space="preserve"> </w:t>
            </w:r>
            <w:r w:rsidR="00F35DD6">
              <w:rPr>
                <w:sz w:val="20"/>
                <w:szCs w:val="20"/>
              </w:rPr>
              <w:t>р</w:t>
            </w:r>
            <w:r w:rsidR="00F35DD6" w:rsidRPr="00B0568E">
              <w:rPr>
                <w:sz w:val="20"/>
                <w:szCs w:val="20"/>
              </w:rPr>
              <w:t>еспублик</w:t>
            </w:r>
            <w:r w:rsidR="00F35DD6">
              <w:rPr>
                <w:sz w:val="20"/>
                <w:szCs w:val="20"/>
              </w:rPr>
              <w:t>а)</w:t>
            </w:r>
          </w:p>
          <w:p w:rsidR="00F35DD6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F35DD6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t>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F35DD6" w:rsidRPr="00DE6FD1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0568E" w:rsidP="00A0396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Около 30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10B27" w:rsidRDefault="00215232" w:rsidP="00B0568E">
            <w:pPr>
              <w:pStyle w:val="af3"/>
              <w:rPr>
                <w:bCs w:val="0"/>
                <w:sz w:val="16"/>
                <w:szCs w:val="16"/>
              </w:rPr>
            </w:pPr>
            <w:hyperlink r:id="rId102" w:history="1">
              <w:r w:rsidR="00B0568E" w:rsidRPr="00D10B27">
                <w:rPr>
                  <w:rStyle w:val="a5"/>
                  <w:bCs w:val="0"/>
                  <w:sz w:val="16"/>
                  <w:szCs w:val="16"/>
                </w:rPr>
                <w:t>http://www.tppchr.ru/index.php?mode=News&amp;ID=10412&amp;S=1&amp;M=07&amp;Y=2019</w:t>
              </w:r>
            </w:hyperlink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Круглый стол «Развитие национальной системы оценки квалификаций в Тул</w:t>
            </w:r>
            <w:r w:rsidRPr="00DE6FD1">
              <w:rPr>
                <w:bCs w:val="0"/>
                <w:sz w:val="20"/>
                <w:szCs w:val="20"/>
              </w:rPr>
              <w:t>ь</w:t>
            </w:r>
            <w:r w:rsidRPr="00DE6FD1">
              <w:rPr>
                <w:bCs w:val="0"/>
                <w:sz w:val="20"/>
                <w:szCs w:val="20"/>
              </w:rPr>
              <w:t>ской области»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16.07.2019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9D" w:rsidRDefault="00974F9D" w:rsidP="00974F9D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974F9D" w:rsidRDefault="00974F9D" w:rsidP="00974F9D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lastRenderedPageBreak/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t>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B16BD9" w:rsidRPr="00DE6FD1" w:rsidRDefault="00974F9D" w:rsidP="00974F9D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торгово-промышленная палата (Тульская область)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974F9D" w:rsidP="00A0396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Более 20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215232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103" w:history="1">
              <w:r w:rsidR="00B16BD9" w:rsidRPr="00DE6FD1">
                <w:rPr>
                  <w:rStyle w:val="a5"/>
                  <w:bCs w:val="0"/>
                  <w:sz w:val="20"/>
                  <w:szCs w:val="20"/>
                </w:rPr>
                <w:t>https://tula.tpprf.ru/ru/news/316015/</w:t>
              </w:r>
            </w:hyperlink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lastRenderedPageBreak/>
              <w:t>Конференция «Развитие национальной системы оценки квалификаций в Вор</w:t>
            </w:r>
            <w:r w:rsidRPr="00DE6FD1">
              <w:rPr>
                <w:bCs w:val="0"/>
                <w:sz w:val="20"/>
                <w:szCs w:val="20"/>
              </w:rPr>
              <w:t>о</w:t>
            </w:r>
            <w:r w:rsidRPr="00DE6FD1">
              <w:rPr>
                <w:bCs w:val="0"/>
                <w:sz w:val="20"/>
                <w:szCs w:val="20"/>
              </w:rPr>
              <w:t>нежской области»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02.08.2019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t>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B16BD9" w:rsidRP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56582F">
              <w:rPr>
                <w:sz w:val="20"/>
                <w:szCs w:val="20"/>
              </w:rPr>
              <w:t>Союз «Торгово-промышленная палата Воронежской области» (Воронежская область)</w:t>
            </w:r>
          </w:p>
          <w:p w:rsidR="0056582F" w:rsidRP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56582F">
              <w:rPr>
                <w:sz w:val="20"/>
                <w:szCs w:val="20"/>
              </w:rPr>
              <w:t>Департамент труда и занятости населения в Воронежской области (Воронежская область)</w:t>
            </w:r>
          </w:p>
          <w:p w:rsidR="0056582F" w:rsidRP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56582F">
              <w:rPr>
                <w:sz w:val="20"/>
                <w:szCs w:val="20"/>
              </w:rPr>
              <w:t>ГКУ ВО «Центр зан</w:t>
            </w:r>
            <w:r w:rsidRPr="0056582F">
              <w:rPr>
                <w:sz w:val="20"/>
                <w:szCs w:val="20"/>
              </w:rPr>
              <w:t>я</w:t>
            </w:r>
            <w:r w:rsidRPr="0056582F">
              <w:rPr>
                <w:sz w:val="20"/>
                <w:szCs w:val="20"/>
              </w:rPr>
              <w:t>тости населения города Воронежа» (Воронежская область)</w:t>
            </w:r>
          </w:p>
          <w:p w:rsidR="0056582F" w:rsidRP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56582F">
              <w:rPr>
                <w:sz w:val="20"/>
                <w:szCs w:val="20"/>
              </w:rPr>
              <w:t>Институт социального образования (Вороне</w:t>
            </w:r>
            <w:r w:rsidRPr="0056582F">
              <w:rPr>
                <w:sz w:val="20"/>
                <w:szCs w:val="20"/>
              </w:rPr>
              <w:t>ж</w:t>
            </w:r>
            <w:r w:rsidRPr="0056582F">
              <w:rPr>
                <w:sz w:val="20"/>
                <w:szCs w:val="20"/>
              </w:rPr>
              <w:t>ская область)</w:t>
            </w:r>
          </w:p>
          <w:p w:rsidR="0056582F" w:rsidRPr="00DE6FD1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56582F">
              <w:rPr>
                <w:sz w:val="20"/>
                <w:szCs w:val="20"/>
              </w:rPr>
              <w:t xml:space="preserve">АО «Конструкторское бюро </w:t>
            </w:r>
            <w:proofErr w:type="spellStart"/>
            <w:r w:rsidRPr="0056582F">
              <w:rPr>
                <w:sz w:val="20"/>
                <w:szCs w:val="20"/>
              </w:rPr>
              <w:t>химавтоматики</w:t>
            </w:r>
            <w:proofErr w:type="spellEnd"/>
            <w:r w:rsidRPr="0056582F">
              <w:rPr>
                <w:sz w:val="20"/>
                <w:szCs w:val="20"/>
              </w:rPr>
              <w:t>» (Воронежская область)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56582F" w:rsidP="00A0396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Около 40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215232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104" w:history="1">
              <w:r w:rsidR="0056582F" w:rsidRPr="00B96E20">
                <w:rPr>
                  <w:rStyle w:val="a5"/>
                  <w:bCs w:val="0"/>
                  <w:sz w:val="20"/>
                  <w:szCs w:val="20"/>
                </w:rPr>
                <w:t>http://tppvo.ru/events/events_8220.html</w:t>
              </w:r>
            </w:hyperlink>
            <w:r w:rsidR="0056582F"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Круглый стол ««Развитие национал</w:t>
            </w:r>
            <w:r w:rsidRPr="00DE6FD1">
              <w:rPr>
                <w:bCs w:val="0"/>
                <w:sz w:val="20"/>
                <w:szCs w:val="20"/>
              </w:rPr>
              <w:t>ь</w:t>
            </w:r>
            <w:r w:rsidRPr="00DE6FD1">
              <w:rPr>
                <w:bCs w:val="0"/>
                <w:sz w:val="20"/>
                <w:szCs w:val="20"/>
              </w:rPr>
              <w:t>ной системы оценки квалификаций в Псковской области»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06.08.2019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B16BD9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lastRenderedPageBreak/>
              <w:t>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56582F" w:rsidRP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56582F">
              <w:rPr>
                <w:sz w:val="20"/>
                <w:szCs w:val="20"/>
              </w:rPr>
              <w:t>Союз «Торгово-промышленная палата Псковской области» (Псковская область)</w:t>
            </w:r>
          </w:p>
          <w:p w:rsid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56582F">
              <w:rPr>
                <w:sz w:val="20"/>
                <w:szCs w:val="20"/>
              </w:rPr>
              <w:t>ГКУ ПО «ОЦЗН» по г. Пскову и Псковскому району (Псковская о</w:t>
            </w:r>
            <w:r w:rsidRPr="0056582F">
              <w:rPr>
                <w:sz w:val="20"/>
                <w:szCs w:val="20"/>
              </w:rPr>
              <w:t>б</w:t>
            </w:r>
            <w:r w:rsidRPr="0056582F">
              <w:rPr>
                <w:sz w:val="20"/>
                <w:szCs w:val="20"/>
              </w:rPr>
              <w:t>ласть)</w:t>
            </w:r>
          </w:p>
          <w:p w:rsidR="0056582F" w:rsidRPr="00DE6FD1" w:rsidRDefault="00003DB8" w:rsidP="00003DB8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003DB8">
              <w:rPr>
                <w:sz w:val="20"/>
                <w:szCs w:val="20"/>
              </w:rPr>
              <w:t>Октябрьская желез</w:t>
            </w:r>
            <w:r>
              <w:rPr>
                <w:sz w:val="20"/>
                <w:szCs w:val="20"/>
              </w:rPr>
              <w:t xml:space="preserve">ная дорога – филиал ОАО «РЖД» </w:t>
            </w:r>
            <w:r w:rsidRPr="00003DB8">
              <w:rPr>
                <w:sz w:val="20"/>
                <w:szCs w:val="20"/>
              </w:rPr>
              <w:t>(Санкт-Петербург)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56582F" w:rsidP="00A0396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Около 40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215232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105" w:history="1">
              <w:r w:rsidR="00B16BD9" w:rsidRPr="00DE6FD1">
                <w:rPr>
                  <w:rStyle w:val="a5"/>
                  <w:bCs w:val="0"/>
                  <w:sz w:val="20"/>
                  <w:szCs w:val="20"/>
                </w:rPr>
                <w:t>https://pskov.tpprf.ru/ru/news/317933/</w:t>
              </w:r>
            </w:hyperlink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lastRenderedPageBreak/>
              <w:t>Конференция «Развитие национальной системы оценки квалификаций в Ста</w:t>
            </w:r>
            <w:r w:rsidRPr="00DE6FD1">
              <w:rPr>
                <w:bCs w:val="0"/>
                <w:sz w:val="20"/>
                <w:szCs w:val="20"/>
              </w:rPr>
              <w:t>в</w:t>
            </w:r>
            <w:r w:rsidRPr="00DE6FD1">
              <w:rPr>
                <w:bCs w:val="0"/>
                <w:sz w:val="20"/>
                <w:szCs w:val="20"/>
              </w:rPr>
              <w:t>ропольском крае»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09.08.2019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B8" w:rsidRDefault="00003DB8" w:rsidP="00003DB8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003DB8" w:rsidRDefault="00003DB8" w:rsidP="00003DB8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t>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003DB8" w:rsidRPr="00003DB8" w:rsidRDefault="00003DB8" w:rsidP="00003DB8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003DB8">
              <w:rPr>
                <w:sz w:val="20"/>
                <w:szCs w:val="20"/>
              </w:rPr>
              <w:t>Министерство труда и социальной защиты Ставропольского края (Ставропольский край)</w:t>
            </w:r>
          </w:p>
          <w:p w:rsidR="00B16BD9" w:rsidRPr="00DE6FD1" w:rsidRDefault="00003DB8" w:rsidP="00003DB8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003DB8">
              <w:rPr>
                <w:sz w:val="20"/>
                <w:szCs w:val="20"/>
              </w:rPr>
              <w:t>Министерство экон</w:t>
            </w:r>
            <w:r w:rsidRPr="00003DB8">
              <w:rPr>
                <w:sz w:val="20"/>
                <w:szCs w:val="20"/>
              </w:rPr>
              <w:t>о</w:t>
            </w:r>
            <w:r w:rsidRPr="00003DB8">
              <w:rPr>
                <w:sz w:val="20"/>
                <w:szCs w:val="20"/>
              </w:rPr>
              <w:t>мического развития Ставропольского края (Ставропольский край)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003DB8" w:rsidP="00A0396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Около 30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215232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106" w:history="1">
              <w:r w:rsidR="00B16BD9" w:rsidRPr="00DE6FD1">
                <w:rPr>
                  <w:rStyle w:val="a5"/>
                  <w:bCs w:val="0"/>
                  <w:sz w:val="20"/>
                  <w:szCs w:val="20"/>
                </w:rPr>
                <w:t>https://stavropol.tpprf.ru/ru/news/319143/</w:t>
              </w:r>
            </w:hyperlink>
          </w:p>
        </w:tc>
      </w:tr>
    </w:tbl>
    <w:p w:rsidR="00A0396B" w:rsidRPr="00A0396B" w:rsidRDefault="00A0396B" w:rsidP="00A0396B">
      <w:pPr>
        <w:pStyle w:val="af3"/>
      </w:pPr>
    </w:p>
    <w:p w:rsidR="00A0396B" w:rsidRPr="00A0396B" w:rsidRDefault="00A0396B" w:rsidP="00A0396B">
      <w:pPr>
        <w:pStyle w:val="af3"/>
      </w:pPr>
    </w:p>
    <w:p w:rsidR="00BD0791" w:rsidRPr="00A0396B" w:rsidRDefault="00BD0791" w:rsidP="00A0396B">
      <w:pPr>
        <w:pStyle w:val="af3"/>
      </w:pPr>
    </w:p>
    <w:p w:rsidR="00BD0791" w:rsidRDefault="00B722D3" w:rsidP="00800E22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24" w:name="_Toc18921776"/>
      <w:r>
        <w:rPr>
          <w:rFonts w:eastAsia="Calibri"/>
          <w:bCs w:val="0"/>
          <w:lang w:eastAsia="en-US"/>
        </w:rPr>
        <w:lastRenderedPageBreak/>
        <w:t>Приложение 3</w:t>
      </w:r>
      <w:bookmarkEnd w:id="24"/>
    </w:p>
    <w:p w:rsidR="00BD0791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2D44C3" w:rsidRPr="00996E64">
        <w:t>«</w:t>
      </w:r>
      <w:r w:rsidR="002D44C3" w:rsidRPr="00996E64">
        <w:rPr>
          <w:rStyle w:val="af2"/>
          <w:color w:val="auto"/>
          <w:u w:val="none"/>
        </w:rPr>
        <w:t>Специалист в сфере закупок</w:t>
      </w:r>
      <w:r w:rsidR="002D44C3">
        <w:t>»</w:t>
      </w:r>
    </w:p>
    <w:p w:rsidR="00BD0791" w:rsidRDefault="00BD0791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:rsidR="00930A3D" w:rsidRDefault="00A0396B" w:rsidP="00086263">
      <w:pPr>
        <w:pStyle w:val="af1"/>
      </w:pPr>
      <w:r w:rsidRPr="00A0396B">
        <w:t xml:space="preserve">Сводные данные о поступивших замечаниях и предложениях к проекту </w:t>
      </w:r>
      <w:r w:rsidR="00FA65B2">
        <w:t xml:space="preserve">актуализированного профессионального </w:t>
      </w:r>
      <w:r w:rsidRPr="00A0396B">
        <w:t>стандарта</w:t>
      </w:r>
      <w:r>
        <w:t xml:space="preserve"> </w:t>
      </w:r>
      <w:r w:rsidRPr="00930A3D">
        <w:t>«</w:t>
      </w:r>
      <w:r w:rsidR="002D44C3" w:rsidRPr="00996E64">
        <w:rPr>
          <w:rStyle w:val="af2"/>
          <w:color w:val="auto"/>
          <w:u w:val="none"/>
        </w:rPr>
        <w:t>Специалист в сфере закупок</w:t>
      </w:r>
      <w:r w:rsidR="002D44C3">
        <w:t>»</w:t>
      </w:r>
      <w:r w:rsidRPr="00A0396B">
        <w:t>, проектам квалификаций и описанию профессий для Справочника профессий</w:t>
      </w:r>
    </w:p>
    <w:p w:rsidR="00930A3D" w:rsidRDefault="00930A3D" w:rsidP="00930A3D">
      <w:pPr>
        <w:pStyle w:val="af3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591"/>
        <w:gridCol w:w="2735"/>
        <w:gridCol w:w="5039"/>
        <w:gridCol w:w="3850"/>
      </w:tblGrid>
      <w:tr w:rsidR="00930A3D" w:rsidRPr="00EB4F53" w:rsidTr="007719C7">
        <w:trPr>
          <w:trHeight w:val="20"/>
          <w:tblHeader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930A3D">
            <w:pPr>
              <w:pStyle w:val="af3"/>
            </w:pPr>
            <w:r w:rsidRPr="00EB4F53">
              <w:t>№ п/п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930A3D">
            <w:pPr>
              <w:pStyle w:val="af3"/>
            </w:pPr>
            <w:r w:rsidRPr="00EB4F53">
              <w:t>ФИО</w:t>
            </w:r>
            <w:r>
              <w:t xml:space="preserve"> </w:t>
            </w:r>
            <w:r w:rsidRPr="00EB4F53">
              <w:t>эксперта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930A3D">
            <w:pPr>
              <w:pStyle w:val="af3"/>
            </w:pPr>
            <w:r w:rsidRPr="00EB4F53">
              <w:t>Организация, дол</w:t>
            </w:r>
            <w:r w:rsidRPr="00EB4F53">
              <w:t>ж</w:t>
            </w:r>
            <w:r w:rsidRPr="00EB4F53">
              <w:t>ность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930A3D">
            <w:pPr>
              <w:pStyle w:val="af3"/>
            </w:pPr>
            <w:r w:rsidRPr="00EB4F53">
              <w:t>Замечание, предложение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D928BD">
            <w:pPr>
              <w:pStyle w:val="af3"/>
            </w:pPr>
            <w:r w:rsidRPr="00EB4F53">
              <w:t>Принято, отклонено,</w:t>
            </w:r>
            <w:r>
              <w:t xml:space="preserve"> </w:t>
            </w:r>
            <w:r w:rsidRPr="00EB4F53">
              <w:t>частично принято (с обоснованием)</w:t>
            </w:r>
          </w:p>
        </w:tc>
      </w:tr>
      <w:tr w:rsidR="00A0396B" w:rsidRPr="00A0396B" w:rsidTr="007719C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A0396B" w:rsidRDefault="00A0396B" w:rsidP="00A0396B">
            <w:pPr>
              <w:pStyle w:val="afe"/>
              <w:rPr>
                <w:rStyle w:val="af2"/>
                <w:color w:val="auto"/>
                <w:u w:val="none"/>
              </w:rPr>
            </w:pPr>
            <w:r w:rsidRPr="00A0396B">
              <w:rPr>
                <w:rStyle w:val="af2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AD6BC5" w:rsidRPr="00163AF4" w:rsidTr="007719C7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BC5" w:rsidRPr="00163AF4" w:rsidRDefault="00AD6BC5" w:rsidP="00AD6BC5">
            <w:pPr>
              <w:pStyle w:val="af3"/>
            </w:pPr>
            <w:r w:rsidRPr="00163AF4">
              <w:t>1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BC5" w:rsidRPr="00163AF4" w:rsidRDefault="00AD6BC5" w:rsidP="00163AF4">
            <w:proofErr w:type="spellStart"/>
            <w:r w:rsidRPr="00163AF4">
              <w:t>Сухадольский</w:t>
            </w:r>
            <w:proofErr w:type="spellEnd"/>
            <w:r w:rsidRPr="00163AF4">
              <w:t xml:space="preserve"> Георгий Александрович</w:t>
            </w:r>
          </w:p>
        </w:tc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BC5" w:rsidRPr="00163AF4" w:rsidRDefault="00AD6BC5" w:rsidP="00125140">
            <w:r w:rsidRPr="00125140">
              <w:t>Аналитический центр «</w:t>
            </w:r>
            <w:proofErr w:type="spellStart"/>
            <w:r w:rsidRPr="00125140">
              <w:t>Интерфакс-ProЗакупки</w:t>
            </w:r>
            <w:proofErr w:type="spellEnd"/>
            <w:r w:rsidRPr="00125140">
              <w:t>», руковод</w:t>
            </w:r>
            <w:r w:rsidRPr="00125140">
              <w:t>и</w:t>
            </w:r>
            <w:r w:rsidRPr="00125140">
              <w:t>тель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3C6AC2" w:rsidRDefault="00AD6BC5" w:rsidP="00B455C4">
            <w:pPr>
              <w:jc w:val="both"/>
              <w:rPr>
                <w:highlight w:val="cyan"/>
              </w:rPr>
            </w:pPr>
            <w:r>
              <w:t>Закупаются не только товары, работы, услуги, но также и иные объекты гражданских прав (</w:t>
            </w:r>
            <w:r w:rsidRPr="00F039FE">
              <w:t>имущественные права, интеллектуальная собственность и нематериальные блага</w:t>
            </w:r>
            <w:r>
              <w:t>) – предлагается исправить по всему тексту док</w:t>
            </w:r>
            <w:r>
              <w:t>у</w:t>
            </w:r>
            <w:r>
              <w:t>мента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B626ED" w:rsidRDefault="00AD6BC5" w:rsidP="00125140">
            <w:pPr>
              <w:jc w:val="both"/>
            </w:pPr>
            <w:r>
              <w:t>Частично принято. По всему те</w:t>
            </w:r>
            <w:r>
              <w:t>к</w:t>
            </w:r>
            <w:r>
              <w:t>сту документа исправлено на «т</w:t>
            </w:r>
            <w:r>
              <w:t>о</w:t>
            </w:r>
            <w:r>
              <w:t>вары, работы, услуги и иные об</w:t>
            </w:r>
            <w:r>
              <w:t>ъ</w:t>
            </w:r>
            <w:r>
              <w:t>екты имущественных прав»</w:t>
            </w:r>
          </w:p>
        </w:tc>
      </w:tr>
      <w:tr w:rsidR="00AD6BC5" w:rsidRPr="00EB4F53" w:rsidTr="007719C7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B455C4">
            <w:pPr>
              <w:pStyle w:val="af3"/>
              <w:jc w:val="both"/>
            </w:pPr>
            <w:r>
              <w:t>Термин контракт применяется исключительно для государственных и муниципальных зак</w:t>
            </w:r>
            <w:r>
              <w:t>у</w:t>
            </w:r>
            <w:r>
              <w:t>пок, и то не для всех случаев. Для корпор</w:t>
            </w:r>
            <w:r>
              <w:t>а</w:t>
            </w:r>
            <w:r>
              <w:t>тивных закупок, а также в отдельных случаях в государственных и муниципальных закупках используется термин «договор»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125140" w:rsidRDefault="00AD6BC5" w:rsidP="00125140">
            <w:pPr>
              <w:jc w:val="both"/>
            </w:pPr>
            <w:r w:rsidRPr="00125140">
              <w:t>Принято, по всему тексту док</w:t>
            </w:r>
            <w:r w:rsidRPr="00125140">
              <w:t>у</w:t>
            </w:r>
            <w:r w:rsidRPr="00125140">
              <w:t xml:space="preserve">мента </w:t>
            </w:r>
            <w:r>
              <w:t>исправлено «контракт (д</w:t>
            </w:r>
            <w:r>
              <w:t>о</w:t>
            </w:r>
            <w:r>
              <w:t>говор)»</w:t>
            </w:r>
          </w:p>
        </w:tc>
      </w:tr>
      <w:tr w:rsidR="00AD6BC5" w:rsidRPr="00EB4F53" w:rsidTr="007719C7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Default="00AD6BC5" w:rsidP="00B455C4">
            <w:pPr>
              <w:pStyle w:val="af3"/>
              <w:jc w:val="both"/>
            </w:pPr>
            <w:r>
              <w:t>«Публичное размещение» исправить на «ра</w:t>
            </w:r>
            <w:r>
              <w:t>з</w:t>
            </w:r>
            <w:r>
              <w:t xml:space="preserve">мещение» </w:t>
            </w:r>
          </w:p>
          <w:p w:rsidR="00AD6BC5" w:rsidRPr="00EB4F53" w:rsidRDefault="00AD6BC5" w:rsidP="00B455C4">
            <w:pPr>
              <w:pStyle w:val="af3"/>
              <w:jc w:val="both"/>
            </w:pPr>
            <w:r w:rsidRPr="00A566FD">
              <w:t>Размещение извещения и иных документов совсем не обязательно осуществляется пу</w:t>
            </w:r>
            <w:r w:rsidRPr="00A566FD">
              <w:t>б</w:t>
            </w:r>
            <w:r w:rsidRPr="00A566FD">
              <w:t>лично, особенно в корпоративных закупках. Скорее даже наоборот – информация напра</w:t>
            </w:r>
            <w:r w:rsidRPr="00A566FD">
              <w:t>в</w:t>
            </w:r>
            <w:r w:rsidRPr="00A566FD">
              <w:lastRenderedPageBreak/>
              <w:t>ляется заинтересованным лицам (потенциал</w:t>
            </w:r>
            <w:r w:rsidRPr="00A566FD">
              <w:t>ь</w:t>
            </w:r>
            <w:r w:rsidRPr="00A566FD">
              <w:t>ным участникам закупок и т.д.</w:t>
            </w:r>
            <w:r>
              <w:t>)</w:t>
            </w:r>
            <w:r w:rsidRPr="00A566FD">
              <w:t xml:space="preserve"> напрямую, не публично. Можно также отметить, что Рук</w:t>
            </w:r>
            <w:r w:rsidRPr="00A566FD">
              <w:t>о</w:t>
            </w:r>
            <w:r w:rsidRPr="00A566FD">
              <w:t>водство ОЭСР по борьбе со сговором на то</w:t>
            </w:r>
            <w:r w:rsidRPr="00A566FD">
              <w:t>р</w:t>
            </w:r>
            <w:r w:rsidRPr="00A566FD">
              <w:t>гах рекомендует максимально ограничить о</w:t>
            </w:r>
            <w:r w:rsidRPr="00A566FD">
              <w:t>б</w:t>
            </w:r>
            <w:r w:rsidRPr="00A566FD">
              <w:t>мен информацией между соискателями в пр</w:t>
            </w:r>
            <w:r w:rsidRPr="00A566FD">
              <w:t>о</w:t>
            </w:r>
            <w:r w:rsidRPr="00A566FD">
              <w:t>цессе торгов, и всегда максимально продум</w:t>
            </w:r>
            <w:r w:rsidRPr="00A566FD">
              <w:t>ы</w:t>
            </w:r>
            <w:r w:rsidRPr="00A566FD">
              <w:t>вать, какую и зачем информацию раскрывать публично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125140" w:rsidRDefault="00AD6BC5" w:rsidP="00125140">
            <w:pPr>
              <w:jc w:val="both"/>
            </w:pPr>
            <w:r>
              <w:lastRenderedPageBreak/>
              <w:t>Частично принято – с пометкой «в случае требований законодател</w:t>
            </w:r>
            <w:r>
              <w:t>ь</w:t>
            </w:r>
            <w:r>
              <w:t>ства»</w:t>
            </w:r>
          </w:p>
        </w:tc>
      </w:tr>
      <w:tr w:rsidR="00AD6BC5" w:rsidRPr="00EB4F53" w:rsidTr="007719C7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B455C4">
            <w:pPr>
              <w:jc w:val="both"/>
            </w:pPr>
            <w:r>
              <w:t>По тексту документа «</w:t>
            </w:r>
            <w:r w:rsidRPr="00125140">
              <w:t>Работать в единой и</w:t>
            </w:r>
            <w:r w:rsidRPr="00125140">
              <w:t>н</w:t>
            </w:r>
            <w:r w:rsidRPr="00125140">
              <w:t>формационной системе»</w:t>
            </w:r>
            <w:r>
              <w:t xml:space="preserve"> </w:t>
            </w:r>
            <w:r w:rsidRPr="00125140">
              <w:t>необходимо либо удалить требование, либо переработать ста</w:t>
            </w:r>
            <w:r w:rsidRPr="00125140">
              <w:t>н</w:t>
            </w:r>
            <w:r w:rsidRPr="00125140">
              <w:t>дарт с более четким разделением на примен</w:t>
            </w:r>
            <w:r w:rsidRPr="00125140">
              <w:t>е</w:t>
            </w:r>
            <w:r w:rsidRPr="00125140">
              <w:t>ние к государственным и к частным закупкам</w:t>
            </w:r>
            <w:r>
              <w:t>. К коммерческим закупщикам, не подпада</w:t>
            </w:r>
            <w:r>
              <w:t>ю</w:t>
            </w:r>
            <w:r>
              <w:t xml:space="preserve">щим под 223-ФЗ, </w:t>
            </w:r>
            <w:r w:rsidRPr="0084682B">
              <w:t xml:space="preserve"> </w:t>
            </w:r>
            <w:r>
              <w:t>единая информационная система не имеет никакого отношения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125140" w:rsidRDefault="00AD6BC5" w:rsidP="00125140">
            <w:pPr>
              <w:jc w:val="both"/>
            </w:pPr>
            <w:r>
              <w:t>Принято частично с формулиро</w:t>
            </w:r>
            <w:r>
              <w:t>в</w:t>
            </w:r>
            <w:r>
              <w:t>кой «</w:t>
            </w:r>
            <w:r w:rsidRPr="006F1F7A">
              <w:t>Работа</w:t>
            </w:r>
            <w:r>
              <w:t>ть</w:t>
            </w:r>
            <w:r w:rsidRPr="006F1F7A">
              <w:t xml:space="preserve"> в </w:t>
            </w:r>
            <w:r>
              <w:t>специализирова</w:t>
            </w:r>
            <w:r>
              <w:t>н</w:t>
            </w:r>
            <w:r>
              <w:t>ных</w:t>
            </w:r>
            <w:r w:rsidRPr="006F1F7A">
              <w:t xml:space="preserve"> информационн</w:t>
            </w:r>
            <w:r>
              <w:t>ых</w:t>
            </w:r>
            <w:r w:rsidRPr="006F1F7A">
              <w:t xml:space="preserve"> систем</w:t>
            </w:r>
            <w:r>
              <w:t>ах, в том числе Единой информацио</w:t>
            </w:r>
            <w:r>
              <w:t>н</w:t>
            </w:r>
            <w:r>
              <w:t>ной системе в сфере закупок»</w:t>
            </w:r>
          </w:p>
        </w:tc>
      </w:tr>
      <w:tr w:rsidR="00AD6BC5" w:rsidRPr="00EB4F53" w:rsidTr="002356C9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B455C4">
            <w:pPr>
              <w:pStyle w:val="af3"/>
              <w:jc w:val="both"/>
            </w:pPr>
            <w:r>
              <w:t xml:space="preserve">Добавить должность «закупщик». </w:t>
            </w:r>
            <w:r w:rsidRPr="00A566FD">
              <w:t>Наименов</w:t>
            </w:r>
            <w:r w:rsidRPr="00A566FD">
              <w:t>а</w:t>
            </w:r>
            <w:r w:rsidRPr="00A566FD">
              <w:t>ние «закупщик» в применении к функциям, описанным в Стандарте, используется кратно чаще, чем «агент по закупкам»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B455C4" w:rsidRDefault="00AD6BC5" w:rsidP="002356C9">
            <w:r w:rsidRPr="00B455C4">
              <w:t>Принято</w:t>
            </w:r>
          </w:p>
        </w:tc>
      </w:tr>
      <w:tr w:rsidR="00AD6BC5" w:rsidRPr="00EB4F53" w:rsidTr="007719C7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Default="00AD6BC5" w:rsidP="00B455C4">
            <w:pPr>
              <w:pStyle w:val="af3"/>
              <w:jc w:val="both"/>
            </w:pPr>
            <w:r w:rsidRPr="002C2792">
              <w:t>Необходима переработка требований Ста</w:t>
            </w:r>
            <w:r w:rsidRPr="002C2792">
              <w:t>н</w:t>
            </w:r>
            <w:r w:rsidRPr="002C2792">
              <w:t>дарта в части обобщенной трудовой функции «</w:t>
            </w:r>
            <w:bookmarkStart w:id="25" w:name="_Toc10830151"/>
            <w:r w:rsidRPr="002C2792">
              <w:t>Контроль в сфере закупок</w:t>
            </w:r>
            <w:bookmarkEnd w:id="25"/>
            <w:r w:rsidRPr="002C2792">
              <w:t>»</w:t>
            </w:r>
            <w:r>
              <w:t>.</w:t>
            </w:r>
          </w:p>
          <w:p w:rsidR="00AD6BC5" w:rsidRPr="00C9344B" w:rsidRDefault="00AD6BC5" w:rsidP="00B455C4">
            <w:pPr>
              <w:pStyle w:val="af3"/>
              <w:jc w:val="both"/>
              <w:rPr>
                <w:highlight w:val="yellow"/>
              </w:rPr>
            </w:pPr>
            <w:r w:rsidRPr="00E40AA2">
              <w:t>Для ряда категорий сотрудников даже в сфере государственн</w:t>
            </w:r>
            <w:r>
              <w:t>ых и муниципальных</w:t>
            </w:r>
            <w:r w:rsidRPr="00E40AA2">
              <w:t xml:space="preserve"> </w:t>
            </w:r>
            <w:r>
              <w:t xml:space="preserve">закупок </w:t>
            </w:r>
            <w:r w:rsidRPr="00E40AA2">
              <w:t>требования Стандартов заведомо не выполн</w:t>
            </w:r>
            <w:r w:rsidRPr="00E40AA2">
              <w:t>и</w:t>
            </w:r>
            <w:r w:rsidRPr="00E40AA2">
              <w:t xml:space="preserve">мы. Так, трудовая функция «аудит и контроль в сфере закупок» предусматривается только в </w:t>
            </w:r>
            <w:r>
              <w:t>7</w:t>
            </w:r>
            <w:r w:rsidRPr="00E40AA2">
              <w:t>-м уровне квалификации. Это означает в т</w:t>
            </w:r>
            <w:r>
              <w:t>ом числе</w:t>
            </w:r>
            <w:r w:rsidRPr="00E40AA2">
              <w:t>, что абсолютно все работники реги</w:t>
            </w:r>
            <w:r w:rsidRPr="00E40AA2">
              <w:t>о</w:t>
            </w:r>
            <w:r w:rsidRPr="00E40AA2">
              <w:lastRenderedPageBreak/>
              <w:t>нальных управлений Федеральной антимон</w:t>
            </w:r>
            <w:r w:rsidRPr="00E40AA2">
              <w:t>о</w:t>
            </w:r>
            <w:r w:rsidRPr="00E40AA2">
              <w:t>польной службы должны иметь опыт работы не менее 5 лет в сфере закупок, в т.ч. на рук</w:t>
            </w:r>
            <w:r w:rsidRPr="00E40AA2">
              <w:t>о</w:t>
            </w:r>
            <w:r w:rsidRPr="00E40AA2">
              <w:t>водящих должностях не менее 2 лет – включая и младших сотрудников УФАС, только око</w:t>
            </w:r>
            <w:r w:rsidRPr="00E40AA2">
              <w:t>н</w:t>
            </w:r>
            <w:r w:rsidRPr="00E40AA2">
              <w:t>чивших ВУЗ и поступивших на работу. Ан</w:t>
            </w:r>
            <w:r w:rsidRPr="00E40AA2">
              <w:t>а</w:t>
            </w:r>
            <w:r w:rsidRPr="00E40AA2">
              <w:t>лиз показывает, что подобному требованию в лучшем случае могут соответствовать только представители руководства УФАС, и то не всегда.</w:t>
            </w:r>
            <w:r>
              <w:t xml:space="preserve"> Аналогичным образом, и в закупа</w:t>
            </w:r>
            <w:r>
              <w:t>ю</w:t>
            </w:r>
            <w:r>
              <w:t>щих организациях в подразделениях внутре</w:t>
            </w:r>
            <w:r>
              <w:t>н</w:t>
            </w:r>
            <w:r>
              <w:t>него контроля и аудита есть лица, выполня</w:t>
            </w:r>
            <w:r>
              <w:t>ю</w:t>
            </w:r>
            <w:r>
              <w:t>щие процедурные, технические функции, для исполнения которых никак не является обяз</w:t>
            </w:r>
            <w:r>
              <w:t>а</w:t>
            </w:r>
            <w:r>
              <w:t>тельным опыт не менее 2х лет руководящей работы.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B626ED" w:rsidRDefault="00AD6BC5" w:rsidP="002C2792">
            <w:pPr>
              <w:jc w:val="both"/>
            </w:pPr>
            <w:r>
              <w:lastRenderedPageBreak/>
              <w:t>Отклонено, т.к. данный стандарт не применим государственным гражданским служащим</w:t>
            </w:r>
          </w:p>
        </w:tc>
      </w:tr>
      <w:tr w:rsidR="00AD6BC5" w:rsidRPr="00EB4F53" w:rsidTr="007719C7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Default="00AD6BC5" w:rsidP="00B455C4">
            <w:pPr>
              <w:pStyle w:val="af3"/>
              <w:jc w:val="both"/>
            </w:pPr>
            <w:r w:rsidRPr="004E08B3">
              <w:t>Проверка качества, своевременности, ко</w:t>
            </w:r>
            <w:r w:rsidRPr="004E08B3">
              <w:t>м</w:t>
            </w:r>
            <w:r w:rsidRPr="004E08B3">
              <w:t>плектности представленных товаров, работ, услуг, иных объектов гражданских прав, соо</w:t>
            </w:r>
            <w:r w:rsidRPr="004E08B3">
              <w:t>т</w:t>
            </w:r>
            <w:r w:rsidRPr="004E08B3">
              <w:t>ветствие иным условиям контракта (догов</w:t>
            </w:r>
            <w:r w:rsidRPr="004E08B3">
              <w:t>о</w:t>
            </w:r>
            <w:r w:rsidRPr="004E08B3">
              <w:t>ра)</w:t>
            </w:r>
            <w:r>
              <w:t>.</w:t>
            </w:r>
          </w:p>
          <w:p w:rsidR="00AD6BC5" w:rsidRPr="00862DA3" w:rsidRDefault="00AD6BC5" w:rsidP="00B455C4">
            <w:pPr>
              <w:pStyle w:val="af3"/>
              <w:jc w:val="both"/>
            </w:pPr>
            <w:r w:rsidRPr="00862DA3">
              <w:t xml:space="preserve">Необходима доработка </w:t>
            </w:r>
            <w:r>
              <w:t xml:space="preserve">разделов, связанных с приемкой, поскольку проверке подлежит не только качество поставляемой продукции, но и комплектность, </w:t>
            </w:r>
            <w:r w:rsidRPr="00862DA3">
              <w:t>своевременность</w:t>
            </w:r>
            <w:r>
              <w:t xml:space="preserve"> поставки, иные параметры в зависимости от типа ко</w:t>
            </w:r>
            <w:r>
              <w:t>н</w:t>
            </w:r>
            <w:r>
              <w:t>тракта (договора) и его условий.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862DA3" w:rsidRDefault="00AD6BC5" w:rsidP="00B455C4">
            <w:pPr>
              <w:jc w:val="both"/>
            </w:pPr>
            <w:r>
              <w:t>Принято</w:t>
            </w:r>
          </w:p>
        </w:tc>
      </w:tr>
      <w:tr w:rsidR="00AD6BC5" w:rsidRPr="00EB4F53" w:rsidTr="007719C7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Pr="00F77883" w:rsidRDefault="00AD6BC5" w:rsidP="00B455C4">
            <w:pPr>
              <w:jc w:val="both"/>
            </w:pPr>
            <w:r w:rsidRPr="00F77883">
              <w:t>Если трудовая функция «</w:t>
            </w:r>
            <w:r w:rsidRPr="00475D53">
              <w:t>Предварительный сбор данных о потребностях</w:t>
            </w:r>
            <w:r>
              <w:t>» - то и в действ</w:t>
            </w:r>
            <w:r>
              <w:t>и</w:t>
            </w:r>
            <w:r>
              <w:t>ях необходимо отражать анализ запасов в о</w:t>
            </w:r>
            <w:r>
              <w:t>р</w:t>
            </w:r>
            <w:r>
              <w:t xml:space="preserve">ганизации, изучение стратегии и прогнозного </w:t>
            </w:r>
            <w:r>
              <w:lastRenderedPageBreak/>
              <w:t>плана деятельности, на их основе – получение планируемых потребностей от подразделений (в т.ч. дочерних структур) организации, фо</w:t>
            </w:r>
            <w:r>
              <w:t>р</w:t>
            </w:r>
            <w:r>
              <w:t>мирование консолидированной потребности, определение лотов, исследование рынка п</w:t>
            </w:r>
            <w:r>
              <w:t>о</w:t>
            </w:r>
            <w:r>
              <w:t>ставщиков сначала укрупненно по категориям продукции и затем более подробно по ко</w:t>
            </w:r>
            <w:r>
              <w:t>н</w:t>
            </w:r>
            <w:r>
              <w:t>кретным лотам…</w:t>
            </w:r>
          </w:p>
          <w:p w:rsidR="00AD6BC5" w:rsidRPr="00EB4F53" w:rsidRDefault="00AD6BC5" w:rsidP="00B455C4">
            <w:pPr>
              <w:pStyle w:val="af3"/>
              <w:jc w:val="both"/>
            </w:pPr>
            <w:r>
              <w:t>Когда речь идет о рынке, то анализировать надо не только цены, н</w:t>
            </w:r>
            <w:r w:rsidRPr="00F77883">
              <w:t xml:space="preserve">о и </w:t>
            </w:r>
            <w:r>
              <w:t>производителей, их загрузку, сезонные и региональные особенн</w:t>
            </w:r>
            <w:r>
              <w:t>о</w:t>
            </w:r>
            <w:r>
              <w:t>сти</w:t>
            </w:r>
            <w:r w:rsidRPr="00F77883">
              <w:t xml:space="preserve"> производства и поставки и т.д.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B455C4" w:rsidRDefault="00AD6BC5" w:rsidP="00B455C4">
            <w:r w:rsidRPr="00B455C4">
              <w:lastRenderedPageBreak/>
              <w:t>Принято</w:t>
            </w:r>
          </w:p>
        </w:tc>
      </w:tr>
      <w:tr w:rsidR="00AD6BC5" w:rsidRPr="00EB4F53" w:rsidTr="007719C7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Default="00AD6BC5" w:rsidP="00B455C4">
            <w:pPr>
              <w:pStyle w:val="af3"/>
              <w:jc w:val="both"/>
            </w:pPr>
            <w:r>
              <w:t>Предложение к п. 3.1.1.</w:t>
            </w:r>
            <w:r w:rsidRPr="00475D53">
              <w:t xml:space="preserve"> Трудовые действия</w:t>
            </w:r>
            <w:r>
              <w:t xml:space="preserve"> изменить на </w:t>
            </w:r>
            <w:r w:rsidRPr="004E08B3">
              <w:t>«Определение способа удовл</w:t>
            </w:r>
            <w:r w:rsidRPr="004E08B3">
              <w:t>е</w:t>
            </w:r>
            <w:r w:rsidRPr="004E08B3">
              <w:t>творения потребности. Подготовка и напра</w:t>
            </w:r>
            <w:r w:rsidRPr="004E08B3">
              <w:t>в</w:t>
            </w:r>
            <w:r w:rsidRPr="004E08B3">
              <w:t>ление приглашений к определению поставщ</w:t>
            </w:r>
            <w:r w:rsidRPr="004E08B3">
              <w:t>и</w:t>
            </w:r>
            <w:r w:rsidRPr="004E08B3">
              <w:t>ков (подрядчиков, исполнителей) различными способами, либо принятие приглашений со стороны потенциальных поставщиков (по</w:t>
            </w:r>
            <w:r w:rsidRPr="004E08B3">
              <w:t>д</w:t>
            </w:r>
            <w:r w:rsidRPr="004E08B3">
              <w:t>рядчиков, исполнителей)»</w:t>
            </w:r>
          </w:p>
          <w:p w:rsidR="00AD6BC5" w:rsidRDefault="00AD6BC5" w:rsidP="00B455C4">
            <w:pPr>
              <w:jc w:val="both"/>
            </w:pPr>
            <w:r w:rsidRPr="00F77883">
              <w:t>Сначала – надо определить способ удовлетв</w:t>
            </w:r>
            <w:r w:rsidRPr="00F77883">
              <w:t>о</w:t>
            </w:r>
            <w:r w:rsidRPr="00F77883">
              <w:t>рения потребности (создание совместного предприятия, закупка, использование скла</w:t>
            </w:r>
            <w:r w:rsidRPr="00F77883">
              <w:t>д</w:t>
            </w:r>
            <w:r w:rsidRPr="00F77883">
              <w:t>ских запасов и т.д.)</w:t>
            </w:r>
            <w:r>
              <w:t>.</w:t>
            </w:r>
          </w:p>
          <w:p w:rsidR="00AD6BC5" w:rsidRPr="00EB4F53" w:rsidRDefault="00AD6BC5" w:rsidP="00B455C4">
            <w:pPr>
              <w:jc w:val="both"/>
            </w:pPr>
            <w:r>
              <w:t>В ряде случаев возможно участие в конк</w:t>
            </w:r>
            <w:r>
              <w:t>у</w:t>
            </w:r>
            <w:r>
              <w:t>рентной процедуре, объявленной самим п</w:t>
            </w:r>
            <w:r>
              <w:t>о</w:t>
            </w:r>
            <w:r>
              <w:t>ставщиком</w:t>
            </w:r>
            <w:r w:rsidRPr="00EF0C10">
              <w:t xml:space="preserve"> (подрядчико</w:t>
            </w:r>
            <w:r>
              <w:t>м, исполнителем</w:t>
            </w:r>
            <w:r w:rsidRPr="00EF0C10">
              <w:t>)</w:t>
            </w:r>
            <w:r>
              <w:t>, л</w:t>
            </w:r>
            <w:r>
              <w:t>и</w:t>
            </w:r>
            <w:r>
              <w:t>бо прямые переговоры с ним не по инициат</w:t>
            </w:r>
            <w:r>
              <w:t>и</w:t>
            </w:r>
            <w:r>
              <w:t>ве заказчика, а по инициативе поставщика (подрядчика, исполнителя</w:t>
            </w:r>
            <w:r w:rsidRPr="00EF0C10">
              <w:t>)</w:t>
            </w:r>
            <w:r>
              <w:t>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F2267A" w:rsidRDefault="00AD6BC5" w:rsidP="007719C7">
            <w:pPr>
              <w:pStyle w:val="af3"/>
              <w:jc w:val="both"/>
              <w:rPr>
                <w:rStyle w:val="af2"/>
              </w:rPr>
            </w:pPr>
            <w:r w:rsidRPr="00B455C4">
              <w:t>Отклонено</w:t>
            </w:r>
            <w:r>
              <w:t>. Трудовые действия в проекте Стандарта представлены общими формулировками, т</w:t>
            </w:r>
            <w:proofErr w:type="gramStart"/>
            <w:r>
              <w:t>.к</w:t>
            </w:r>
            <w:proofErr w:type="gramEnd"/>
            <w:r>
              <w:t xml:space="preserve"> ре</w:t>
            </w:r>
            <w:r>
              <w:t>г</w:t>
            </w:r>
            <w:r>
              <w:t>ламентируются действия специ</w:t>
            </w:r>
            <w:r>
              <w:t>а</w:t>
            </w:r>
            <w:r>
              <w:t>листов в сфере закупок как гос</w:t>
            </w:r>
            <w:r>
              <w:t>у</w:t>
            </w:r>
            <w:r>
              <w:t>дарственных и муниципальных, так и корпоративных</w:t>
            </w:r>
          </w:p>
        </w:tc>
      </w:tr>
      <w:tr w:rsidR="00AD6BC5" w:rsidRPr="00EB4F53" w:rsidTr="007719C7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Default="00AD6BC5" w:rsidP="00A00030">
            <w:pPr>
              <w:jc w:val="both"/>
            </w:pPr>
            <w:r>
              <w:t>Предложение к п. 3.1.</w:t>
            </w:r>
            <w:r w:rsidRPr="00A00030">
              <w:t>3</w:t>
            </w:r>
            <w:r>
              <w:t>.</w:t>
            </w:r>
            <w:r w:rsidRPr="00A00030">
              <w:t xml:space="preserve"> </w:t>
            </w:r>
            <w:r w:rsidRPr="00475D53">
              <w:t>Трудовые действия</w:t>
            </w:r>
            <w:r>
              <w:t xml:space="preserve"> </w:t>
            </w:r>
            <w:r>
              <w:lastRenderedPageBreak/>
              <w:t>изменить на</w:t>
            </w:r>
            <w:r w:rsidRPr="00A00030">
              <w:t xml:space="preserve"> </w:t>
            </w:r>
            <w:r>
              <w:t>«</w:t>
            </w:r>
            <w:r w:rsidRPr="00A00030">
              <w:t>Обработка заявок, проверка обеспечения, подведение итогов закупочной процедуры</w:t>
            </w:r>
            <w:r>
              <w:t xml:space="preserve">». </w:t>
            </w:r>
          </w:p>
          <w:p w:rsidR="00AD6BC5" w:rsidRPr="00DC7FF4" w:rsidRDefault="00AD6BC5" w:rsidP="00A00030">
            <w:pPr>
              <w:jc w:val="both"/>
            </w:pPr>
            <w:r w:rsidRPr="00DC7FF4">
              <w:t>Помимо банковской гарантии, могут быть и иные формы обеспечения</w:t>
            </w:r>
            <w:r>
              <w:t>.</w:t>
            </w:r>
          </w:p>
          <w:p w:rsidR="00AD6BC5" w:rsidRPr="00A00030" w:rsidRDefault="00AD6BC5" w:rsidP="00A00030">
            <w:pPr>
              <w:jc w:val="both"/>
            </w:pPr>
            <w:r w:rsidRPr="00DC7FF4">
              <w:t>Фраза «оценка результатов и подведение ит</w:t>
            </w:r>
            <w:r w:rsidRPr="00DC7FF4">
              <w:t>о</w:t>
            </w:r>
            <w:r w:rsidRPr="00DC7FF4">
              <w:t>гов» некорректна. «Результатов» чего? Если закупочной процедуры – то перепутан пор</w:t>
            </w:r>
            <w:r w:rsidRPr="00DC7FF4">
              <w:t>я</w:t>
            </w:r>
            <w:r w:rsidRPr="00DC7FF4">
              <w:t>док, тогда сначала надо подвести итоги, а п</w:t>
            </w:r>
            <w:r w:rsidRPr="00DC7FF4">
              <w:t>о</w:t>
            </w:r>
            <w:r w:rsidRPr="00DC7FF4">
              <w:t>том уже оценивать получившиеся результаты.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Pr="00A00030" w:rsidRDefault="00AD6BC5" w:rsidP="00A00030">
            <w:pPr>
              <w:pStyle w:val="af3"/>
              <w:jc w:val="both"/>
            </w:pPr>
            <w:r w:rsidRPr="00A00030">
              <w:lastRenderedPageBreak/>
              <w:t>Принято</w:t>
            </w:r>
          </w:p>
        </w:tc>
      </w:tr>
      <w:tr w:rsidR="00AD6BC5" w:rsidRPr="00EB4F53" w:rsidTr="007719C7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Default="00AD6BC5" w:rsidP="00A00030">
            <w:pPr>
              <w:jc w:val="both"/>
            </w:pPr>
            <w:r>
              <w:t>Предложение к п. 3.1.</w:t>
            </w:r>
            <w:r w:rsidRPr="00A00030">
              <w:t>3</w:t>
            </w:r>
            <w:r>
              <w:t>.</w:t>
            </w:r>
            <w:r w:rsidRPr="00A00030">
              <w:t xml:space="preserve"> </w:t>
            </w:r>
            <w:r w:rsidRPr="00475D53">
              <w:t>Трудовые действия</w:t>
            </w:r>
            <w:r>
              <w:t xml:space="preserve"> изменить на «</w:t>
            </w:r>
            <w:r w:rsidRPr="00A00030">
              <w:t>Организация процедуры возвр</w:t>
            </w:r>
            <w:r w:rsidRPr="00A00030">
              <w:t>а</w:t>
            </w:r>
            <w:r w:rsidRPr="00A00030">
              <w:t>та обеспечения</w:t>
            </w:r>
            <w:r>
              <w:t>».</w:t>
            </w:r>
          </w:p>
          <w:p w:rsidR="00AD6BC5" w:rsidRPr="00DC7FF4" w:rsidRDefault="00AD6BC5" w:rsidP="00A00030">
            <w:pPr>
              <w:jc w:val="both"/>
            </w:pPr>
            <w:r w:rsidRPr="00DC7FF4">
              <w:t>Во-первых, могут быть различные способы обеспечения.</w:t>
            </w:r>
          </w:p>
          <w:p w:rsidR="00AD6BC5" w:rsidRPr="00A00030" w:rsidRDefault="00AD6BC5" w:rsidP="00A00030">
            <w:pPr>
              <w:jc w:val="both"/>
            </w:pPr>
            <w:r w:rsidRPr="00DC7FF4">
              <w:t>Во-вторых, могут быть и иные объекты обе</w:t>
            </w:r>
            <w:r w:rsidRPr="00DC7FF4">
              <w:t>с</w:t>
            </w:r>
            <w:r w:rsidRPr="00DC7FF4">
              <w:t>печения – например обеспечение гарантийных обязательств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A00030" w:rsidRDefault="00AD6BC5" w:rsidP="007719C7">
            <w:pPr>
              <w:pStyle w:val="af3"/>
              <w:jc w:val="both"/>
            </w:pPr>
            <w:r w:rsidRPr="00A00030">
              <w:t>Принято</w:t>
            </w:r>
          </w:p>
        </w:tc>
      </w:tr>
      <w:tr w:rsidR="00AD6BC5" w:rsidRPr="00EB4F53" w:rsidTr="007719C7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Default="00AD6BC5" w:rsidP="00A00030">
            <w:pPr>
              <w:jc w:val="both"/>
            </w:pPr>
            <w:r>
              <w:t>Предложение к п. 3.2.2. Необходимые знания «</w:t>
            </w:r>
            <w:r w:rsidRPr="006602F7">
              <w:t>Регламенты работы электронных торговых площадок</w:t>
            </w:r>
            <w:r>
              <w:t>» изменить на «</w:t>
            </w:r>
            <w:r w:rsidRPr="00A00030">
              <w:t>Регламенты работы электронных систем, используемых в орган</w:t>
            </w:r>
            <w:r w:rsidRPr="00A00030">
              <w:t>и</w:t>
            </w:r>
            <w:r w:rsidRPr="00A00030">
              <w:t>зации для проведения закупок</w:t>
            </w:r>
            <w:r>
              <w:t>».</w:t>
            </w:r>
          </w:p>
          <w:p w:rsidR="00AD6BC5" w:rsidRPr="00DC7FF4" w:rsidRDefault="00AD6BC5" w:rsidP="00A00030">
            <w:pPr>
              <w:jc w:val="both"/>
            </w:pPr>
            <w:r w:rsidRPr="00DC7FF4">
              <w:t>Во-первых, не все коммерческие заказчики используют ЭТП</w:t>
            </w:r>
            <w:r>
              <w:t>.</w:t>
            </w:r>
          </w:p>
          <w:p w:rsidR="00AD6BC5" w:rsidRPr="00EB4F53" w:rsidRDefault="00AD6BC5" w:rsidP="00A00030">
            <w:pPr>
              <w:jc w:val="both"/>
            </w:pPr>
            <w:r w:rsidRPr="00DC7FF4">
              <w:t>Во-вторых, кроме ЭТП, есть иные электро</w:t>
            </w:r>
            <w:r w:rsidRPr="00DC7FF4">
              <w:t>н</w:t>
            </w:r>
            <w:r w:rsidRPr="00DC7FF4">
              <w:t>ные системы, используемые при определении поставщиков (ERP, SRM, биржи, электронные магазины различных форматов, агрегаторы…)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A00030" w:rsidRDefault="00AD6BC5" w:rsidP="007719C7">
            <w:pPr>
              <w:pStyle w:val="af3"/>
              <w:jc w:val="both"/>
            </w:pPr>
            <w:r w:rsidRPr="00A00030">
              <w:t>Принято</w:t>
            </w:r>
          </w:p>
        </w:tc>
      </w:tr>
      <w:tr w:rsidR="00AD6BC5" w:rsidRPr="00EB4F53" w:rsidTr="007719C7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Default="00AD6BC5" w:rsidP="00AD6BC5">
            <w:pPr>
              <w:jc w:val="both"/>
            </w:pPr>
            <w:r>
              <w:t>Предложение к п. 3.</w:t>
            </w:r>
            <w:r w:rsidRPr="00A00030">
              <w:t>3</w:t>
            </w:r>
            <w:r>
              <w:t>.1.</w:t>
            </w:r>
            <w:r w:rsidRPr="00A00030">
              <w:t xml:space="preserve"> </w:t>
            </w:r>
            <w:r w:rsidRPr="00475D53">
              <w:t>Трудовые действия</w:t>
            </w:r>
            <w:r>
              <w:t xml:space="preserve"> «</w:t>
            </w:r>
            <w:r w:rsidRPr="006F1F7A">
              <w:t>Получение информации о ходе исполнения обязательств поставщика (подрядчика, испо</w:t>
            </w:r>
            <w:r w:rsidRPr="006F1F7A">
              <w:t>л</w:t>
            </w:r>
            <w:r w:rsidRPr="006F1F7A">
              <w:lastRenderedPageBreak/>
              <w:t>нителя), в том числе о сложностях, возн</w:t>
            </w:r>
            <w:r w:rsidRPr="006F1F7A">
              <w:t>и</w:t>
            </w:r>
            <w:r w:rsidRPr="006F1F7A">
              <w:t>кающих при исполнении контракта</w:t>
            </w:r>
            <w:r>
              <w:t>» изменить на</w:t>
            </w:r>
            <w:r w:rsidRPr="00AD6BC5">
              <w:t xml:space="preserve"> «Получение информации о ходе исполн</w:t>
            </w:r>
            <w:r w:rsidRPr="00AD6BC5">
              <w:t>е</w:t>
            </w:r>
            <w:r w:rsidRPr="00AD6BC5">
              <w:t>ния договора (контракта), применение нео</w:t>
            </w:r>
            <w:r w:rsidRPr="00AD6BC5">
              <w:t>б</w:t>
            </w:r>
            <w:r w:rsidRPr="00AD6BC5">
              <w:t>ходимых корректирующих мер воздействия</w:t>
            </w:r>
            <w:r>
              <w:t>».</w:t>
            </w:r>
          </w:p>
          <w:p w:rsidR="00AD6BC5" w:rsidRPr="00FD39E8" w:rsidRDefault="00AD6BC5" w:rsidP="00AD6BC5">
            <w:pPr>
              <w:jc w:val="both"/>
            </w:pPr>
            <w:r w:rsidRPr="00FD39E8">
              <w:t>Помимо получения информации, необходимо применение корректирующих мер воздейс</w:t>
            </w:r>
            <w:r w:rsidRPr="00FD39E8">
              <w:t>т</w:t>
            </w:r>
            <w:r w:rsidRPr="00FD39E8">
              <w:t>вия, в целях успешной реализации проекта в целом</w:t>
            </w:r>
            <w:r>
              <w:t>.</w:t>
            </w:r>
          </w:p>
          <w:p w:rsidR="00AD6BC5" w:rsidRPr="00EB4F53" w:rsidRDefault="00AD6BC5" w:rsidP="00AD6BC5">
            <w:pPr>
              <w:jc w:val="both"/>
            </w:pPr>
            <w:r w:rsidRPr="00FD39E8">
              <w:t>Необходимо отслеживать не только исполн</w:t>
            </w:r>
            <w:r w:rsidRPr="00FD39E8">
              <w:t>е</w:t>
            </w:r>
            <w:r w:rsidRPr="00FD39E8">
              <w:t>ние со стороны поставщика, но и со стороны лиц и подразделений заказчика</w:t>
            </w:r>
            <w:r>
              <w:t>, а при наличии многостороннего договора – и иных лиц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A00030" w:rsidRDefault="00AD6BC5" w:rsidP="007719C7">
            <w:pPr>
              <w:pStyle w:val="af3"/>
              <w:jc w:val="both"/>
            </w:pPr>
            <w:r w:rsidRPr="00A00030">
              <w:lastRenderedPageBreak/>
              <w:t>Принято</w:t>
            </w:r>
          </w:p>
        </w:tc>
      </w:tr>
      <w:tr w:rsidR="00AD6BC5" w:rsidRPr="00EB4F53" w:rsidTr="007719C7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Default="00AD6BC5" w:rsidP="00AD6BC5">
            <w:pPr>
              <w:jc w:val="both"/>
            </w:pPr>
            <w:r>
              <w:t>Предложение к п. 3.</w:t>
            </w:r>
            <w:r w:rsidRPr="00A00030">
              <w:t>3</w:t>
            </w:r>
            <w:r>
              <w:t>.1. Необходимые знания «</w:t>
            </w:r>
            <w:r w:rsidRPr="00AD6BC5">
              <w:t>Особенности составления закупочной док</w:t>
            </w:r>
            <w:r w:rsidRPr="00AD6BC5">
              <w:t>у</w:t>
            </w:r>
            <w:r w:rsidRPr="00AD6BC5">
              <w:t>ментации</w:t>
            </w:r>
            <w:r>
              <w:t>» предлагается исключить.</w:t>
            </w:r>
          </w:p>
          <w:p w:rsidR="00AD6BC5" w:rsidRPr="00EB4F53" w:rsidRDefault="00AD6BC5" w:rsidP="00AD6BC5">
            <w:pPr>
              <w:jc w:val="both"/>
            </w:pPr>
            <w:r w:rsidRPr="00AD6BC5">
              <w:t>Знание об особенностях составления докуме</w:t>
            </w:r>
            <w:r w:rsidRPr="00AD6BC5">
              <w:t>н</w:t>
            </w:r>
            <w:r w:rsidRPr="00AD6BC5">
              <w:t>тации для целей «Проверки соблюдений усл</w:t>
            </w:r>
            <w:r w:rsidRPr="00AD6BC5">
              <w:t>о</w:t>
            </w:r>
            <w:r w:rsidRPr="00AD6BC5">
              <w:t>вий контракта» представляется излишним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AD6BC5" w:rsidRDefault="00AD6BC5" w:rsidP="007719C7">
            <w:pPr>
              <w:pStyle w:val="af3"/>
              <w:jc w:val="both"/>
            </w:pPr>
            <w:r w:rsidRPr="00AD6BC5">
              <w:t>Отклонено</w:t>
            </w:r>
          </w:p>
        </w:tc>
      </w:tr>
      <w:tr w:rsidR="00AD6BC5" w:rsidRPr="00EB4F53" w:rsidTr="007719C7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Default="00AD6BC5" w:rsidP="00AD6BC5">
            <w:pPr>
              <w:jc w:val="both"/>
            </w:pPr>
            <w:r>
              <w:t>Предложение к п. 3.4.1.</w:t>
            </w:r>
            <w:r w:rsidRPr="00A00030">
              <w:t xml:space="preserve"> </w:t>
            </w:r>
            <w:r w:rsidRPr="00475D53">
              <w:t xml:space="preserve">Трудовые действия </w:t>
            </w:r>
            <w:r>
              <w:t>«</w:t>
            </w:r>
            <w:r w:rsidRPr="00475D53">
              <w:t>Формирование предложений по совершенс</w:t>
            </w:r>
            <w:r w:rsidRPr="00475D53">
              <w:t>т</w:t>
            </w:r>
            <w:r w:rsidRPr="00475D53">
              <w:t>вованию законодательства Российской Фед</w:t>
            </w:r>
            <w:r w:rsidRPr="00475D53">
              <w:t>е</w:t>
            </w:r>
            <w:r w:rsidRPr="00475D53">
              <w:t>рации и иных нормативных правовых актов о контрактной системе в сфере закупок</w:t>
            </w:r>
            <w:r>
              <w:t>» испр</w:t>
            </w:r>
            <w:r>
              <w:t>а</w:t>
            </w:r>
            <w:r>
              <w:t>вить на «</w:t>
            </w:r>
            <w:r w:rsidRPr="00AD6BC5">
              <w:t>Формирование предложений по с</w:t>
            </w:r>
            <w:r w:rsidRPr="00AD6BC5">
              <w:t>о</w:t>
            </w:r>
            <w:r w:rsidRPr="00AD6BC5">
              <w:t>вершенствованию законодательства Росси</w:t>
            </w:r>
            <w:r w:rsidRPr="00AD6BC5">
              <w:t>й</w:t>
            </w:r>
            <w:r w:rsidRPr="00AD6BC5">
              <w:t>ской Федерации и иных нормативных прав</w:t>
            </w:r>
            <w:r w:rsidRPr="00AD6BC5">
              <w:t>о</w:t>
            </w:r>
            <w:r w:rsidRPr="00AD6BC5">
              <w:t>вых актов в сфере закупок</w:t>
            </w:r>
            <w:r>
              <w:t>».</w:t>
            </w:r>
          </w:p>
          <w:p w:rsidR="00AD6BC5" w:rsidRPr="00EB4F53" w:rsidRDefault="00AD6BC5" w:rsidP="00AD6BC5">
            <w:pPr>
              <w:jc w:val="both"/>
            </w:pPr>
            <w:r w:rsidRPr="00462682">
              <w:t>«О контрактной системе» означает только 44-ФЗ. Функции по мониторингу могут быть н</w:t>
            </w:r>
            <w:r w:rsidRPr="00462682">
              <w:t>а</w:t>
            </w:r>
            <w:r w:rsidRPr="00462682">
              <w:t>много шире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A00030" w:rsidRDefault="00AD6BC5" w:rsidP="007719C7">
            <w:pPr>
              <w:pStyle w:val="af3"/>
              <w:jc w:val="both"/>
            </w:pPr>
            <w:r w:rsidRPr="00A00030">
              <w:t>Принято</w:t>
            </w:r>
          </w:p>
        </w:tc>
      </w:tr>
      <w:tr w:rsidR="00AD6BC5" w:rsidRPr="00EB4F53" w:rsidTr="007719C7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Default="00AD6BC5" w:rsidP="00AD6BC5">
            <w:pPr>
              <w:jc w:val="both"/>
            </w:pPr>
            <w:r>
              <w:t>Предложение к п. 3.</w:t>
            </w:r>
            <w:r w:rsidRPr="00A00030">
              <w:t>3</w:t>
            </w:r>
            <w:r>
              <w:t xml:space="preserve">.1. Необходимые умения </w:t>
            </w:r>
            <w:r>
              <w:lastRenderedPageBreak/>
              <w:t>«Анализировать законодательство Российской Федерации в сфере закупок» и «Разрабатывать</w:t>
            </w:r>
            <w:r w:rsidRPr="00475D53">
              <w:t xml:space="preserve"> предложения по совершенствованию закон</w:t>
            </w:r>
            <w:r w:rsidRPr="00475D53">
              <w:t>о</w:t>
            </w:r>
            <w:r w:rsidRPr="00475D53">
              <w:t>дательства Российской Федерации и иных нормативных правовых актов о конт</w:t>
            </w:r>
            <w:r>
              <w:t>рактной системе в сфере закупок» предлагаю добавить «международное».</w:t>
            </w:r>
          </w:p>
          <w:p w:rsidR="00AD6BC5" w:rsidRPr="00EB4F53" w:rsidRDefault="00AD6BC5" w:rsidP="00AD6BC5">
            <w:pPr>
              <w:jc w:val="both"/>
            </w:pPr>
            <w:r>
              <w:t>В Стандарте п</w:t>
            </w:r>
            <w:r w:rsidRPr="00462682">
              <w:t>редложено странное соотнош</w:t>
            </w:r>
            <w:r w:rsidRPr="00462682">
              <w:t>е</w:t>
            </w:r>
            <w:r w:rsidRPr="00462682">
              <w:t>ние необходимых умений: «анализировать» надо законодательство вообще любое о заку</w:t>
            </w:r>
            <w:r w:rsidRPr="00462682">
              <w:t>п</w:t>
            </w:r>
            <w:r w:rsidRPr="00462682">
              <w:t>ках, а «разрабатывать предложения» - только в части госзакупок. Предлагается синхрониз</w:t>
            </w:r>
            <w:r w:rsidRPr="00462682">
              <w:t>и</w:t>
            </w:r>
            <w:r w:rsidRPr="00462682">
              <w:t>ровать нормы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A00030" w:rsidRDefault="00AD6BC5" w:rsidP="007719C7">
            <w:pPr>
              <w:pStyle w:val="af3"/>
              <w:jc w:val="both"/>
            </w:pPr>
            <w:r w:rsidRPr="00A00030">
              <w:lastRenderedPageBreak/>
              <w:t>Принято</w:t>
            </w:r>
          </w:p>
        </w:tc>
      </w:tr>
      <w:tr w:rsidR="002356C9" w:rsidRPr="00EB4F53" w:rsidTr="00E07623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6C9" w:rsidRPr="00EB4F53" w:rsidRDefault="002356C9" w:rsidP="0063446C">
            <w:pPr>
              <w:pStyle w:val="af3"/>
            </w:pPr>
            <w:r>
              <w:lastRenderedPageBreak/>
              <w:t>2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6C9" w:rsidRPr="00DB5D0A" w:rsidRDefault="002356C9" w:rsidP="0063446C">
            <w:pPr>
              <w:jc w:val="both"/>
            </w:pPr>
            <w:r w:rsidRPr="00DB5D0A">
              <w:t xml:space="preserve">Дорошенко Наталья Викторовна </w:t>
            </w:r>
          </w:p>
        </w:tc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6C9" w:rsidRDefault="002356C9" w:rsidP="0063446C">
            <w:pPr>
              <w:jc w:val="both"/>
            </w:pPr>
            <w:r w:rsidRPr="00DB5D0A">
              <w:t>Госкорпорация «Рос</w:t>
            </w:r>
            <w:r w:rsidRPr="00DB5D0A">
              <w:t>а</w:t>
            </w:r>
            <w:r w:rsidRPr="00DB5D0A">
              <w:t>том», заместитель д</w:t>
            </w:r>
            <w:r w:rsidRPr="00DB5D0A">
              <w:t>и</w:t>
            </w:r>
            <w:r w:rsidRPr="00DB5D0A">
              <w:t>рек</w:t>
            </w:r>
            <w:r>
              <w:t xml:space="preserve">тора Департамента методологии и </w:t>
            </w:r>
            <w:r w:rsidRPr="00DB5D0A">
              <w:t>орган</w:t>
            </w:r>
            <w:r w:rsidRPr="00DB5D0A">
              <w:t>и</w:t>
            </w:r>
            <w:r w:rsidRPr="00DB5D0A">
              <w:t>зации закупок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63446C" w:rsidRDefault="002356C9" w:rsidP="0063446C">
            <w:pPr>
              <w:jc w:val="both"/>
            </w:pPr>
            <w:r w:rsidRPr="00460915">
              <w:t>Раздел</w:t>
            </w:r>
            <w:r>
              <w:t>ы</w:t>
            </w:r>
            <w:r w:rsidRPr="00460915">
              <w:t xml:space="preserve"> </w:t>
            </w:r>
            <w:r w:rsidRPr="0063446C">
              <w:t>II</w:t>
            </w:r>
            <w:r>
              <w:t xml:space="preserve"> и</w:t>
            </w:r>
            <w:r w:rsidRPr="00460915">
              <w:t xml:space="preserve"> </w:t>
            </w:r>
            <w:r w:rsidRPr="0063446C">
              <w:t>III</w:t>
            </w:r>
            <w:r>
              <w:t xml:space="preserve">. </w:t>
            </w:r>
            <w:r w:rsidRPr="0063446C">
              <w:t>Для специалиста в сфере з</w:t>
            </w:r>
            <w:r w:rsidRPr="0063446C">
              <w:t>а</w:t>
            </w:r>
            <w:r w:rsidRPr="0063446C">
              <w:t>купок для корпоративных нужд стандарт тр</w:t>
            </w:r>
            <w:r w:rsidRPr="0063446C">
              <w:t>е</w:t>
            </w:r>
            <w:r w:rsidRPr="0063446C">
              <w:t>бует доработки.</w:t>
            </w:r>
          </w:p>
          <w:p w:rsidR="002356C9" w:rsidRPr="0063446C" w:rsidRDefault="002356C9" w:rsidP="0063446C">
            <w:pPr>
              <w:jc w:val="both"/>
            </w:pPr>
            <w:r w:rsidRPr="0063446C">
              <w:t>Исключение из обязанностей закупщика м</w:t>
            </w:r>
            <w:r w:rsidRPr="0063446C">
              <w:t>е</w:t>
            </w:r>
            <w:r w:rsidRPr="0063446C">
              <w:t>роприятий на стадии подготовки к закупке (формирование потребности, разработка те</w:t>
            </w:r>
            <w:r w:rsidRPr="0063446C">
              <w:t>х</w:t>
            </w:r>
            <w:r w:rsidRPr="0063446C">
              <w:t>нического задания – для этого требуется, как минимум, иметь техническое образование) и контроль исполнения заключенного договора (организация и проведение контроля пост</w:t>
            </w:r>
            <w:r w:rsidRPr="0063446C">
              <w:t>у</w:t>
            </w:r>
            <w:r w:rsidRPr="0063446C">
              <w:t>пившей продукции, оформление документов по итогам проведения входного контроля и пр.).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7719C7" w:rsidRDefault="002356C9" w:rsidP="007719C7">
            <w:pPr>
              <w:pStyle w:val="af3"/>
              <w:jc w:val="both"/>
            </w:pPr>
            <w:r w:rsidRPr="00B455C4">
              <w:t>Отклонено</w:t>
            </w:r>
            <w:r>
              <w:t>. В Проекте Стандарта учтены положения законодател</w:t>
            </w:r>
            <w:r>
              <w:t>ь</w:t>
            </w:r>
            <w:r>
              <w:t>ства Российской Федерации в ча</w:t>
            </w:r>
            <w:r>
              <w:t>с</w:t>
            </w:r>
            <w:r>
              <w:t>ти требований к образованию сп</w:t>
            </w:r>
            <w:r>
              <w:t>е</w:t>
            </w:r>
            <w:r>
              <w:t>циалистов. Кроме того, стандарт является межотраслевым, поэтому невозможно учесть профиль обр</w:t>
            </w:r>
            <w:r>
              <w:t>а</w:t>
            </w:r>
            <w:r>
              <w:t>зования специалиста (техническое, химическое или иное)</w:t>
            </w:r>
          </w:p>
        </w:tc>
      </w:tr>
      <w:tr w:rsidR="002356C9" w:rsidRPr="00EB4F53" w:rsidTr="00E07623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Default="002356C9" w:rsidP="0063446C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Pr="00DB5D0A" w:rsidRDefault="002356C9" w:rsidP="0063446C">
            <w:pPr>
              <w:jc w:val="both"/>
            </w:pPr>
          </w:p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Pr="00DB5D0A" w:rsidRDefault="002356C9" w:rsidP="0063446C">
            <w:pPr>
              <w:jc w:val="both"/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Default="002356C9" w:rsidP="001D6198">
            <w:pPr>
              <w:jc w:val="both"/>
            </w:pPr>
            <w:r w:rsidRPr="00460915">
              <w:t xml:space="preserve">Раздел </w:t>
            </w:r>
            <w:r w:rsidRPr="00460915">
              <w:rPr>
                <w:lang w:val="en-US"/>
              </w:rPr>
              <w:t>III</w:t>
            </w:r>
            <w:r w:rsidRPr="00460915">
              <w:t xml:space="preserve"> Характеристика обобщенных труд</w:t>
            </w:r>
            <w:r w:rsidRPr="00460915">
              <w:t>о</w:t>
            </w:r>
            <w:r w:rsidRPr="00460915">
              <w:t>вых функций, пункт 3.1.1</w:t>
            </w:r>
            <w:r>
              <w:t xml:space="preserve"> –</w:t>
            </w:r>
            <w:r w:rsidRPr="00460915">
              <w:t xml:space="preserve"> </w:t>
            </w:r>
            <w:r>
              <w:t>«</w:t>
            </w:r>
            <w:r w:rsidRPr="00460915">
              <w:t>Предварител</w:t>
            </w:r>
            <w:r w:rsidRPr="00460915">
              <w:t>ь</w:t>
            </w:r>
            <w:r w:rsidRPr="00460915">
              <w:t>ный сбор данных о потребностях, ценах на товары, работы, услуги</w:t>
            </w:r>
            <w:r>
              <w:t>» и «</w:t>
            </w:r>
            <w:r w:rsidRPr="00460915">
              <w:t>Обработка и ан</w:t>
            </w:r>
            <w:r w:rsidRPr="00460915">
              <w:t>а</w:t>
            </w:r>
            <w:r w:rsidRPr="00460915">
              <w:t>лиз информации о ценах на товары, работы, услуги</w:t>
            </w:r>
            <w:r>
              <w:t>»</w:t>
            </w:r>
            <w:r w:rsidRPr="00460915">
              <w:t xml:space="preserve"> </w:t>
            </w:r>
            <w:r>
              <w:t>о</w:t>
            </w:r>
            <w:r w:rsidRPr="00460915">
              <w:t>тнос</w:t>
            </w:r>
            <w:r>
              <w:t>я</w:t>
            </w:r>
            <w:r w:rsidRPr="00460915">
              <w:t>тся к функции МТО или зака</w:t>
            </w:r>
            <w:r w:rsidRPr="00460915">
              <w:t>з</w:t>
            </w:r>
            <w:r w:rsidRPr="00460915">
              <w:lastRenderedPageBreak/>
              <w:t>чика закупки</w:t>
            </w:r>
            <w:r>
              <w:t>.</w:t>
            </w:r>
          </w:p>
          <w:p w:rsidR="002356C9" w:rsidRPr="00460915" w:rsidRDefault="002356C9" w:rsidP="001D6198">
            <w:pPr>
              <w:jc w:val="both"/>
            </w:pPr>
            <w:r w:rsidRPr="00460915">
              <w:t>Не является полностью функцией закупщика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B455C4" w:rsidRDefault="002356C9" w:rsidP="007719C7">
            <w:pPr>
              <w:pStyle w:val="af3"/>
              <w:jc w:val="both"/>
            </w:pPr>
            <w:r>
              <w:lastRenderedPageBreak/>
              <w:t>Отклонено. В организациях ра</w:t>
            </w:r>
            <w:r>
              <w:t>з</w:t>
            </w:r>
            <w:r>
              <w:t>личных форм собственности да</w:t>
            </w:r>
            <w:r>
              <w:t>н</w:t>
            </w:r>
            <w:r>
              <w:t>ные трудовые функции могут в</w:t>
            </w:r>
            <w:r>
              <w:t>ы</w:t>
            </w:r>
            <w:r>
              <w:t>полняться специалистами в сфере закупок</w:t>
            </w:r>
          </w:p>
        </w:tc>
      </w:tr>
      <w:tr w:rsidR="002356C9" w:rsidRPr="00EB4F53" w:rsidTr="00E07623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Default="002356C9" w:rsidP="0063446C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Pr="00DB5D0A" w:rsidRDefault="002356C9" w:rsidP="0063446C">
            <w:pPr>
              <w:jc w:val="both"/>
            </w:pPr>
          </w:p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Pr="00DB5D0A" w:rsidRDefault="002356C9" w:rsidP="0063446C">
            <w:pPr>
              <w:jc w:val="both"/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460915" w:rsidRDefault="002356C9" w:rsidP="00C908E3">
            <w:pPr>
              <w:jc w:val="both"/>
            </w:pPr>
            <w:r w:rsidRPr="00460915">
              <w:t xml:space="preserve">Раздел </w:t>
            </w:r>
            <w:r w:rsidRPr="00460915">
              <w:rPr>
                <w:lang w:val="en-US"/>
              </w:rPr>
              <w:t>III</w:t>
            </w:r>
            <w:r w:rsidRPr="00460915">
              <w:t xml:space="preserve"> Характеристика обобщенных труд</w:t>
            </w:r>
            <w:r w:rsidRPr="00460915">
              <w:t>о</w:t>
            </w:r>
            <w:r w:rsidRPr="00460915">
              <w:t>вых функций, пункт 3.1.1</w:t>
            </w:r>
            <w:r>
              <w:t xml:space="preserve"> – «</w:t>
            </w:r>
            <w:r w:rsidRPr="00460915">
              <w:t>Подготовка и н</w:t>
            </w:r>
            <w:r w:rsidRPr="00460915">
              <w:t>а</w:t>
            </w:r>
            <w:r w:rsidRPr="00460915">
              <w:t>правление приглашений к определению п</w:t>
            </w:r>
            <w:r w:rsidRPr="00460915">
              <w:t>о</w:t>
            </w:r>
            <w:r w:rsidRPr="00460915">
              <w:t>ставщиков (подрядчиков, исполнителей) ра</w:t>
            </w:r>
            <w:r w:rsidRPr="00460915">
              <w:t>з</w:t>
            </w:r>
            <w:r w:rsidRPr="00460915">
              <w:t>личными способами</w:t>
            </w:r>
            <w:r>
              <w:t>» предлагается дополнить, что с</w:t>
            </w:r>
            <w:r w:rsidRPr="00460915">
              <w:t>пособы определены нормами законод</w:t>
            </w:r>
            <w:r w:rsidRPr="00460915">
              <w:t>а</w:t>
            </w:r>
            <w:r w:rsidRPr="00460915">
              <w:t>тельства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460915" w:rsidRDefault="002356C9" w:rsidP="007719C7">
            <w:pPr>
              <w:pStyle w:val="af3"/>
              <w:jc w:val="both"/>
            </w:pPr>
            <w:r>
              <w:t>Отклонено. Для корпоративных нужд такие нормы направления приглашений не определены</w:t>
            </w:r>
          </w:p>
        </w:tc>
      </w:tr>
      <w:tr w:rsidR="002356C9" w:rsidRPr="00EB4F53" w:rsidTr="00E07623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Default="002356C9" w:rsidP="0063446C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Pr="00DB5D0A" w:rsidRDefault="002356C9" w:rsidP="0063446C">
            <w:pPr>
              <w:jc w:val="both"/>
            </w:pPr>
          </w:p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Pr="00DB5D0A" w:rsidRDefault="002356C9" w:rsidP="0063446C">
            <w:pPr>
              <w:jc w:val="both"/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460915" w:rsidRDefault="002356C9" w:rsidP="00C908E3">
            <w:pPr>
              <w:jc w:val="both"/>
            </w:pPr>
            <w:r w:rsidRPr="00460915">
              <w:t xml:space="preserve">Раздел </w:t>
            </w:r>
            <w:r w:rsidRPr="00460915">
              <w:rPr>
                <w:lang w:val="en-US"/>
              </w:rPr>
              <w:t>III</w:t>
            </w:r>
            <w:r w:rsidRPr="00460915">
              <w:t xml:space="preserve"> Характеристика обобщенных труд</w:t>
            </w:r>
            <w:r w:rsidRPr="00460915">
              <w:t>о</w:t>
            </w:r>
            <w:r w:rsidRPr="00460915">
              <w:t>вых функций, пункт 3.1.2.</w:t>
            </w:r>
            <w:r>
              <w:t xml:space="preserve"> – «</w:t>
            </w:r>
            <w:r w:rsidRPr="00460915">
              <w:t>Формирование требований, предъявляемых к участнику з</w:t>
            </w:r>
            <w:r w:rsidRPr="00460915">
              <w:t>а</w:t>
            </w:r>
            <w:r w:rsidRPr="00460915">
              <w:t>купки</w:t>
            </w:r>
            <w:r>
              <w:t>» предлагается указать во множестве</w:t>
            </w:r>
            <w:r>
              <w:t>н</w:t>
            </w:r>
            <w:r>
              <w:t>ном числе, т.к. у</w:t>
            </w:r>
            <w:r w:rsidRPr="00460915">
              <w:t xml:space="preserve">частников </w:t>
            </w:r>
            <w:r>
              <w:t>закупки может быть несколько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460915" w:rsidRDefault="002356C9" w:rsidP="007719C7">
            <w:pPr>
              <w:pStyle w:val="af3"/>
              <w:jc w:val="both"/>
            </w:pPr>
            <w:r>
              <w:t>Отклонено. Это общие формул</w:t>
            </w:r>
            <w:r>
              <w:t>и</w:t>
            </w:r>
            <w:r>
              <w:t>ровки.</w:t>
            </w:r>
          </w:p>
        </w:tc>
      </w:tr>
      <w:tr w:rsidR="002356C9" w:rsidRPr="00EB4F53" w:rsidTr="00E07623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Default="002356C9" w:rsidP="0063446C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Pr="00DB5D0A" w:rsidRDefault="002356C9" w:rsidP="0063446C">
            <w:pPr>
              <w:jc w:val="both"/>
            </w:pPr>
          </w:p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Pr="00DB5D0A" w:rsidRDefault="002356C9" w:rsidP="0063446C">
            <w:pPr>
              <w:jc w:val="both"/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Default="002356C9" w:rsidP="007719C7">
            <w:pPr>
              <w:jc w:val="both"/>
            </w:pPr>
            <w:r w:rsidRPr="007719C7">
              <w:t>Раздел III Характеристика обобщенных труд</w:t>
            </w:r>
            <w:r w:rsidRPr="007719C7">
              <w:t>о</w:t>
            </w:r>
            <w:r w:rsidRPr="007719C7">
              <w:t>вых функций, пункт 3.1.3.</w:t>
            </w:r>
            <w:r>
              <w:t xml:space="preserve"> «</w:t>
            </w:r>
            <w:r w:rsidRPr="007719C7">
              <w:t>Направление пр</w:t>
            </w:r>
            <w:r w:rsidRPr="007719C7">
              <w:t>и</w:t>
            </w:r>
            <w:r w:rsidRPr="007719C7">
              <w:t>глашений для заключения контрактов</w:t>
            </w:r>
            <w:r>
              <w:t>» пре</w:t>
            </w:r>
            <w:r>
              <w:t>д</w:t>
            </w:r>
            <w:r>
              <w:t>лагается исправить на «</w:t>
            </w:r>
            <w:r w:rsidRPr="00460915">
              <w:t xml:space="preserve">Направление </w:t>
            </w:r>
            <w:r w:rsidRPr="007719C7">
              <w:t>уведо</w:t>
            </w:r>
            <w:r w:rsidRPr="007719C7">
              <w:t>м</w:t>
            </w:r>
            <w:r w:rsidRPr="007719C7">
              <w:t>лений</w:t>
            </w:r>
            <w:r w:rsidRPr="00460915">
              <w:t xml:space="preserve"> о принятом решении</w:t>
            </w:r>
            <w:r>
              <w:t xml:space="preserve"> о заключении ко</w:t>
            </w:r>
            <w:r>
              <w:t>н</w:t>
            </w:r>
            <w:r>
              <w:t xml:space="preserve">тракта </w:t>
            </w:r>
            <w:r w:rsidRPr="007719C7">
              <w:t>с поставщиком (подрядчиком, испо</w:t>
            </w:r>
            <w:r w:rsidRPr="007719C7">
              <w:t>л</w:t>
            </w:r>
            <w:r w:rsidRPr="007719C7">
              <w:t>нителем)</w:t>
            </w:r>
            <w:r>
              <w:t xml:space="preserve">». </w:t>
            </w:r>
          </w:p>
          <w:p w:rsidR="002356C9" w:rsidRPr="00460915" w:rsidRDefault="002356C9" w:rsidP="007719C7">
            <w:pPr>
              <w:jc w:val="both"/>
            </w:pPr>
            <w:r w:rsidRPr="00460915">
              <w:t>Приглашения направляются на участие в з</w:t>
            </w:r>
            <w:r w:rsidRPr="00460915">
              <w:t>а</w:t>
            </w:r>
            <w:r w:rsidRPr="00460915">
              <w:t>купке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460915" w:rsidRDefault="002356C9" w:rsidP="007719C7">
            <w:pPr>
              <w:pStyle w:val="af3"/>
              <w:jc w:val="both"/>
            </w:pPr>
            <w:r>
              <w:t>Принято частично, добавлено «уведомлений» – «</w:t>
            </w:r>
            <w:r w:rsidRPr="00475D53">
              <w:t xml:space="preserve">Направление </w:t>
            </w:r>
            <w:r>
              <w:t>уведомлений (</w:t>
            </w:r>
            <w:r w:rsidRPr="00475D53">
              <w:t>приглашений</w:t>
            </w:r>
            <w:r>
              <w:t>)</w:t>
            </w:r>
            <w:r w:rsidRPr="00475D53">
              <w:t xml:space="preserve"> для заключения контрактов</w:t>
            </w:r>
            <w:r>
              <w:t xml:space="preserve"> (догов</w:t>
            </w:r>
            <w:r>
              <w:t>о</w:t>
            </w:r>
            <w:r>
              <w:t>ров)»</w:t>
            </w:r>
          </w:p>
        </w:tc>
      </w:tr>
      <w:tr w:rsidR="002356C9" w:rsidRPr="00EB4F53" w:rsidTr="00E07623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Default="002356C9" w:rsidP="0063446C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Pr="005F2112" w:rsidRDefault="002356C9" w:rsidP="007719C7">
            <w:pPr>
              <w:rPr>
                <w:highlight w:val="darkGray"/>
              </w:rPr>
            </w:pPr>
          </w:p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Pr="00460915" w:rsidRDefault="002356C9" w:rsidP="007719C7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Default="002356C9" w:rsidP="00B36490">
            <w:pPr>
              <w:jc w:val="both"/>
            </w:pPr>
            <w:r w:rsidRPr="00460915">
              <w:t xml:space="preserve">Раздел </w:t>
            </w:r>
            <w:r w:rsidRPr="00B36490">
              <w:t>III</w:t>
            </w:r>
            <w:r w:rsidRPr="00460915">
              <w:t xml:space="preserve"> Характеристика обобщенных труд</w:t>
            </w:r>
            <w:r w:rsidRPr="00460915">
              <w:t>о</w:t>
            </w:r>
            <w:r w:rsidRPr="00460915">
              <w:t>вых функций, пункт 3.1.3.</w:t>
            </w:r>
            <w:r>
              <w:t xml:space="preserve">– </w:t>
            </w:r>
          </w:p>
          <w:p w:rsidR="002356C9" w:rsidRPr="00460915" w:rsidRDefault="002356C9" w:rsidP="00B36490">
            <w:pPr>
              <w:jc w:val="both"/>
            </w:pPr>
            <w:r>
              <w:t>«</w:t>
            </w:r>
            <w:r w:rsidRPr="00460915">
              <w:t>Организация осуществления уплаты дене</w:t>
            </w:r>
            <w:r w:rsidRPr="00460915">
              <w:t>ж</w:t>
            </w:r>
            <w:r w:rsidRPr="00460915">
              <w:t>ных сумм по банковской гарантии в пред</w:t>
            </w:r>
            <w:r w:rsidRPr="00460915">
              <w:t>у</w:t>
            </w:r>
            <w:r w:rsidRPr="00460915">
              <w:t xml:space="preserve">смотренных закупкой случаях </w:t>
            </w:r>
          </w:p>
          <w:p w:rsidR="002356C9" w:rsidRPr="00460915" w:rsidRDefault="002356C9" w:rsidP="00B36490">
            <w:pPr>
              <w:jc w:val="both"/>
            </w:pPr>
            <w:r w:rsidRPr="00460915">
              <w:t>Организация процедуры возврата денежных средств, внесенных в качестве обеспечения исполнения заявок или обеспечения исполн</w:t>
            </w:r>
            <w:r w:rsidRPr="00460915">
              <w:t>е</w:t>
            </w:r>
            <w:r w:rsidRPr="00460915">
              <w:lastRenderedPageBreak/>
              <w:t>ния контрактов</w:t>
            </w:r>
          </w:p>
          <w:p w:rsidR="002356C9" w:rsidRDefault="002356C9" w:rsidP="00B36490">
            <w:pPr>
              <w:jc w:val="both"/>
            </w:pPr>
            <w:r w:rsidRPr="00460915">
              <w:t>Осуществлять организацию оплаты/возврата денежных средств</w:t>
            </w:r>
            <w:r>
              <w:t>»</w:t>
            </w:r>
          </w:p>
          <w:p w:rsidR="002356C9" w:rsidRPr="00460915" w:rsidRDefault="002356C9" w:rsidP="00B36490">
            <w:pPr>
              <w:jc w:val="both"/>
            </w:pPr>
            <w:r>
              <w:t xml:space="preserve">Предлагается заменить на «контроль». </w:t>
            </w:r>
            <w:r w:rsidRPr="00460915">
              <w:t>Сп</w:t>
            </w:r>
            <w:r w:rsidRPr="00460915">
              <w:t>е</w:t>
            </w:r>
            <w:r w:rsidRPr="00460915">
              <w:t>циалист по закупкам не организовывает ос</w:t>
            </w:r>
            <w:r w:rsidRPr="00460915">
              <w:t>у</w:t>
            </w:r>
            <w:r w:rsidRPr="00460915">
              <w:t>ществление уплаты и процедуры возврата д</w:t>
            </w:r>
            <w:r w:rsidRPr="00460915">
              <w:t>е</w:t>
            </w:r>
            <w:r w:rsidRPr="00460915">
              <w:t>нежных средств, Специалист может выдвигать требования по банковской гарантии и контр</w:t>
            </w:r>
            <w:r w:rsidRPr="00460915">
              <w:t>о</w:t>
            </w:r>
            <w:r w:rsidRPr="00460915">
              <w:t>лировать осуществление оплаты и возврата денежных средств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460915" w:rsidRDefault="002356C9" w:rsidP="007719C7">
            <w:pPr>
              <w:pStyle w:val="af3"/>
              <w:jc w:val="both"/>
            </w:pPr>
            <w:r>
              <w:lastRenderedPageBreak/>
              <w:t>Отклонено. В организациях ра</w:t>
            </w:r>
            <w:r>
              <w:t>з</w:t>
            </w:r>
            <w:r>
              <w:t>личных форм собственности да</w:t>
            </w:r>
            <w:r>
              <w:t>н</w:t>
            </w:r>
            <w:r>
              <w:t>ные трудовые функции могут в</w:t>
            </w:r>
            <w:r>
              <w:t>ы</w:t>
            </w:r>
            <w:r>
              <w:t>полняться специалистами в сфере закупок как «организация»</w:t>
            </w:r>
          </w:p>
        </w:tc>
      </w:tr>
      <w:tr w:rsidR="002356C9" w:rsidRPr="00EB4F53" w:rsidTr="00E07623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Default="002356C9" w:rsidP="0063446C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Pr="005F2112" w:rsidRDefault="002356C9" w:rsidP="00B36490">
            <w:pPr>
              <w:rPr>
                <w:highlight w:val="darkGray"/>
              </w:rPr>
            </w:pPr>
          </w:p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Pr="00460915" w:rsidRDefault="002356C9" w:rsidP="00B36490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Default="002356C9" w:rsidP="00B36490">
            <w:pPr>
              <w:jc w:val="both"/>
            </w:pPr>
            <w:r w:rsidRPr="00B36490">
              <w:t>Раздел III Характеристика обобщенных труд</w:t>
            </w:r>
            <w:r w:rsidRPr="00B36490">
              <w:t>о</w:t>
            </w:r>
            <w:r w:rsidRPr="00B36490">
              <w:t xml:space="preserve">вых функций, пункт 3.2.1. – </w:t>
            </w:r>
            <w:r>
              <w:t>«</w:t>
            </w:r>
            <w:r w:rsidRPr="00460915">
              <w:t>Определение и обоснование начальной (максимальной) цены контракта, в том числе заключаемого с еди</w:t>
            </w:r>
            <w:r w:rsidRPr="00460915">
              <w:t>н</w:t>
            </w:r>
            <w:r w:rsidRPr="00460915">
              <w:t>ственным поставщиком (подрядчиком, испо</w:t>
            </w:r>
            <w:r w:rsidRPr="00460915">
              <w:t>л</w:t>
            </w:r>
            <w:r w:rsidRPr="00460915">
              <w:t>нителем)</w:t>
            </w:r>
            <w:r>
              <w:t>» предлагается исправить на «</w:t>
            </w:r>
            <w:r w:rsidRPr="00B36490">
              <w:t>Опр</w:t>
            </w:r>
            <w:r w:rsidRPr="00B36490">
              <w:t>е</w:t>
            </w:r>
            <w:r w:rsidRPr="00B36490">
              <w:t>деление и обоснование начальной (макс</w:t>
            </w:r>
            <w:r w:rsidRPr="00B36490">
              <w:t>и</w:t>
            </w:r>
            <w:r w:rsidRPr="00B36490">
              <w:t>мальной) цены контракта</w:t>
            </w:r>
            <w:r>
              <w:t>».</w:t>
            </w:r>
          </w:p>
          <w:p w:rsidR="002356C9" w:rsidRPr="00460915" w:rsidRDefault="002356C9" w:rsidP="00B36490">
            <w:pPr>
              <w:jc w:val="both"/>
            </w:pPr>
            <w:proofErr w:type="gramStart"/>
            <w:r>
              <w:t>Исключений про определению</w:t>
            </w:r>
            <w:r w:rsidRPr="00460915">
              <w:t xml:space="preserve"> и обосновани</w:t>
            </w:r>
            <w:r>
              <w:t>ю</w:t>
            </w:r>
            <w:r w:rsidRPr="00460915">
              <w:t xml:space="preserve"> начальной (максимальной) цены контракта заключаемого с единственным поставщиком (подрядчиком, исполнителем) нет</w:t>
            </w:r>
            <w:r>
              <w:t>.</w:t>
            </w:r>
            <w:proofErr w:type="gramEnd"/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460915" w:rsidRDefault="002356C9" w:rsidP="00B36490">
            <w:pPr>
              <w:pStyle w:val="af3"/>
              <w:jc w:val="both"/>
            </w:pPr>
            <w:r>
              <w:t>Отклонено – п</w:t>
            </w:r>
            <w:r w:rsidRPr="00B36490">
              <w:t>риказ Минэконо</w:t>
            </w:r>
            <w:r w:rsidRPr="00B36490">
              <w:t>м</w:t>
            </w:r>
            <w:r w:rsidRPr="00B36490">
              <w:t>развития от 02.10.2013 г. № 567 «Об утверждении Методических рекомендаций по применению м</w:t>
            </w:r>
            <w:r w:rsidRPr="00B36490">
              <w:t>е</w:t>
            </w:r>
            <w:r w:rsidRPr="00B36490">
              <w:t>тодов определения начальной (максимальной) цены контракта, цены контракта, заключаемого с единственным поставщиком (по</w:t>
            </w:r>
            <w:r w:rsidRPr="00B36490">
              <w:t>д</w:t>
            </w:r>
            <w:r w:rsidRPr="00B36490">
              <w:t>рядчиком, исполнителем)»</w:t>
            </w:r>
          </w:p>
        </w:tc>
      </w:tr>
      <w:tr w:rsidR="002356C9" w:rsidRPr="00EB4F53" w:rsidTr="00E07623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Default="002356C9" w:rsidP="0063446C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Pr="00460915" w:rsidRDefault="002356C9" w:rsidP="007719C7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Pr="00460915" w:rsidRDefault="002356C9" w:rsidP="007719C7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Default="002356C9" w:rsidP="00C908E3">
            <w:pPr>
              <w:jc w:val="both"/>
            </w:pPr>
            <w:r w:rsidRPr="00460915">
              <w:t xml:space="preserve">Раздел </w:t>
            </w:r>
            <w:r w:rsidRPr="00460915">
              <w:rPr>
                <w:lang w:val="en-US"/>
              </w:rPr>
              <w:t>III</w:t>
            </w:r>
            <w:r w:rsidRPr="00460915">
              <w:t xml:space="preserve"> Характеристика обобщенных труд</w:t>
            </w:r>
            <w:r w:rsidRPr="00460915">
              <w:t>о</w:t>
            </w:r>
            <w:r w:rsidRPr="00460915">
              <w:t>вых функций, пункт 3.4.2.</w:t>
            </w:r>
            <w:r>
              <w:t xml:space="preserve"> – «</w:t>
            </w:r>
            <w:r w:rsidRPr="00460915">
              <w:t>Осуществление анализа и оценки результатов закупок, дост</w:t>
            </w:r>
            <w:r w:rsidRPr="00460915">
              <w:t>и</w:t>
            </w:r>
            <w:r w:rsidRPr="00460915">
              <w:t>жения целей закупок</w:t>
            </w:r>
            <w:r>
              <w:t>» исправить на «</w:t>
            </w:r>
            <w:r w:rsidRPr="00460915">
              <w:t>Осущ</w:t>
            </w:r>
            <w:r w:rsidRPr="00460915">
              <w:t>е</w:t>
            </w:r>
            <w:r w:rsidRPr="00460915">
              <w:t>ствление анализа и оценки результатов зак</w:t>
            </w:r>
            <w:r w:rsidRPr="00460915">
              <w:t>у</w:t>
            </w:r>
            <w:r w:rsidRPr="00460915">
              <w:t>пок, достижения целей закупок, а также пл</w:t>
            </w:r>
            <w:r w:rsidRPr="00460915">
              <w:t>а</w:t>
            </w:r>
            <w:r w:rsidRPr="00460915">
              <w:t>нирования, проведения закупок, анализ пе</w:t>
            </w:r>
            <w:r w:rsidRPr="00460915">
              <w:t>р</w:t>
            </w:r>
            <w:r w:rsidRPr="00460915">
              <w:t>вичной документации</w:t>
            </w:r>
            <w:r>
              <w:t>».</w:t>
            </w:r>
          </w:p>
          <w:p w:rsidR="002356C9" w:rsidRPr="00460915" w:rsidRDefault="002356C9" w:rsidP="00B36490">
            <w:r w:rsidRPr="00460915">
              <w:t>Аудит и контроль в сфере закупок проводится по всей процедуре закупки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460915" w:rsidRDefault="002356C9" w:rsidP="007719C7">
            <w:r>
              <w:t>Отклонено. Нет четкого обоснов</w:t>
            </w:r>
            <w:r>
              <w:t>а</w:t>
            </w:r>
            <w:r>
              <w:t>ния необходимости дополнения</w:t>
            </w:r>
          </w:p>
        </w:tc>
      </w:tr>
      <w:tr w:rsidR="002356C9" w:rsidRPr="00EB4F53" w:rsidTr="00E07623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Default="002356C9" w:rsidP="0063446C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Pr="00460915" w:rsidRDefault="002356C9" w:rsidP="00B36490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6C9" w:rsidRPr="00460915" w:rsidRDefault="002356C9" w:rsidP="00B36490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722278" w:rsidRDefault="002356C9" w:rsidP="00722278">
            <w:pPr>
              <w:jc w:val="both"/>
            </w:pPr>
            <w:r w:rsidRPr="00722278">
              <w:t>Раздел III</w:t>
            </w:r>
            <w:r>
              <w:t xml:space="preserve"> </w:t>
            </w:r>
            <w:r w:rsidRPr="00722278">
              <w:t>Пункт «Другие характеристики» д</w:t>
            </w:r>
            <w:r w:rsidRPr="00722278">
              <w:t>о</w:t>
            </w:r>
            <w:r w:rsidRPr="00722278">
              <w:t>бавить «- Предотвращать и противодейств</w:t>
            </w:r>
            <w:r w:rsidRPr="00722278">
              <w:t>о</w:t>
            </w:r>
            <w:r w:rsidRPr="00722278">
              <w:t>вать коррупции</w:t>
            </w:r>
            <w:r>
              <w:t>»</w:t>
            </w:r>
            <w:r w:rsidRPr="00460915">
              <w:t xml:space="preserve"> </w:t>
            </w:r>
            <w:r>
              <w:t>к</w:t>
            </w:r>
            <w:r w:rsidRPr="00460915">
              <w:t>ак одна из основных сфер регулирования законодательством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460915" w:rsidRDefault="002356C9" w:rsidP="00B36490">
            <w:r>
              <w:t>Принято. По всему документу в необходимых умениях и знаниях</w:t>
            </w:r>
          </w:p>
        </w:tc>
      </w:tr>
      <w:tr w:rsidR="002356C9" w:rsidRPr="00EB4F53" w:rsidTr="00E07623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Default="002356C9" w:rsidP="0063446C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460915" w:rsidRDefault="002356C9" w:rsidP="00E07623"/>
        </w:tc>
        <w:tc>
          <w:tcPr>
            <w:tcW w:w="9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460915" w:rsidRDefault="002356C9" w:rsidP="00722278">
            <w:pPr>
              <w:tabs>
                <w:tab w:val="left" w:pos="9498"/>
              </w:tabs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460915" w:rsidRDefault="002356C9" w:rsidP="00E653D4">
            <w:pPr>
              <w:jc w:val="both"/>
            </w:pPr>
            <w:r w:rsidRPr="00460915">
              <w:t xml:space="preserve">Раздел </w:t>
            </w:r>
            <w:r w:rsidRPr="00460915">
              <w:rPr>
                <w:lang w:val="en-US"/>
              </w:rPr>
              <w:t>III</w:t>
            </w:r>
            <w:r w:rsidRPr="00460915">
              <w:t xml:space="preserve"> Характеристика обобщенных труд</w:t>
            </w:r>
            <w:r w:rsidRPr="00460915">
              <w:t>о</w:t>
            </w:r>
            <w:r w:rsidRPr="00460915">
              <w:t>вых функций, пункт</w:t>
            </w:r>
            <w:r>
              <w:t>ы</w:t>
            </w:r>
            <w:r w:rsidRPr="00460915">
              <w:t xml:space="preserve"> 3.2</w:t>
            </w:r>
            <w:r>
              <w:t xml:space="preserve">, 3.3, </w:t>
            </w:r>
            <w:r w:rsidRPr="00460915">
              <w:t>3.4.</w:t>
            </w:r>
            <w:r>
              <w:t xml:space="preserve"> исправить «</w:t>
            </w:r>
            <w:r w:rsidRPr="00460915">
              <w:t>Рекомендуется один раз в 3 (три) года д</w:t>
            </w:r>
            <w:r w:rsidRPr="00460915">
              <w:t>о</w:t>
            </w:r>
            <w:r w:rsidRPr="00460915">
              <w:t>полнительное профессиональное образование – программы повышения квалификации в сфере закупок</w:t>
            </w:r>
            <w:r w:rsidRPr="00722278">
              <w:t>3»</w:t>
            </w:r>
            <w:r>
              <w:t xml:space="preserve"> на «</w:t>
            </w:r>
            <w:r w:rsidRPr="00722278">
              <w:t>Ежегодное повышение квалификации в сфере противодействия ко</w:t>
            </w:r>
            <w:r w:rsidRPr="00722278">
              <w:t>р</w:t>
            </w:r>
            <w:r w:rsidRPr="00722278">
              <w:t>рупции</w:t>
            </w:r>
            <w:r>
              <w:t xml:space="preserve">» </w:t>
            </w:r>
            <w:r w:rsidRPr="00722278">
              <w:t>согласно подпункта «а» пункта 28 Национального плана противодействия ко</w:t>
            </w:r>
            <w:r w:rsidRPr="00722278">
              <w:t>р</w:t>
            </w:r>
            <w:r w:rsidRPr="00722278">
              <w:t>рупции на 2018-20120 годы, утвержденного Указам Президента РФ от 29.06.2018 № 378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9" w:rsidRPr="00722278" w:rsidRDefault="002356C9" w:rsidP="00E653D4">
            <w:pPr>
              <w:jc w:val="both"/>
            </w:pPr>
            <w:r>
              <w:t xml:space="preserve">Отклонено. В соответствии с пунктом </w:t>
            </w:r>
            <w:r w:rsidRPr="00722278">
              <w:t>28 Национального плана противодействия коррупции на 2018-20120 годы, утвержденного Указам Президента РФ от 29.06.2018 № 378 Председатель Банка России, руководители Пе</w:t>
            </w:r>
            <w:r w:rsidRPr="00722278">
              <w:t>н</w:t>
            </w:r>
            <w:r w:rsidRPr="00722278">
              <w:t>сионного фонда РФ, Фонда соц</w:t>
            </w:r>
            <w:r w:rsidRPr="00722278">
              <w:t>и</w:t>
            </w:r>
            <w:r w:rsidRPr="00722278">
              <w:t>ального страхования РФ, Фед</w:t>
            </w:r>
            <w:r w:rsidRPr="00722278">
              <w:t>е</w:t>
            </w:r>
            <w:r w:rsidRPr="00722278">
              <w:t>рального фонда обязательного м</w:t>
            </w:r>
            <w:r w:rsidRPr="00722278">
              <w:t>е</w:t>
            </w:r>
            <w:r w:rsidRPr="00722278">
              <w:t>дицинского страхования, госуда</w:t>
            </w:r>
            <w:r w:rsidRPr="00722278">
              <w:t>р</w:t>
            </w:r>
            <w:r w:rsidRPr="00722278">
              <w:t>ственных корпораций (компаний), публично-правовых компаний и организаций, созданных для в</w:t>
            </w:r>
            <w:r w:rsidRPr="00722278">
              <w:t>ы</w:t>
            </w:r>
            <w:r w:rsidRPr="00722278">
              <w:t>полнения задач, поставленных п</w:t>
            </w:r>
            <w:r w:rsidRPr="00722278">
              <w:t>е</w:t>
            </w:r>
            <w:r w:rsidRPr="00722278">
              <w:t>ред федеральными государстве</w:t>
            </w:r>
            <w:r w:rsidRPr="00722278">
              <w:t>н</w:t>
            </w:r>
            <w:r w:rsidRPr="00722278">
              <w:t>ными органами, должны обесп</w:t>
            </w:r>
            <w:r w:rsidRPr="00722278">
              <w:t>е</w:t>
            </w:r>
            <w:r w:rsidRPr="00722278">
              <w:t>чить ежегодное повышение кв</w:t>
            </w:r>
            <w:r w:rsidRPr="00722278">
              <w:t>а</w:t>
            </w:r>
            <w:r w:rsidRPr="00722278">
              <w:t>лификации лиц, в должностные обязанности которых входит уч</w:t>
            </w:r>
            <w:r w:rsidRPr="00722278">
              <w:t>а</w:t>
            </w:r>
            <w:r w:rsidRPr="00722278">
              <w:t>стие в противодействии корру</w:t>
            </w:r>
            <w:r w:rsidRPr="00722278">
              <w:t>п</w:t>
            </w:r>
            <w:r w:rsidRPr="00722278">
              <w:t>ции, а также обучение лиц, впе</w:t>
            </w:r>
            <w:r w:rsidRPr="00722278">
              <w:t>р</w:t>
            </w:r>
            <w:r w:rsidRPr="00722278">
              <w:t>вые принятых на работу в указа</w:t>
            </w:r>
            <w:r w:rsidRPr="00722278">
              <w:t>н</w:t>
            </w:r>
            <w:r w:rsidRPr="00722278">
              <w:t>ные организации.</w:t>
            </w:r>
          </w:p>
          <w:p w:rsidR="002356C9" w:rsidRPr="00B455C4" w:rsidRDefault="002356C9" w:rsidP="00722278">
            <w:r w:rsidRPr="00722278">
              <w:t>Проект Стандарта имеет широкое применение</w:t>
            </w:r>
            <w:r>
              <w:t xml:space="preserve"> </w:t>
            </w:r>
            <w:r w:rsidRPr="00722278">
              <w:t>для организаций ра</w:t>
            </w:r>
            <w:r w:rsidRPr="00722278">
              <w:t>з</w:t>
            </w:r>
            <w:r w:rsidRPr="00722278">
              <w:t xml:space="preserve">личных форм собственности, не ограничиваясь государственными </w:t>
            </w:r>
            <w:r w:rsidRPr="00722278">
              <w:lastRenderedPageBreak/>
              <w:t>корпорациями, публично-правовыми компаниями и орган</w:t>
            </w:r>
            <w:r w:rsidRPr="00722278">
              <w:t>и</w:t>
            </w:r>
            <w:r w:rsidRPr="00722278">
              <w:t>зациями</w:t>
            </w:r>
          </w:p>
        </w:tc>
      </w:tr>
      <w:tr w:rsidR="00722278" w:rsidRPr="00EB4F53" w:rsidTr="007719C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Default="009C36C5" w:rsidP="0063446C">
            <w:pPr>
              <w:pStyle w:val="af3"/>
            </w:pPr>
            <w:r>
              <w:lastRenderedPageBreak/>
              <w:t>3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Pr="00460915" w:rsidRDefault="009C36C5" w:rsidP="00E07623">
            <w:r>
              <w:t>Шаталов Денис Ан</w:t>
            </w:r>
            <w:r>
              <w:t>а</w:t>
            </w:r>
            <w:r>
              <w:t>тольевич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Pr="00460915" w:rsidRDefault="009C36C5" w:rsidP="00E07623">
            <w:r>
              <w:t>АКГ «Развитие Бизнес Систем», руководитель проектов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Default="00982920" w:rsidP="00E07623">
            <w:r>
              <w:t>Добавить ссылки на положения законодател</w:t>
            </w:r>
            <w:r>
              <w:t>ь</w:t>
            </w:r>
            <w:r>
              <w:t>ства в части образования.</w:t>
            </w:r>
          </w:p>
          <w:p w:rsidR="00982920" w:rsidRPr="00460915" w:rsidRDefault="00982920" w:rsidP="00E07623">
            <w:r>
              <w:t>Добавить требования к опыту работы для старшего и главного специалистов.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Pr="00460915" w:rsidRDefault="00982920" w:rsidP="00E07623">
            <w:r>
              <w:t>Принято</w:t>
            </w:r>
          </w:p>
        </w:tc>
      </w:tr>
      <w:tr w:rsidR="00722278" w:rsidRPr="00A0396B" w:rsidTr="007719C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78" w:rsidRPr="00A0396B" w:rsidRDefault="00722278" w:rsidP="00A0396B">
            <w:pPr>
              <w:pStyle w:val="afe"/>
            </w:pPr>
            <w:r w:rsidRPr="00A0396B">
              <w:t>Замечания и предложения к описанию профессий</w:t>
            </w:r>
          </w:p>
        </w:tc>
      </w:tr>
      <w:tr w:rsidR="00722278" w:rsidRPr="00531CD1" w:rsidTr="007719C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Pr="00163AF4" w:rsidRDefault="00722278" w:rsidP="00AD6BC5">
            <w:pPr>
              <w:pStyle w:val="af3"/>
            </w:pPr>
            <w:r w:rsidRPr="00163AF4">
              <w:t>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Pr="00163AF4" w:rsidRDefault="00722278" w:rsidP="00AD6BC5">
            <w:proofErr w:type="spellStart"/>
            <w:r w:rsidRPr="00163AF4">
              <w:t>Сухадольский</w:t>
            </w:r>
            <w:proofErr w:type="spellEnd"/>
            <w:r w:rsidRPr="00163AF4">
              <w:t xml:space="preserve"> Георгий Александрович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Pr="00163AF4" w:rsidRDefault="00722278" w:rsidP="00AD6BC5">
            <w:r w:rsidRPr="00125140">
              <w:t>Аналитический центр «</w:t>
            </w:r>
            <w:proofErr w:type="spellStart"/>
            <w:r w:rsidRPr="00125140">
              <w:t>Интерфакс-ProЗакупки</w:t>
            </w:r>
            <w:proofErr w:type="spellEnd"/>
            <w:r w:rsidRPr="00125140">
              <w:t>», руковод</w:t>
            </w:r>
            <w:r w:rsidRPr="00125140">
              <w:t>и</w:t>
            </w:r>
            <w:r w:rsidRPr="00125140">
              <w:t>тель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78" w:rsidRPr="00E40AA2" w:rsidRDefault="00722278" w:rsidP="00AD6BC5">
            <w:pPr>
              <w:jc w:val="both"/>
            </w:pPr>
            <w:r w:rsidRPr="00E40AA2">
              <w:t xml:space="preserve">Нормы </w:t>
            </w:r>
            <w:proofErr w:type="gramStart"/>
            <w:r w:rsidRPr="00E40AA2">
              <w:t>Стандарта</w:t>
            </w:r>
            <w:proofErr w:type="gramEnd"/>
            <w:r w:rsidRPr="00E40AA2">
              <w:t xml:space="preserve"> по сути скопированы из Типового положения (регламента) о контрак</w:t>
            </w:r>
            <w:r w:rsidRPr="00E40AA2">
              <w:t>т</w:t>
            </w:r>
            <w:r w:rsidRPr="00E40AA2">
              <w:t>ной службе (утв. приказом Минэкономразв</w:t>
            </w:r>
            <w:r w:rsidRPr="00E40AA2">
              <w:t>и</w:t>
            </w:r>
            <w:r w:rsidRPr="00E40AA2">
              <w:t xml:space="preserve">тия от 29.10.2013 № 631), </w:t>
            </w:r>
            <w:r>
              <w:t xml:space="preserve">мало </w:t>
            </w:r>
            <w:r w:rsidRPr="00E40AA2">
              <w:t>применимы для корпоративных закупок отдельных видов юридических лиц (223-ФЗ)</w:t>
            </w:r>
            <w:r>
              <w:t xml:space="preserve">, и </w:t>
            </w:r>
            <w:r w:rsidRPr="00E40AA2">
              <w:t>абсолютно н</w:t>
            </w:r>
            <w:r w:rsidRPr="00E40AA2">
              <w:t>е</w:t>
            </w:r>
            <w:r w:rsidRPr="00E40AA2">
              <w:t>применимые для частных корпоративных з</w:t>
            </w:r>
            <w:r w:rsidRPr="00E40AA2">
              <w:t>а</w:t>
            </w:r>
            <w:r w:rsidRPr="00E40AA2">
              <w:t>купок.</w:t>
            </w:r>
          </w:p>
          <w:p w:rsidR="00722278" w:rsidRPr="00AD6BC5" w:rsidRDefault="00722278" w:rsidP="00AD6BC5">
            <w:pPr>
              <w:pStyle w:val="doctxt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>Так, а</w:t>
            </w:r>
            <w:r w:rsidRPr="00E40AA2">
              <w:rPr>
                <w:rFonts w:eastAsiaTheme="minorHAnsi"/>
                <w:sz w:val="24"/>
                <w:szCs w:val="24"/>
              </w:rPr>
              <w:t xml:space="preserve">нализ практик развития персонала в сфере закупок и 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снабжения для коммерческих корпоративных нужд показывает, что ключ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выми навыками профессиональных закупщ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ков являются следующие:</w:t>
            </w:r>
          </w:p>
          <w:p w:rsidR="00722278" w:rsidRPr="00AD6BC5" w:rsidRDefault="00722278" w:rsidP="00AD6BC5">
            <w:pPr>
              <w:pStyle w:val="doctxt"/>
              <w:numPr>
                <w:ilvl w:val="0"/>
                <w:numId w:val="28"/>
              </w:num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Деловая хватка (понимание бизнес процессов, построение отношений, создание стратегии закупок, вовл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чение основных участников проце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са - коллеги, руководство, поста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щики)</w:t>
            </w:r>
          </w:p>
          <w:p w:rsidR="00722278" w:rsidRPr="00AD6BC5" w:rsidRDefault="00722278" w:rsidP="00AD6BC5">
            <w:pPr>
              <w:pStyle w:val="doctxt"/>
              <w:numPr>
                <w:ilvl w:val="0"/>
                <w:numId w:val="28"/>
              </w:num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Категорийное</w:t>
            </w:r>
            <w:proofErr w:type="spellEnd"/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управление закупк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ми (</w:t>
            </w:r>
            <w:proofErr w:type="spellStart"/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знание\понимание</w:t>
            </w:r>
            <w:proofErr w:type="spellEnd"/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информации относящихся к категории, разрабо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ка стратегии по категории закупок, внутреннее и внешнее взаимодейс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вие и совместная работа)</w:t>
            </w:r>
          </w:p>
          <w:p w:rsidR="00722278" w:rsidRPr="00AD6BC5" w:rsidRDefault="00722278" w:rsidP="00AD6BC5">
            <w:pPr>
              <w:pStyle w:val="doctxt"/>
              <w:numPr>
                <w:ilvl w:val="0"/>
                <w:numId w:val="28"/>
              </w:num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Финансовый анализ (анализ затрат в цепочке поставок, оценка финанс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вого здоровья поставщиков, анализ рынка)</w:t>
            </w:r>
          </w:p>
          <w:p w:rsidR="00722278" w:rsidRPr="00AD6BC5" w:rsidRDefault="00722278" w:rsidP="00AD6BC5">
            <w:pPr>
              <w:pStyle w:val="doctxt"/>
              <w:numPr>
                <w:ilvl w:val="0"/>
                <w:numId w:val="28"/>
              </w:num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логистикой (управл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ние транспортировкой, управление запасами, управление возвратами и списаниями)</w:t>
            </w:r>
          </w:p>
          <w:p w:rsidR="00722278" w:rsidRPr="00AD6BC5" w:rsidRDefault="00722278" w:rsidP="00AD6BC5">
            <w:pPr>
              <w:pStyle w:val="doctxt"/>
              <w:numPr>
                <w:ilvl w:val="0"/>
                <w:numId w:val="28"/>
              </w:num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Переговоры (умение использовать конкурентный рычаг\знание рынка, контроль информации и кондици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нирование, проведение перегов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ров, планирование и подготовка к переговорам)</w:t>
            </w:r>
          </w:p>
          <w:p w:rsidR="00722278" w:rsidRPr="00AD6BC5" w:rsidRDefault="00722278" w:rsidP="00AD6BC5">
            <w:pPr>
              <w:pStyle w:val="doctxt"/>
              <w:numPr>
                <w:ilvl w:val="0"/>
                <w:numId w:val="28"/>
              </w:num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проектами (лучшие практики по управлению проект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ми, управление проектами в инте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г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рировании цепочки поставок)</w:t>
            </w:r>
          </w:p>
          <w:p w:rsidR="00722278" w:rsidRPr="00AD6BC5" w:rsidRDefault="00722278" w:rsidP="00AD6BC5">
            <w:pPr>
              <w:pStyle w:val="doctxt"/>
              <w:numPr>
                <w:ilvl w:val="0"/>
                <w:numId w:val="28"/>
              </w:num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качеством (управление качеством и гарантии качества, п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стоянное улучшение качества, управление качеством поставщика)</w:t>
            </w:r>
          </w:p>
          <w:p w:rsidR="00722278" w:rsidRPr="00AD6BC5" w:rsidRDefault="00722278" w:rsidP="00AD6BC5">
            <w:pPr>
              <w:pStyle w:val="doctxt"/>
              <w:numPr>
                <w:ilvl w:val="0"/>
                <w:numId w:val="28"/>
              </w:num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Управление рисками (соответствие политикам (этика, </w:t>
            </w:r>
            <w:proofErr w:type="spellStart"/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антикоррупция</w:t>
            </w:r>
            <w:proofErr w:type="spellEnd"/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, устойчивого развития и т.д.), упра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ление рисками, анализ рисков)</w:t>
            </w:r>
          </w:p>
          <w:p w:rsidR="00722278" w:rsidRPr="00AD6BC5" w:rsidRDefault="00722278" w:rsidP="00AD6BC5">
            <w:pPr>
              <w:pStyle w:val="doctxt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Сравнение компетенций, требуемых Станда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тами, с лучшими практиками коммерческих корпоративных закупок, показывает их полное несоответствие.</w:t>
            </w:r>
          </w:p>
          <w:p w:rsidR="00722278" w:rsidRPr="00531CD1" w:rsidRDefault="00722278" w:rsidP="00AD6BC5">
            <w:pPr>
              <w:pStyle w:val="doctxt"/>
              <w:spacing w:line="240" w:lineRule="auto"/>
              <w:ind w:firstLine="0"/>
            </w:pP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Для международных корпораций и частного 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бизнеса управление закупками является стр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тегической функцией, которая определяет у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пех и конкретность компаний, т.к. дают во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з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можность через работу и развитие поставщ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ков получать постоянное снижение затрат и улучшение качества товаров и услуг, что н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AD6BC5">
              <w:rPr>
                <w:rFonts w:eastAsia="Times New Roman"/>
                <w:bCs/>
                <w:sz w:val="24"/>
                <w:szCs w:val="24"/>
                <w:lang w:eastAsia="ru-RU"/>
              </w:rPr>
              <w:t>как не отражено в Стандарте.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Pr="00531CD1" w:rsidRDefault="00722278" w:rsidP="00DB5D0A">
            <w:pPr>
              <w:pStyle w:val="af3"/>
            </w:pPr>
            <w:r>
              <w:lastRenderedPageBreak/>
              <w:t>Отклонено, т.к. стандарт должен содержать трудовые действия, умения и знания, которые в посл</w:t>
            </w:r>
            <w:r>
              <w:t>е</w:t>
            </w:r>
            <w:r>
              <w:t>дующем могут быть объективно оценены. К примеру, оценить «д</w:t>
            </w:r>
            <w:r>
              <w:t>е</w:t>
            </w:r>
            <w:r>
              <w:t>ловую хватку» не представляется возможным</w:t>
            </w:r>
          </w:p>
        </w:tc>
      </w:tr>
      <w:tr w:rsidR="00722278" w:rsidRPr="00531CD1" w:rsidTr="007719C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Pr="00EB4F53" w:rsidRDefault="00722278" w:rsidP="00DB5D0A">
            <w:pPr>
              <w:pStyle w:val="af3"/>
            </w:pPr>
            <w:r>
              <w:lastRenderedPageBreak/>
              <w:t>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Pr="00DB5D0A" w:rsidRDefault="00722278" w:rsidP="00DB5D0A">
            <w:pPr>
              <w:jc w:val="both"/>
            </w:pPr>
            <w:r w:rsidRPr="00DB5D0A">
              <w:t xml:space="preserve">Дорошенко Наталья Викторовна 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Default="00722278" w:rsidP="00DB5D0A">
            <w:pPr>
              <w:jc w:val="both"/>
            </w:pPr>
            <w:r w:rsidRPr="00DB5D0A">
              <w:t>Госкорпорация «Рос</w:t>
            </w:r>
            <w:r w:rsidRPr="00DB5D0A">
              <w:t>а</w:t>
            </w:r>
            <w:r w:rsidRPr="00DB5D0A">
              <w:t>том», заместитель д</w:t>
            </w:r>
            <w:r w:rsidRPr="00DB5D0A">
              <w:t>и</w:t>
            </w:r>
            <w:r w:rsidRPr="00DB5D0A">
              <w:t>рек</w:t>
            </w:r>
            <w:r>
              <w:t xml:space="preserve">тора Департамента методологии и </w:t>
            </w:r>
            <w:r w:rsidRPr="00DB5D0A">
              <w:t>орган</w:t>
            </w:r>
            <w:r w:rsidRPr="00DB5D0A">
              <w:t>и</w:t>
            </w:r>
            <w:r w:rsidRPr="00DB5D0A">
              <w:t>зации закупок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78" w:rsidRDefault="00722278" w:rsidP="00DB5D0A">
            <w:pPr>
              <w:jc w:val="both"/>
            </w:pPr>
            <w:r w:rsidRPr="00DB5D0A">
              <w:t>Не согласны с концептуальным подходом формирования стандарта, определению обо</w:t>
            </w:r>
            <w:r w:rsidRPr="00DB5D0A">
              <w:t>б</w:t>
            </w:r>
            <w:r w:rsidRPr="00DB5D0A">
              <w:t>щенных трудовых функций к и отнесения к трудовым функциям не выполняемых зак</w:t>
            </w:r>
            <w:r w:rsidRPr="00DB5D0A">
              <w:t>у</w:t>
            </w:r>
            <w:r w:rsidRPr="00DB5D0A">
              <w:t>почными специалистами действий. Поскольку при становлении данных стандартов обяз</w:t>
            </w:r>
            <w:r w:rsidRPr="00DB5D0A">
              <w:t>а</w:t>
            </w:r>
            <w:r w:rsidRPr="00DB5D0A">
              <w:t>тельными все применяющие стандарт комп</w:t>
            </w:r>
            <w:r w:rsidRPr="00DB5D0A">
              <w:t>а</w:t>
            </w:r>
            <w:r w:rsidRPr="00DB5D0A">
              <w:t>нии и органы власти рискуют получить гл</w:t>
            </w:r>
            <w:r w:rsidRPr="00DB5D0A">
              <w:t>о</w:t>
            </w:r>
            <w:r w:rsidRPr="00DB5D0A">
              <w:t>бальный кадровый дефицит, т.к. на рынке труда не обеспечен достаточным количеством специалистов с требуемым набором комп</w:t>
            </w:r>
            <w:r w:rsidRPr="00DB5D0A">
              <w:t>е</w:t>
            </w:r>
            <w:r w:rsidRPr="00DB5D0A">
              <w:t>тенций и опыта выполнения перечисленных функций.</w:t>
            </w:r>
          </w:p>
          <w:p w:rsidR="00722278" w:rsidRPr="00DB5D0A" w:rsidRDefault="00722278" w:rsidP="00DB5D0A">
            <w:pPr>
              <w:jc w:val="both"/>
            </w:pPr>
            <w:r w:rsidRPr="00DB5D0A">
              <w:t>Предлагаем организовать встречу с участием представителей закупочных и кадровых служб органов власти, ведущих российских госко</w:t>
            </w:r>
            <w:r w:rsidRPr="00DB5D0A">
              <w:t>м</w:t>
            </w:r>
            <w:r w:rsidRPr="00DB5D0A">
              <w:t>паний и госкорпораций.</w:t>
            </w:r>
          </w:p>
          <w:p w:rsidR="00722278" w:rsidRPr="00531CD1" w:rsidRDefault="00722278" w:rsidP="00DB5D0A">
            <w:pPr>
              <w:jc w:val="both"/>
            </w:pPr>
            <w:r>
              <w:t>В</w:t>
            </w:r>
            <w:r w:rsidRPr="00460915">
              <w:t xml:space="preserve">недрение данных стандартов может помочь за собой принуждение </w:t>
            </w:r>
            <w:proofErr w:type="spellStart"/>
            <w:r w:rsidRPr="00460915">
              <w:t>гос</w:t>
            </w:r>
            <w:proofErr w:type="gramStart"/>
            <w:r w:rsidRPr="00460915">
              <w:t>.к</w:t>
            </w:r>
            <w:proofErr w:type="gramEnd"/>
            <w:r w:rsidRPr="00460915">
              <w:t>омпаний</w:t>
            </w:r>
            <w:proofErr w:type="spellEnd"/>
            <w:r w:rsidRPr="00460915">
              <w:t xml:space="preserve"> к изм</w:t>
            </w:r>
            <w:r w:rsidRPr="00460915">
              <w:t>е</w:t>
            </w:r>
            <w:r w:rsidRPr="00460915">
              <w:t>нению организационно-штатных структур и к нерациональным затратам, в том числе бю</w:t>
            </w:r>
            <w:r w:rsidRPr="00460915">
              <w:t>д</w:t>
            </w:r>
            <w:r w:rsidRPr="00460915">
              <w:t>жетных средств.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Pr="00531CD1" w:rsidRDefault="00722278" w:rsidP="00E653D4">
            <w:pPr>
              <w:pStyle w:val="af3"/>
            </w:pPr>
            <w:r>
              <w:t>Отклонено. Проект стандарта а</w:t>
            </w:r>
            <w:r>
              <w:t>к</w:t>
            </w:r>
            <w:r>
              <w:t>туализируется, структура док</w:t>
            </w:r>
            <w:r>
              <w:t>у</w:t>
            </w:r>
            <w:r>
              <w:t>мента предложена в 201</w:t>
            </w:r>
            <w:r w:rsidR="00E653D4">
              <w:t>5</w:t>
            </w:r>
            <w:r>
              <w:t xml:space="preserve"> г. и с</w:t>
            </w:r>
            <w:r>
              <w:t>о</w:t>
            </w:r>
            <w:r>
              <w:t xml:space="preserve">храняется в проекте. </w:t>
            </w:r>
          </w:p>
        </w:tc>
      </w:tr>
      <w:tr w:rsidR="00722278" w:rsidRPr="00531CD1" w:rsidTr="007719C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Default="00722278" w:rsidP="00DB5D0A">
            <w:pPr>
              <w:pStyle w:val="af3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Pr="00DB5D0A" w:rsidRDefault="00722278" w:rsidP="00DB5D0A">
            <w:pPr>
              <w:jc w:val="both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Pr="00DB5D0A" w:rsidRDefault="00722278" w:rsidP="00DB5D0A">
            <w:pPr>
              <w:jc w:val="both"/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78" w:rsidRDefault="00722278" w:rsidP="00E653D4">
            <w:pPr>
              <w:jc w:val="both"/>
            </w:pPr>
            <w:r w:rsidRPr="00460915">
              <w:t xml:space="preserve">Раздел </w:t>
            </w:r>
            <w:r w:rsidRPr="00460915">
              <w:rPr>
                <w:lang w:val="en-US"/>
              </w:rPr>
              <w:t>II</w:t>
            </w:r>
            <w:r w:rsidRPr="00460915">
              <w:t xml:space="preserve"> </w:t>
            </w:r>
            <w:bookmarkStart w:id="26" w:name="_Toc10830146"/>
            <w:r w:rsidRPr="00460915">
              <w:t>Описание трудовых функций, вх</w:t>
            </w:r>
            <w:r w:rsidRPr="00460915">
              <w:t>о</w:t>
            </w:r>
            <w:r w:rsidRPr="00460915">
              <w:t xml:space="preserve">дящих в профессиональный стандарт </w:t>
            </w:r>
            <w:r w:rsidRPr="00460915">
              <w:br/>
              <w:t>(функциональная карта вида профессионал</w:t>
            </w:r>
            <w:r w:rsidRPr="00460915">
              <w:t>ь</w:t>
            </w:r>
            <w:r w:rsidRPr="00460915">
              <w:lastRenderedPageBreak/>
              <w:t>ной деятельности)</w:t>
            </w:r>
            <w:bookmarkEnd w:id="26"/>
            <w:r w:rsidRPr="00460915">
              <w:t xml:space="preserve">, пункт </w:t>
            </w:r>
            <w:r w:rsidRPr="00460915">
              <w:rPr>
                <w:lang w:val="en-US"/>
              </w:rPr>
              <w:t>A</w:t>
            </w:r>
            <w:r>
              <w:t xml:space="preserve"> – «</w:t>
            </w:r>
            <w:r w:rsidRPr="00460915">
              <w:t>Предварител</w:t>
            </w:r>
            <w:r w:rsidRPr="00460915">
              <w:t>ь</w:t>
            </w:r>
            <w:r w:rsidRPr="00460915">
              <w:t>ный сбор данных о потребностях, ценах на товары, работы, услуги</w:t>
            </w:r>
            <w:r>
              <w:t xml:space="preserve">». </w:t>
            </w:r>
          </w:p>
          <w:p w:rsidR="00722278" w:rsidRPr="001D6198" w:rsidRDefault="00722278" w:rsidP="00E653D4">
            <w:pPr>
              <w:jc w:val="both"/>
            </w:pPr>
            <w:r w:rsidRPr="00460915">
              <w:t>Заключение контракта (договора) в корпор</w:t>
            </w:r>
            <w:r w:rsidRPr="00460915">
              <w:t>а</w:t>
            </w:r>
            <w:r w:rsidRPr="00460915">
              <w:t>тивном секторе не является трудовой функц</w:t>
            </w:r>
            <w:r w:rsidRPr="00460915">
              <w:t>и</w:t>
            </w:r>
            <w:r w:rsidRPr="00460915">
              <w:t>ей закупщика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Default="00722278" w:rsidP="00E653D4">
            <w:pPr>
              <w:pStyle w:val="af3"/>
              <w:jc w:val="both"/>
            </w:pPr>
            <w:r>
              <w:lastRenderedPageBreak/>
              <w:t>Отклонено. Специалисты в сфере закупок должны располагать св</w:t>
            </w:r>
            <w:r>
              <w:t>е</w:t>
            </w:r>
            <w:r>
              <w:t>дениями о ценообразовании и п</w:t>
            </w:r>
            <w:r>
              <w:t>о</w:t>
            </w:r>
            <w:r>
              <w:lastRenderedPageBreak/>
              <w:t xml:space="preserve">требностях организации в </w:t>
            </w:r>
            <w:r w:rsidRPr="00460915">
              <w:t>товар</w:t>
            </w:r>
            <w:r>
              <w:t>ах</w:t>
            </w:r>
            <w:r w:rsidRPr="00460915">
              <w:t>, работ</w:t>
            </w:r>
            <w:r>
              <w:t>ах</w:t>
            </w:r>
            <w:r w:rsidRPr="00460915">
              <w:t>, услуг</w:t>
            </w:r>
            <w:r>
              <w:t>ах, в том числе для определения минимальной (ма</w:t>
            </w:r>
            <w:r>
              <w:t>к</w:t>
            </w:r>
            <w:r>
              <w:t>симальной) цены контракта.</w:t>
            </w:r>
          </w:p>
        </w:tc>
      </w:tr>
      <w:tr w:rsidR="00722278" w:rsidRPr="00531CD1" w:rsidTr="007719C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Default="00722278" w:rsidP="00DB5D0A">
            <w:pPr>
              <w:pStyle w:val="af3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Pr="00DB5D0A" w:rsidRDefault="00722278" w:rsidP="00DB5D0A">
            <w:pPr>
              <w:jc w:val="both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Pr="00DB5D0A" w:rsidRDefault="00722278" w:rsidP="00DB5D0A">
            <w:pPr>
              <w:jc w:val="both"/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78" w:rsidRDefault="00722278" w:rsidP="00E653D4">
            <w:pPr>
              <w:jc w:val="both"/>
            </w:pPr>
            <w:r w:rsidRPr="00460915">
              <w:t xml:space="preserve">Раздел </w:t>
            </w:r>
            <w:r w:rsidRPr="00460915">
              <w:rPr>
                <w:lang w:val="en-US"/>
              </w:rPr>
              <w:t>II</w:t>
            </w:r>
            <w:r w:rsidRPr="00460915">
              <w:t xml:space="preserve"> Описание трудовых функций, вх</w:t>
            </w:r>
            <w:r w:rsidRPr="00460915">
              <w:t>о</w:t>
            </w:r>
            <w:r w:rsidRPr="00460915">
              <w:t xml:space="preserve">дящих в профессиональный стандарт </w:t>
            </w:r>
            <w:r w:rsidRPr="00460915">
              <w:br/>
              <w:t>(функциональная карта вида профессионал</w:t>
            </w:r>
            <w:r w:rsidRPr="00460915">
              <w:t>ь</w:t>
            </w:r>
            <w:r w:rsidRPr="00460915">
              <w:t xml:space="preserve">ной деятельности), пункт </w:t>
            </w:r>
            <w:r w:rsidRPr="00460915">
              <w:rPr>
                <w:lang w:val="en-US"/>
              </w:rPr>
              <w:t>D</w:t>
            </w:r>
            <w:r>
              <w:t xml:space="preserve"> –</w:t>
            </w:r>
            <w:r w:rsidRPr="00460915">
              <w:t xml:space="preserve"> </w:t>
            </w:r>
            <w:r>
              <w:t>«</w:t>
            </w:r>
            <w:r w:rsidRPr="00460915">
              <w:t>Контроль в сфере закупок</w:t>
            </w:r>
            <w:r>
              <w:t>» п</w:t>
            </w:r>
            <w:r w:rsidRPr="00460915">
              <w:t>редлагаем удалить</w:t>
            </w:r>
            <w:r>
              <w:t>.</w:t>
            </w:r>
          </w:p>
          <w:p w:rsidR="00722278" w:rsidRPr="00460915" w:rsidRDefault="00722278" w:rsidP="00E653D4">
            <w:pPr>
              <w:jc w:val="both"/>
            </w:pPr>
            <w:r w:rsidRPr="00460915">
              <w:t>Специалист по закупкам не может осущест</w:t>
            </w:r>
            <w:r w:rsidRPr="00460915">
              <w:t>в</w:t>
            </w:r>
            <w:r w:rsidRPr="00460915">
              <w:t>лять контроль за самим собой</w:t>
            </w:r>
            <w:r>
              <w:t>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78" w:rsidRDefault="00722278" w:rsidP="00E653D4">
            <w:pPr>
              <w:pStyle w:val="af3"/>
              <w:jc w:val="both"/>
            </w:pPr>
            <w:r>
              <w:t>Отклонено. Данную трудовую функцию выполняет иной специ</w:t>
            </w:r>
            <w:r>
              <w:t>а</w:t>
            </w:r>
            <w:r>
              <w:t xml:space="preserve">лист более высокой квалификации. </w:t>
            </w:r>
          </w:p>
        </w:tc>
      </w:tr>
    </w:tbl>
    <w:p w:rsidR="00A00030" w:rsidRDefault="00A00030" w:rsidP="00930A3D">
      <w:pPr>
        <w:pStyle w:val="a1"/>
      </w:pPr>
    </w:p>
    <w:p w:rsidR="00F46FB5" w:rsidRPr="00930A3D" w:rsidRDefault="00F46FB5" w:rsidP="00930A3D">
      <w:pPr>
        <w:pStyle w:val="a1"/>
      </w:pPr>
    </w:p>
    <w:p w:rsidR="00F46FB5" w:rsidRDefault="00F46FB5" w:rsidP="00930A3D">
      <w:pPr>
        <w:pStyle w:val="a1"/>
        <w:sectPr w:rsidR="00F46FB5" w:rsidSect="005B5000">
          <w:headerReference w:type="default" r:id="rId107"/>
          <w:headerReference w:type="first" r:id="rId108"/>
          <w:footerReference w:type="first" r:id="rId10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:rsidR="00531CD1" w:rsidRDefault="00531CD1">
      <w:pPr>
        <w:rPr>
          <w:sz w:val="22"/>
          <w:szCs w:val="22"/>
        </w:rPr>
      </w:pPr>
    </w:p>
    <w:p w:rsidR="00531CD1" w:rsidRDefault="00531CD1">
      <w:pPr>
        <w:rPr>
          <w:sz w:val="22"/>
          <w:szCs w:val="22"/>
        </w:rPr>
        <w:sectPr w:rsidR="00531CD1" w:rsidSect="00531CD1">
          <w:headerReference w:type="default" r:id="rId110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:rsidR="00531CD1" w:rsidRDefault="00531CD1" w:rsidP="00800E22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7" w:name="_Toc18921777"/>
      <w:r>
        <w:rPr>
          <w:rFonts w:eastAsia="Calibri"/>
          <w:bCs w:val="0"/>
          <w:lang w:eastAsia="en-US"/>
        </w:rPr>
        <w:lastRenderedPageBreak/>
        <w:t xml:space="preserve">Приложение </w:t>
      </w:r>
      <w:r w:rsidR="00F13F7D">
        <w:rPr>
          <w:rFonts w:eastAsia="Calibri"/>
          <w:bCs w:val="0"/>
          <w:lang w:eastAsia="en-US"/>
        </w:rPr>
        <w:t>4</w:t>
      </w:r>
      <w:bookmarkEnd w:id="27"/>
    </w:p>
    <w:p w:rsidR="00531CD1" w:rsidRDefault="00531CD1" w:rsidP="00800E22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 w:rsidR="00FA65B2"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2D44C3" w:rsidRPr="00996E64">
        <w:t>«</w:t>
      </w:r>
      <w:r w:rsidR="002D44C3" w:rsidRPr="00996E64">
        <w:rPr>
          <w:rStyle w:val="af2"/>
          <w:color w:val="auto"/>
          <w:u w:val="none"/>
        </w:rPr>
        <w:t>Специалист в сфере закупок</w:t>
      </w:r>
      <w:r w:rsidR="002D44C3">
        <w:t>»</w:t>
      </w:r>
    </w:p>
    <w:p w:rsidR="00531CD1" w:rsidRDefault="00531CD1">
      <w:pPr>
        <w:rPr>
          <w:sz w:val="22"/>
          <w:szCs w:val="22"/>
        </w:rPr>
      </w:pPr>
    </w:p>
    <w:p w:rsidR="00A631C6" w:rsidRPr="00A631C6" w:rsidRDefault="00CA0673" w:rsidP="00A631C6">
      <w:pPr>
        <w:pStyle w:val="af1"/>
      </w:pPr>
      <w:r w:rsidRPr="00A631C6">
        <w:t xml:space="preserve">Форма описания (актуализации описания) профессии/специальности, </w:t>
      </w:r>
      <w:r w:rsidR="00A631C6" w:rsidRPr="00A631C6">
        <w:t xml:space="preserve">соответствующей </w:t>
      </w:r>
      <w:r w:rsidR="00FA65B2">
        <w:t xml:space="preserve">актуализированному </w:t>
      </w:r>
      <w:r w:rsidR="00A631C6" w:rsidRPr="00A631C6">
        <w:t>профессиональному стандарту</w:t>
      </w:r>
      <w:r w:rsidR="00A631C6">
        <w:t xml:space="preserve"> </w:t>
      </w:r>
      <w:r w:rsidR="002D44C3" w:rsidRPr="00996E64">
        <w:t>«</w:t>
      </w:r>
      <w:r w:rsidR="002D44C3" w:rsidRPr="00996E64">
        <w:rPr>
          <w:rStyle w:val="af2"/>
          <w:color w:val="auto"/>
          <w:u w:val="none"/>
        </w:rPr>
        <w:t>Специалист в сфере закупок</w:t>
      </w:r>
      <w:r w:rsidR="002D44C3">
        <w:t>»</w:t>
      </w:r>
      <w:r w:rsidR="00A631C6" w:rsidRPr="00A631C6">
        <w:t>, для Справочник</w:t>
      </w:r>
      <w:r w:rsidR="00A631C6">
        <w:t>а</w:t>
      </w:r>
      <w:r w:rsidR="00A631C6" w:rsidRPr="00A631C6">
        <w:t xml:space="preserve"> профессий</w:t>
      </w:r>
    </w:p>
    <w:tbl>
      <w:tblPr>
        <w:tblW w:w="5000" w:type="pct"/>
        <w:tblLook w:val="04A0"/>
      </w:tblPr>
      <w:tblGrid>
        <w:gridCol w:w="4927"/>
        <w:gridCol w:w="5494"/>
      </w:tblGrid>
      <w:tr w:rsidR="00CA0673" w:rsidRPr="00A631C6" w:rsidTr="00D972BE">
        <w:trPr>
          <w:trHeight w:val="404"/>
          <w:tblHeader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73" w:rsidRPr="00A631C6" w:rsidRDefault="00CA0673" w:rsidP="00D972BE">
            <w:pPr>
              <w:pStyle w:val="afe"/>
            </w:pPr>
            <w:r w:rsidRPr="00A631C6">
              <w:t>Параметры описания профессии</w:t>
            </w:r>
          </w:p>
        </w:tc>
        <w:tc>
          <w:tcPr>
            <w:tcW w:w="2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73" w:rsidRPr="00A631C6" w:rsidRDefault="00CA0673" w:rsidP="00D972BE">
            <w:pPr>
              <w:pStyle w:val="afe"/>
            </w:pPr>
            <w:r w:rsidRPr="00A631C6">
              <w:t>Описание профессии</w:t>
            </w:r>
          </w:p>
        </w:tc>
      </w:tr>
      <w:tr w:rsidR="00CA0673" w:rsidRPr="00A631C6" w:rsidTr="00D972BE">
        <w:trPr>
          <w:trHeight w:val="316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Наименование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0673" w:rsidRPr="00A631C6" w:rsidRDefault="00DA7171" w:rsidP="00D972BE">
            <w:pPr>
              <w:pStyle w:val="af3"/>
            </w:pPr>
            <w:r w:rsidRPr="00996E64">
              <w:rPr>
                <w:rStyle w:val="af2"/>
                <w:color w:val="auto"/>
                <w:u w:val="none"/>
              </w:rPr>
              <w:t xml:space="preserve">Специалист </w:t>
            </w:r>
            <w:r w:rsidR="00E02549" w:rsidRPr="00996E64">
              <w:rPr>
                <w:rStyle w:val="af2"/>
                <w:color w:val="auto"/>
                <w:u w:val="none"/>
              </w:rPr>
              <w:t>в сфере закупок</w:t>
            </w:r>
          </w:p>
        </w:tc>
      </w:tr>
      <w:tr w:rsidR="00CA0673" w:rsidRPr="00A631C6" w:rsidTr="00D972BE">
        <w:trPr>
          <w:trHeight w:val="12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Область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D5B9F" w:rsidRDefault="00DA7171" w:rsidP="00D972BE">
            <w:pPr>
              <w:pStyle w:val="af3"/>
              <w:rPr>
                <w:rStyle w:val="af2"/>
                <w:color w:val="auto"/>
                <w:u w:val="none"/>
              </w:rPr>
            </w:pPr>
            <w:r w:rsidRPr="00475D53">
              <w:t>Деятельность по осуществлению, контролю и управлению закупками для обеспечения госуда</w:t>
            </w:r>
            <w:r w:rsidRPr="00475D53">
              <w:t>р</w:t>
            </w:r>
            <w:r w:rsidRPr="00475D53">
              <w:t>ственных, муниципальных и корпоративных нужд</w:t>
            </w:r>
          </w:p>
        </w:tc>
      </w:tr>
      <w:tr w:rsidR="00CA0673" w:rsidRPr="00A631C6" w:rsidTr="00D972BE">
        <w:trPr>
          <w:trHeight w:val="36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Наименование профессионального стандарта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DA7171" w:rsidP="00D972BE">
            <w:pPr>
              <w:pStyle w:val="af3"/>
            </w:pPr>
            <w:r>
              <w:rPr>
                <w:rFonts w:eastAsia="Calibri"/>
                <w:bCs w:val="0"/>
                <w:lang w:eastAsia="en-US"/>
              </w:rPr>
              <w:t>«</w:t>
            </w:r>
            <w:r w:rsidRPr="00996E64">
              <w:rPr>
                <w:rStyle w:val="af2"/>
                <w:color w:val="auto"/>
                <w:u w:val="none"/>
              </w:rPr>
              <w:t>Специалист в сфере закупок»</w:t>
            </w:r>
          </w:p>
        </w:tc>
      </w:tr>
      <w:tr w:rsidR="00CA0673" w:rsidRPr="00A631C6" w:rsidTr="00D972BE">
        <w:trPr>
          <w:trHeight w:val="2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Должность (профессия рабочего)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7171" w:rsidRPr="00475D53" w:rsidRDefault="00DA7171" w:rsidP="00DA7171">
            <w:r w:rsidRPr="00475D53">
              <w:t>Специалист по закупкам</w:t>
            </w:r>
          </w:p>
          <w:p w:rsidR="00DA7171" w:rsidRDefault="00DA7171" w:rsidP="00DA7171">
            <w:r w:rsidRPr="00475D53">
              <w:t>Работник контрактной службы</w:t>
            </w:r>
          </w:p>
          <w:p w:rsidR="00982920" w:rsidRDefault="00982920" w:rsidP="00DA7171">
            <w:r>
              <w:t>Специалист контрактной службы</w:t>
            </w:r>
          </w:p>
          <w:p w:rsidR="00DA7171" w:rsidRDefault="00DA7171" w:rsidP="00DA7171">
            <w:r>
              <w:t>Агент по закупкам</w:t>
            </w:r>
          </w:p>
          <w:p w:rsidR="00DA7171" w:rsidRDefault="00DA7171" w:rsidP="00DA7171">
            <w:pPr>
              <w:pStyle w:val="af3"/>
            </w:pPr>
            <w:r>
              <w:t>Закупщик</w:t>
            </w:r>
          </w:p>
          <w:p w:rsidR="00E02549" w:rsidRDefault="00E02549" w:rsidP="00E02549">
            <w:r w:rsidRPr="00863AFB">
              <w:t>Старший специалист по закупкам</w:t>
            </w:r>
          </w:p>
          <w:p w:rsidR="00E02549" w:rsidRDefault="00E02549" w:rsidP="00E02549">
            <w:pPr>
              <w:pStyle w:val="af3"/>
            </w:pPr>
            <w:r>
              <w:t>Старший специалист контрактной службы</w:t>
            </w:r>
          </w:p>
          <w:p w:rsidR="00E02549" w:rsidRPr="00FC7CC9" w:rsidRDefault="00E02549" w:rsidP="00E02549">
            <w:pPr>
              <w:tabs>
                <w:tab w:val="left" w:pos="9498"/>
              </w:tabs>
            </w:pPr>
            <w:r>
              <w:t>Главный</w:t>
            </w:r>
            <w:r w:rsidRPr="00FC7CC9">
              <w:t xml:space="preserve"> специалист по закупкам</w:t>
            </w:r>
          </w:p>
          <w:p w:rsidR="00E02549" w:rsidRDefault="00E02549" w:rsidP="00E02549">
            <w:r>
              <w:t>К</w:t>
            </w:r>
            <w:r w:rsidRPr="00FC7CC9">
              <w:t xml:space="preserve">онтрактный управляющий </w:t>
            </w:r>
          </w:p>
          <w:p w:rsidR="00E02549" w:rsidRPr="00FC7CC9" w:rsidRDefault="00E02549" w:rsidP="00E02549">
            <w:r w:rsidRPr="00FC7CC9">
              <w:t>Руководитель подразделения</w:t>
            </w:r>
          </w:p>
          <w:p w:rsidR="00E02549" w:rsidRDefault="00E02549" w:rsidP="00E02549">
            <w:pPr>
              <w:pStyle w:val="af3"/>
            </w:pPr>
            <w:r w:rsidRPr="00FC7CC9">
              <w:t>Руководитель контрактной службы</w:t>
            </w:r>
          </w:p>
          <w:p w:rsidR="00E02549" w:rsidRPr="00475D53" w:rsidRDefault="00E02549" w:rsidP="00E02549">
            <w:pPr>
              <w:tabs>
                <w:tab w:val="left" w:pos="9498"/>
              </w:tabs>
            </w:pPr>
            <w:r w:rsidRPr="00475D53">
              <w:t>Советник</w:t>
            </w:r>
          </w:p>
          <w:p w:rsidR="00E02549" w:rsidRPr="00475D53" w:rsidRDefault="00E02549" w:rsidP="00E02549">
            <w:pPr>
              <w:tabs>
                <w:tab w:val="left" w:pos="9498"/>
              </w:tabs>
            </w:pPr>
            <w:r w:rsidRPr="00475D53">
              <w:t xml:space="preserve">Заместитель руководителя </w:t>
            </w:r>
          </w:p>
          <w:p w:rsidR="00E02549" w:rsidRPr="00A631C6" w:rsidRDefault="00E02549" w:rsidP="00E02549">
            <w:pPr>
              <w:pStyle w:val="af3"/>
            </w:pPr>
            <w:r w:rsidRPr="00475D53">
              <w:t>Руководитель</w:t>
            </w:r>
          </w:p>
        </w:tc>
      </w:tr>
      <w:tr w:rsidR="00CA0673" w:rsidRPr="00A631C6" w:rsidTr="00D972BE">
        <w:trPr>
          <w:trHeight w:val="18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ФГОС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DA7171" w:rsidP="00D972BE">
            <w:pPr>
              <w:pStyle w:val="af3"/>
            </w:pPr>
            <w:r w:rsidRPr="00DA7171">
              <w:t>Нет</w:t>
            </w:r>
          </w:p>
        </w:tc>
      </w:tr>
      <w:tr w:rsidR="00CA0673" w:rsidRPr="00A631C6" w:rsidTr="00D972BE">
        <w:trPr>
          <w:trHeight w:val="51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Отнесение к списку 50 наиболее востреб</w:t>
            </w:r>
            <w:r w:rsidRPr="00A631C6">
              <w:t>о</w:t>
            </w:r>
            <w:r w:rsidRPr="00A631C6">
              <w:t>ванных на рынке труда новых и перспекти</w:t>
            </w:r>
            <w:r w:rsidRPr="00A631C6">
              <w:t>в</w:t>
            </w:r>
            <w:r w:rsidRPr="00A631C6">
              <w:t>ных профессий, требующих среднего пр</w:t>
            </w:r>
            <w:r w:rsidRPr="00A631C6">
              <w:t>о</w:t>
            </w:r>
            <w:r w:rsidRPr="00A631C6">
              <w:t>фессионального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>
              <w:t>Нет</w:t>
            </w:r>
          </w:p>
        </w:tc>
      </w:tr>
      <w:tr w:rsidR="00CA0673" w:rsidRPr="00A631C6" w:rsidTr="00D972BE">
        <w:trPr>
          <w:trHeight w:val="33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Стандарты и компетенции Ворлдскиллс Ро</w:t>
            </w:r>
            <w:r w:rsidRPr="00A631C6">
              <w:t>с</w:t>
            </w:r>
            <w:r w:rsidRPr="00A631C6">
              <w:t>сия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>
              <w:t>Нет</w:t>
            </w:r>
          </w:p>
        </w:tc>
      </w:tr>
      <w:tr w:rsidR="00CA0673" w:rsidRPr="00A631C6" w:rsidTr="00D972BE">
        <w:trPr>
          <w:trHeight w:val="188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Код начальной группы (XXXX) и ее наим</w:t>
            </w:r>
            <w:r w:rsidRPr="00A631C6">
              <w:t>е</w:t>
            </w:r>
            <w:r w:rsidRPr="00A631C6">
              <w:t>нование в соответствии с ОКЗ (только один код)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Default="00DA7171" w:rsidP="00D972BE">
            <w:pPr>
              <w:pStyle w:val="af3"/>
            </w:pPr>
            <w:r>
              <w:t>3323 Закупщики</w:t>
            </w:r>
          </w:p>
          <w:p w:rsidR="00E02549" w:rsidRDefault="00E02549" w:rsidP="00D972BE">
            <w:pPr>
              <w:pStyle w:val="af3"/>
            </w:pPr>
            <w:r>
              <w:t xml:space="preserve">2422 </w:t>
            </w:r>
            <w:r w:rsidRPr="00C65FAF">
              <w:t>Специалисты в области политики админис</w:t>
            </w:r>
            <w:r w:rsidRPr="00C65FAF">
              <w:t>т</w:t>
            </w:r>
            <w:r w:rsidRPr="00C65FAF">
              <w:t>рирования</w:t>
            </w:r>
          </w:p>
          <w:p w:rsidR="00E02549" w:rsidRDefault="00E02549" w:rsidP="00D972BE">
            <w:pPr>
              <w:pStyle w:val="af3"/>
            </w:pPr>
            <w:r>
              <w:t xml:space="preserve">1219 </w:t>
            </w:r>
            <w:r w:rsidRPr="00B437F7">
              <w:t>Управляющие финансово-экономической и административной деятельностью, не входящие в другие группы</w:t>
            </w:r>
          </w:p>
          <w:p w:rsidR="00E02549" w:rsidRPr="00A631C6" w:rsidRDefault="00E02549" w:rsidP="00D972BE">
            <w:pPr>
              <w:pStyle w:val="af3"/>
            </w:pPr>
            <w:r>
              <w:t xml:space="preserve">1120 </w:t>
            </w:r>
            <w:r w:rsidRPr="00713961">
              <w:t>Руководители учреждений, организаций и предприятий</w:t>
            </w:r>
          </w:p>
        </w:tc>
      </w:tr>
      <w:tr w:rsidR="00CA0673" w:rsidRPr="00A631C6" w:rsidTr="00D972BE">
        <w:trPr>
          <w:trHeight w:val="3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lastRenderedPageBreak/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Default="00DA7171" w:rsidP="00D972BE">
            <w:pPr>
              <w:pStyle w:val="af3"/>
            </w:pPr>
            <w:r>
              <w:t>20015 Агент по закупкам</w:t>
            </w:r>
          </w:p>
          <w:p w:rsidR="00E02549" w:rsidRDefault="00E02549" w:rsidP="00E02549">
            <w:pPr>
              <w:pStyle w:val="af3"/>
            </w:pPr>
            <w:r>
              <w:t>20015 Агент по закупкам</w:t>
            </w:r>
          </w:p>
          <w:p w:rsidR="00E02549" w:rsidRDefault="00E02549" w:rsidP="00E02549">
            <w:pPr>
              <w:pStyle w:val="af3"/>
            </w:pPr>
            <w:r>
              <w:t xml:space="preserve">26541 </w:t>
            </w:r>
            <w:r w:rsidRPr="00475D53">
              <w:t>Специалист</w:t>
            </w:r>
          </w:p>
          <w:p w:rsidR="00E02549" w:rsidRDefault="00E02549" w:rsidP="00E02549">
            <w:pPr>
              <w:pStyle w:val="af3"/>
            </w:pPr>
            <w:r>
              <w:t xml:space="preserve">26153 </w:t>
            </w:r>
            <w:r w:rsidRPr="0003257A">
              <w:t>Руководитель группы (функциональной в прочих областях деятельности)</w:t>
            </w:r>
          </w:p>
          <w:p w:rsidR="00E02549" w:rsidRPr="00A631C6" w:rsidRDefault="00E02549" w:rsidP="00E02549">
            <w:pPr>
              <w:pStyle w:val="af3"/>
            </w:pPr>
            <w:r>
              <w:t xml:space="preserve">21495 </w:t>
            </w:r>
            <w:r w:rsidRPr="006C3A74">
              <w:t>Директор (начальник, управляющий) пре</w:t>
            </w:r>
            <w:r w:rsidRPr="006C3A74">
              <w:t>д</w:t>
            </w:r>
            <w:r w:rsidRPr="006C3A74">
              <w:t>приятия</w:t>
            </w:r>
          </w:p>
        </w:tc>
      </w:tr>
      <w:tr w:rsidR="00CA0673" w:rsidRPr="00A631C6" w:rsidTr="00D972BE">
        <w:trPr>
          <w:trHeight w:val="126"/>
        </w:trPr>
        <w:tc>
          <w:tcPr>
            <w:tcW w:w="2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Наименования должностей или профессий в соответствии с ЕКС или ЕТКС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Default="00DA7171" w:rsidP="00D972BE">
            <w:pPr>
              <w:pStyle w:val="af3"/>
            </w:pPr>
            <w:r>
              <w:t>Агент по закупкам</w:t>
            </w:r>
          </w:p>
          <w:p w:rsidR="00E02549" w:rsidRDefault="00E02549" w:rsidP="00D972BE">
            <w:pPr>
              <w:pStyle w:val="af3"/>
            </w:pPr>
            <w:r w:rsidRPr="0003257A">
              <w:t>Руководитель (начальник) обособленного (стру</w:t>
            </w:r>
            <w:r w:rsidRPr="0003257A">
              <w:t>к</w:t>
            </w:r>
            <w:r w:rsidRPr="0003257A">
              <w:t>турного) подразделения организации</w:t>
            </w:r>
          </w:p>
          <w:p w:rsidR="00E02549" w:rsidRPr="00A631C6" w:rsidRDefault="00E02549" w:rsidP="00E02549">
            <w:pPr>
              <w:pStyle w:val="af3"/>
            </w:pPr>
            <w:r w:rsidRPr="00527B36">
              <w:t>Заместитель директора по экономике и финансам</w:t>
            </w:r>
          </w:p>
        </w:tc>
      </w:tr>
      <w:tr w:rsidR="00CA0673" w:rsidRPr="00A631C6" w:rsidTr="00D972BE">
        <w:trPr>
          <w:trHeight w:val="557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Профильный совет по профессиональным квалификациям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DA7171" w:rsidP="00D972BE">
            <w:pPr>
              <w:pStyle w:val="af3"/>
            </w:pPr>
            <w:r w:rsidRPr="00704EDB">
              <w:t>Совет по профессиональным квалификациям то</w:t>
            </w:r>
            <w:r w:rsidRPr="00704EDB">
              <w:t>р</w:t>
            </w:r>
            <w:r w:rsidRPr="00704EDB">
              <w:t>говой, внешнеторговой и по отдельным видам предпринимательской и экономической деятел</w:t>
            </w:r>
            <w:r w:rsidRPr="00704EDB">
              <w:t>ь</w:t>
            </w:r>
            <w:r w:rsidRPr="00704EDB">
              <w:t>ности</w:t>
            </w:r>
          </w:p>
        </w:tc>
      </w:tr>
      <w:tr w:rsidR="00CA0673" w:rsidRPr="00A631C6" w:rsidTr="00D972BE">
        <w:trPr>
          <w:trHeight w:val="24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Особые условия допуска к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DA7171" w:rsidP="00D972BE">
            <w:pPr>
              <w:pStyle w:val="af3"/>
            </w:pPr>
            <w:r w:rsidRPr="00FA0983">
              <w:t>Нет</w:t>
            </w:r>
          </w:p>
        </w:tc>
      </w:tr>
      <w:tr w:rsidR="00CA0673" w:rsidRPr="00A631C6" w:rsidTr="00D972BE">
        <w:trPr>
          <w:trHeight w:val="6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Возможности прохождения независимой оценки квалификации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>
              <w:t>Возможно при утверждении ПС и соответству</w:t>
            </w:r>
            <w:r>
              <w:t>ю</w:t>
            </w:r>
            <w:r>
              <w:t>щих квалификаций</w:t>
            </w:r>
          </w:p>
        </w:tc>
      </w:tr>
      <w:tr w:rsidR="00CA0673" w:rsidRPr="00A631C6" w:rsidTr="00D972BE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D5B9F" w:rsidRDefault="00CA0673" w:rsidP="00D972BE">
            <w:pPr>
              <w:pStyle w:val="af3"/>
            </w:pPr>
            <w:r w:rsidRPr="00BD5B9F">
              <w:t>Зарубежные аналоги (при наличии информ</w:t>
            </w:r>
            <w:r w:rsidRPr="00BD5B9F">
              <w:t>а</w:t>
            </w:r>
            <w:r w:rsidRPr="00BD5B9F">
              <w:t>ции)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>
              <w:t>Имеются</w:t>
            </w:r>
          </w:p>
        </w:tc>
      </w:tr>
      <w:tr w:rsidR="00DA7171" w:rsidRPr="00A631C6" w:rsidTr="00D972BE">
        <w:trPr>
          <w:trHeight w:val="223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7171" w:rsidRPr="00A631C6" w:rsidRDefault="00DA7171" w:rsidP="00D972BE">
            <w:pPr>
              <w:pStyle w:val="af3"/>
            </w:pPr>
            <w:r w:rsidRPr="00A631C6">
              <w:t>Обобщенное описание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7171" w:rsidRPr="00A631C6" w:rsidRDefault="00DA7171" w:rsidP="00DA7171">
            <w:pPr>
              <w:pStyle w:val="af3"/>
            </w:pPr>
            <w:r>
              <w:t>Осуществлять к</w:t>
            </w:r>
            <w:r w:rsidRPr="00475D53">
              <w:t>онтроль и управление закупками для эффективного и результативного использов</w:t>
            </w:r>
            <w:r w:rsidRPr="00475D53">
              <w:t>а</w:t>
            </w:r>
            <w:r w:rsidRPr="00475D53">
              <w:t>ния средств, выделенных для обеспечения гос</w:t>
            </w:r>
            <w:r w:rsidRPr="00475D53">
              <w:t>у</w:t>
            </w:r>
            <w:r w:rsidRPr="00475D53">
              <w:t>дарственных, муниципальных и корпоративных нужд</w:t>
            </w:r>
          </w:p>
        </w:tc>
      </w:tr>
      <w:tr w:rsidR="00CA0673" w:rsidRPr="00A631C6" w:rsidTr="00D972BE">
        <w:trPr>
          <w:trHeight w:val="34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Профессиональное образование и обучение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Default="00DA7171" w:rsidP="00D972BE">
            <w:pPr>
              <w:pStyle w:val="af3"/>
            </w:pPr>
            <w:r>
              <w:t>С</w:t>
            </w:r>
            <w:r w:rsidRPr="000A0873">
              <w:t>реднее профессиональное образование (непр</w:t>
            </w:r>
            <w:r w:rsidRPr="000A0873">
              <w:t>о</w:t>
            </w:r>
            <w:r w:rsidRPr="000A0873">
              <w:t>фильное) – программы подготовки специалистов среднего звена и дополнительное профессионал</w:t>
            </w:r>
            <w:r w:rsidRPr="000A0873">
              <w:t>ь</w:t>
            </w:r>
            <w:r w:rsidRPr="000A0873">
              <w:t>ное образование в сфере закупок</w:t>
            </w:r>
            <w:r w:rsidR="00060EB1">
              <w:rPr>
                <w:rStyle w:val="ae"/>
              </w:rPr>
              <w:footnoteReference w:id="1"/>
            </w:r>
            <w:r w:rsidR="00982920">
              <w:t xml:space="preserve"> </w:t>
            </w:r>
          </w:p>
          <w:p w:rsidR="00982920" w:rsidRDefault="00982920" w:rsidP="00D972BE">
            <w:pPr>
              <w:pStyle w:val="af3"/>
            </w:pPr>
            <w:r>
              <w:t>Высшее образование - бакалавриат, магистратура и специалитет</w:t>
            </w:r>
          </w:p>
          <w:p w:rsidR="00763F75" w:rsidRPr="0081361E" w:rsidRDefault="00982920" w:rsidP="00763F75">
            <w:pPr>
              <w:pStyle w:val="af3"/>
              <w:rPr>
                <w:rStyle w:val="af2"/>
              </w:rPr>
            </w:pPr>
            <w:r>
              <w:t xml:space="preserve">Для работников контрактной службы – высшее образование </w:t>
            </w:r>
            <w:r w:rsidR="00763F75" w:rsidRPr="000A0873">
              <w:t>и дополнительное профессиональное образование в сфере закупок</w:t>
            </w:r>
            <w:r w:rsidR="00763F75">
              <w:rPr>
                <w:rStyle w:val="af"/>
              </w:rPr>
              <w:t>1</w:t>
            </w:r>
          </w:p>
        </w:tc>
      </w:tr>
      <w:tr w:rsidR="00AC7D72" w:rsidRPr="00A631C6" w:rsidTr="00D972BE">
        <w:trPr>
          <w:trHeight w:val="2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2" w:rsidRPr="00A631C6" w:rsidRDefault="00AC7D72" w:rsidP="00D972BE">
            <w:pPr>
              <w:pStyle w:val="af3"/>
            </w:pPr>
            <w:r w:rsidRPr="00A631C6">
              <w:t>Сфера применения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7D72" w:rsidRPr="00A0293A" w:rsidRDefault="00AC7D72" w:rsidP="00AC7D72">
            <w:pPr>
              <w:pStyle w:val="af3"/>
            </w:pPr>
            <w:r>
              <w:rPr>
                <w:rStyle w:val="af2"/>
                <w:color w:val="auto"/>
                <w:u w:val="none"/>
              </w:rPr>
              <w:t>Г</w:t>
            </w:r>
            <w:r w:rsidRPr="00A0293A">
              <w:rPr>
                <w:rStyle w:val="af2"/>
                <w:color w:val="auto"/>
                <w:u w:val="none"/>
              </w:rPr>
              <w:t>осударственные и муниципальные учреждения, государственные корпорации и компании, орган</w:t>
            </w:r>
            <w:r w:rsidRPr="00A0293A">
              <w:rPr>
                <w:rStyle w:val="af2"/>
                <w:color w:val="auto"/>
                <w:u w:val="none"/>
              </w:rPr>
              <w:t>и</w:t>
            </w:r>
            <w:r w:rsidRPr="00A0293A">
              <w:rPr>
                <w:rStyle w:val="af2"/>
                <w:color w:val="auto"/>
                <w:u w:val="none"/>
              </w:rPr>
              <w:t xml:space="preserve">зации </w:t>
            </w:r>
            <w:r>
              <w:rPr>
                <w:rStyle w:val="af2"/>
                <w:color w:val="auto"/>
                <w:u w:val="none"/>
              </w:rPr>
              <w:t>различных</w:t>
            </w:r>
            <w:r w:rsidRPr="00A0293A">
              <w:rPr>
                <w:rStyle w:val="af2"/>
                <w:color w:val="auto"/>
                <w:u w:val="none"/>
              </w:rPr>
              <w:t xml:space="preserve"> организационно-правовых форм и форм собственности, осуществляющие закупки товаров, работ, услуг для государственных</w:t>
            </w:r>
            <w:r>
              <w:rPr>
                <w:rStyle w:val="af2"/>
                <w:color w:val="auto"/>
                <w:u w:val="none"/>
              </w:rPr>
              <w:t>,</w:t>
            </w:r>
            <w:r w:rsidRPr="00A0293A">
              <w:rPr>
                <w:rStyle w:val="af2"/>
                <w:color w:val="auto"/>
                <w:u w:val="none"/>
              </w:rPr>
              <w:t xml:space="preserve"> мун</w:t>
            </w:r>
            <w:r w:rsidRPr="00A0293A">
              <w:rPr>
                <w:rStyle w:val="af2"/>
                <w:color w:val="auto"/>
                <w:u w:val="none"/>
              </w:rPr>
              <w:t>и</w:t>
            </w:r>
            <w:r w:rsidRPr="00A0293A">
              <w:rPr>
                <w:rStyle w:val="af2"/>
                <w:color w:val="auto"/>
                <w:u w:val="none"/>
              </w:rPr>
              <w:t>ципальных нужд</w:t>
            </w:r>
            <w:r>
              <w:rPr>
                <w:rStyle w:val="af2"/>
                <w:color w:val="auto"/>
                <w:u w:val="none"/>
              </w:rPr>
              <w:t xml:space="preserve"> или</w:t>
            </w:r>
            <w:r w:rsidRPr="00A0293A">
              <w:rPr>
                <w:rStyle w:val="af2"/>
                <w:color w:val="auto"/>
                <w:u w:val="none"/>
              </w:rPr>
              <w:t xml:space="preserve"> корпоративных нужд в соо</w:t>
            </w:r>
            <w:r w:rsidRPr="00A0293A">
              <w:rPr>
                <w:rStyle w:val="af2"/>
                <w:color w:val="auto"/>
                <w:u w:val="none"/>
              </w:rPr>
              <w:t>т</w:t>
            </w:r>
            <w:r w:rsidRPr="00A0293A">
              <w:rPr>
                <w:rStyle w:val="af2"/>
                <w:color w:val="auto"/>
                <w:u w:val="none"/>
              </w:rPr>
              <w:t>ветствии с законодательством Российской Фед</w:t>
            </w:r>
            <w:r w:rsidRPr="00A0293A">
              <w:rPr>
                <w:rStyle w:val="af2"/>
                <w:color w:val="auto"/>
                <w:u w:val="none"/>
              </w:rPr>
              <w:t>е</w:t>
            </w:r>
            <w:r w:rsidRPr="00A0293A">
              <w:rPr>
                <w:rStyle w:val="af2"/>
                <w:color w:val="auto"/>
                <w:u w:val="none"/>
              </w:rPr>
              <w:lastRenderedPageBreak/>
              <w:t>рации о закупках</w:t>
            </w:r>
          </w:p>
        </w:tc>
      </w:tr>
      <w:tr w:rsidR="00AC7D72" w:rsidRPr="00A631C6" w:rsidTr="00D972BE">
        <w:trPr>
          <w:trHeight w:val="25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2" w:rsidRPr="00A631C6" w:rsidRDefault="00AC7D72" w:rsidP="00D972BE">
            <w:pPr>
              <w:pStyle w:val="af3"/>
            </w:pPr>
            <w:r w:rsidRPr="00A631C6">
              <w:lastRenderedPageBreak/>
              <w:t>Родственные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7D72" w:rsidRPr="00A0293A" w:rsidRDefault="00AC7D72" w:rsidP="00AC7D72">
            <w:pPr>
              <w:pStyle w:val="af3"/>
              <w:rPr>
                <w:rStyle w:val="af2"/>
                <w:color w:val="auto"/>
                <w:u w:val="none"/>
              </w:rPr>
            </w:pPr>
            <w:r w:rsidRPr="00A0293A">
              <w:rPr>
                <w:rStyle w:val="af2"/>
                <w:color w:val="auto"/>
                <w:u w:val="none"/>
              </w:rPr>
              <w:t>Экономист, Юрист, Юрисконсульт</w:t>
            </w:r>
          </w:p>
        </w:tc>
      </w:tr>
      <w:tr w:rsidR="00AC7D72" w:rsidRPr="00A631C6" w:rsidTr="00D972BE">
        <w:trPr>
          <w:trHeight w:val="22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2" w:rsidRPr="00A631C6" w:rsidRDefault="00AC7D72" w:rsidP="00D972BE">
            <w:pPr>
              <w:pStyle w:val="af3"/>
            </w:pPr>
            <w:r w:rsidRPr="00A631C6">
              <w:t>Возможности получения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D72" w:rsidRPr="00A631C6" w:rsidRDefault="00AC7D72" w:rsidP="00AC7D72">
            <w:pPr>
              <w:pStyle w:val="af3"/>
            </w:pPr>
            <w:r w:rsidRPr="00BD5B9F">
              <w:t>Образование по профессии «</w:t>
            </w:r>
            <w:r w:rsidRPr="00AC7D72">
              <w:t>Специалист в сфере закупок</w:t>
            </w:r>
            <w:r w:rsidRPr="00BD5B9F">
              <w:t>» могут получить лица, имеющие образ</w:t>
            </w:r>
            <w:r w:rsidRPr="00BD5B9F">
              <w:t>о</w:t>
            </w:r>
            <w:r w:rsidRPr="00BD5B9F">
              <w:t xml:space="preserve">вание не ниже среднего </w:t>
            </w:r>
            <w:r>
              <w:t>профессионального</w:t>
            </w:r>
            <w:r w:rsidRPr="00BD5B9F">
              <w:t xml:space="preserve"> обр</w:t>
            </w:r>
            <w:r w:rsidRPr="00BD5B9F">
              <w:t>а</w:t>
            </w:r>
            <w:r w:rsidRPr="00BD5B9F">
              <w:t>зования в образ</w:t>
            </w:r>
            <w:r>
              <w:t xml:space="preserve">овательных организациях </w:t>
            </w:r>
            <w:r w:rsidRPr="00AC7D72">
              <w:t xml:space="preserve">среднего </w:t>
            </w:r>
            <w:r w:rsidR="00982920">
              <w:t>пр</w:t>
            </w:r>
            <w:r w:rsidRPr="00AC7D72">
              <w:t>офессионального образования</w:t>
            </w:r>
            <w:r w:rsidR="00982920">
              <w:t xml:space="preserve"> и</w:t>
            </w:r>
            <w:r w:rsidRPr="00AC7D72">
              <w:t xml:space="preserve"> </w:t>
            </w:r>
            <w:r w:rsidR="00982920">
              <w:t>д</w:t>
            </w:r>
            <w:r w:rsidRPr="00AC7D72">
              <w:t>ополнительн</w:t>
            </w:r>
            <w:r w:rsidRPr="00AC7D72">
              <w:t>о</w:t>
            </w:r>
            <w:r w:rsidRPr="00AC7D72">
              <w:t>го профессионального образования</w:t>
            </w:r>
          </w:p>
        </w:tc>
      </w:tr>
      <w:tr w:rsidR="00AC7D72" w:rsidRPr="00A631C6" w:rsidTr="00D972BE">
        <w:trPr>
          <w:trHeight w:val="204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2" w:rsidRPr="00A631C6" w:rsidRDefault="00AC7D72" w:rsidP="00D972BE">
            <w:pPr>
              <w:pStyle w:val="af3"/>
            </w:pPr>
            <w:r w:rsidRPr="00A631C6">
              <w:t>Возможности трудоустройства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7D72" w:rsidRPr="00A631C6" w:rsidRDefault="00AC7D72" w:rsidP="00AC7D72">
            <w:pPr>
              <w:pStyle w:val="af3"/>
            </w:pPr>
            <w:r w:rsidRPr="008A2710">
              <w:t>Трудоустройство в</w:t>
            </w:r>
            <w:r w:rsidRPr="00A0293A">
              <w:rPr>
                <w:rStyle w:val="af2"/>
                <w:color w:val="auto"/>
                <w:u w:val="none"/>
              </w:rPr>
              <w:t xml:space="preserve"> государственные и муниц</w:t>
            </w:r>
            <w:r w:rsidRPr="00A0293A">
              <w:rPr>
                <w:rStyle w:val="af2"/>
                <w:color w:val="auto"/>
                <w:u w:val="none"/>
              </w:rPr>
              <w:t>и</w:t>
            </w:r>
            <w:r w:rsidRPr="00A0293A">
              <w:rPr>
                <w:rStyle w:val="af2"/>
                <w:color w:val="auto"/>
                <w:u w:val="none"/>
              </w:rPr>
              <w:t>пальные учреждения, государственные корпор</w:t>
            </w:r>
            <w:r w:rsidRPr="00A0293A">
              <w:rPr>
                <w:rStyle w:val="af2"/>
                <w:color w:val="auto"/>
                <w:u w:val="none"/>
              </w:rPr>
              <w:t>а</w:t>
            </w:r>
            <w:r w:rsidRPr="00A0293A">
              <w:rPr>
                <w:rStyle w:val="af2"/>
                <w:color w:val="auto"/>
                <w:u w:val="none"/>
              </w:rPr>
              <w:t xml:space="preserve">ции и компании, организации </w:t>
            </w:r>
            <w:r>
              <w:rPr>
                <w:rStyle w:val="af2"/>
                <w:color w:val="auto"/>
                <w:u w:val="none"/>
              </w:rPr>
              <w:t>различных</w:t>
            </w:r>
            <w:r w:rsidRPr="00A0293A">
              <w:rPr>
                <w:rStyle w:val="af2"/>
                <w:color w:val="auto"/>
                <w:u w:val="none"/>
              </w:rPr>
              <w:t xml:space="preserve"> орган</w:t>
            </w:r>
            <w:r w:rsidRPr="00A0293A">
              <w:rPr>
                <w:rStyle w:val="af2"/>
                <w:color w:val="auto"/>
                <w:u w:val="none"/>
              </w:rPr>
              <w:t>и</w:t>
            </w:r>
            <w:r w:rsidRPr="00A0293A">
              <w:rPr>
                <w:rStyle w:val="af2"/>
                <w:color w:val="auto"/>
                <w:u w:val="none"/>
              </w:rPr>
              <w:t>зационно-правовых форм и форм собственности, осуществляющие закупки товаров, работ, услуг для государственных</w:t>
            </w:r>
            <w:r>
              <w:rPr>
                <w:rStyle w:val="af2"/>
                <w:color w:val="auto"/>
                <w:u w:val="none"/>
              </w:rPr>
              <w:t>,</w:t>
            </w:r>
            <w:r w:rsidRPr="00A0293A">
              <w:rPr>
                <w:rStyle w:val="af2"/>
                <w:color w:val="auto"/>
                <w:u w:val="none"/>
              </w:rPr>
              <w:t xml:space="preserve"> муниципальных нужд</w:t>
            </w:r>
            <w:r>
              <w:rPr>
                <w:rStyle w:val="af2"/>
                <w:color w:val="auto"/>
                <w:u w:val="none"/>
              </w:rPr>
              <w:t xml:space="preserve"> или</w:t>
            </w:r>
            <w:r w:rsidRPr="00A0293A">
              <w:rPr>
                <w:rStyle w:val="af2"/>
                <w:color w:val="auto"/>
                <w:u w:val="none"/>
              </w:rPr>
              <w:t xml:space="preserve"> корпоративных нужд</w:t>
            </w:r>
            <w:r>
              <w:rPr>
                <w:rStyle w:val="af2"/>
                <w:color w:val="auto"/>
                <w:u w:val="none"/>
              </w:rPr>
              <w:t xml:space="preserve">. </w:t>
            </w:r>
            <w:r w:rsidRPr="008A2710">
              <w:t xml:space="preserve">Подробнее с вакансиями можно ознакомиться на сайте </w:t>
            </w:r>
            <w:hyperlink r:id="rId111" w:history="1">
              <w:r w:rsidRPr="00955236">
                <w:rPr>
                  <w:rStyle w:val="a5"/>
                </w:rPr>
                <w:t>https://trudvsem.ru</w:t>
              </w:r>
            </w:hyperlink>
          </w:p>
        </w:tc>
      </w:tr>
      <w:tr w:rsidR="00AC7D72" w:rsidRPr="00A631C6" w:rsidTr="00D972BE">
        <w:trPr>
          <w:trHeight w:val="395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7D72" w:rsidRPr="00A631C6" w:rsidRDefault="00AC7D72" w:rsidP="00D972BE">
            <w:pPr>
              <w:pStyle w:val="af3"/>
            </w:pPr>
            <w:r w:rsidRPr="00A631C6">
              <w:t>Примерная заработная плата по профессии, руб.:</w:t>
            </w:r>
          </w:p>
        </w:tc>
        <w:tc>
          <w:tcPr>
            <w:tcW w:w="2636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:rsidR="00AC7D72" w:rsidRPr="00A631C6" w:rsidRDefault="00AC7D72" w:rsidP="00D972BE">
            <w:pPr>
              <w:pStyle w:val="af3"/>
            </w:pPr>
          </w:p>
        </w:tc>
      </w:tr>
      <w:tr w:rsidR="00AC7D72" w:rsidRPr="00A631C6" w:rsidTr="00D972BE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7D72" w:rsidRPr="00053C92" w:rsidRDefault="00AC7D72" w:rsidP="00D972BE">
            <w:pPr>
              <w:pStyle w:val="af3"/>
              <w:jc w:val="right"/>
            </w:pPr>
            <w:r w:rsidRPr="00053C92">
              <w:t xml:space="preserve">минимальная – </w:t>
            </w:r>
          </w:p>
        </w:tc>
        <w:tc>
          <w:tcPr>
            <w:tcW w:w="2636" w:type="pct"/>
            <w:tcBorders>
              <w:left w:val="nil"/>
              <w:right w:val="single" w:sz="4" w:space="0" w:color="000000"/>
            </w:tcBorders>
          </w:tcPr>
          <w:p w:rsidR="00AC7D72" w:rsidRPr="00A631C6" w:rsidRDefault="00AC7D72" w:rsidP="00D972BE">
            <w:pPr>
              <w:pStyle w:val="af3"/>
            </w:pPr>
            <w:r>
              <w:t>13 000</w:t>
            </w:r>
          </w:p>
        </w:tc>
      </w:tr>
      <w:tr w:rsidR="00AC7D72" w:rsidRPr="00A631C6" w:rsidTr="00D972BE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D72" w:rsidRDefault="00AC7D72" w:rsidP="00D972BE">
            <w:pPr>
              <w:pStyle w:val="af3"/>
              <w:jc w:val="right"/>
            </w:pPr>
            <w:r w:rsidRPr="00053C92">
              <w:t xml:space="preserve">максимальная – </w:t>
            </w:r>
          </w:p>
        </w:tc>
        <w:tc>
          <w:tcPr>
            <w:tcW w:w="2636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C7D72" w:rsidRPr="00A631C6" w:rsidRDefault="00E02549" w:rsidP="00D972BE">
            <w:pPr>
              <w:pStyle w:val="af3"/>
            </w:pPr>
            <w:r>
              <w:t>8</w:t>
            </w:r>
            <w:r w:rsidR="00AC7D72">
              <w:t>0 000</w:t>
            </w:r>
          </w:p>
        </w:tc>
      </w:tr>
      <w:tr w:rsidR="00AC7D72" w:rsidRPr="00A631C6" w:rsidTr="00AC7D72">
        <w:trPr>
          <w:trHeight w:val="14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2" w:rsidRPr="00A631C6" w:rsidRDefault="00AC7D72" w:rsidP="00D972BE">
            <w:pPr>
              <w:pStyle w:val="af3"/>
            </w:pPr>
            <w:r w:rsidRPr="00A631C6">
              <w:t>Востребованность, перспективы развития профессии и занятости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2" w:rsidRPr="00A631C6" w:rsidRDefault="00AC7D72" w:rsidP="00AC7D72">
            <w:pPr>
              <w:pStyle w:val="af3"/>
            </w:pPr>
            <w:r w:rsidRPr="008A2710">
              <w:t xml:space="preserve">Профессия </w:t>
            </w:r>
            <w:r>
              <w:t>«</w:t>
            </w:r>
            <w:r w:rsidRPr="00A0293A">
              <w:rPr>
                <w:rStyle w:val="af2"/>
                <w:color w:val="auto"/>
                <w:u w:val="none"/>
              </w:rPr>
              <w:t>Специалист в сфере закупок</w:t>
            </w:r>
            <w:r w:rsidRPr="00A0293A">
              <w:t>»</w:t>
            </w:r>
            <w:r w:rsidRPr="008A2710">
              <w:t xml:space="preserve"> ост</w:t>
            </w:r>
            <w:r w:rsidRPr="008A2710">
              <w:t>а</w:t>
            </w:r>
            <w:r w:rsidRPr="008A2710">
              <w:t>нется востребованной в долгосрочной перспект</w:t>
            </w:r>
            <w:r w:rsidRPr="008A2710">
              <w:t>и</w:t>
            </w:r>
            <w:r w:rsidRPr="008A2710">
              <w:t>ве</w:t>
            </w:r>
            <w:r>
              <w:t>.</w:t>
            </w:r>
          </w:p>
        </w:tc>
      </w:tr>
      <w:tr w:rsidR="00AC7D72" w:rsidRPr="00A631C6" w:rsidTr="00D972BE">
        <w:trPr>
          <w:trHeight w:val="27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2" w:rsidRPr="00A631C6" w:rsidRDefault="00AC7D72" w:rsidP="00D972BE">
            <w:pPr>
              <w:pStyle w:val="af3"/>
            </w:pPr>
            <w:r w:rsidRPr="00A631C6">
              <w:t xml:space="preserve">Ключевые слова 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2" w:rsidRPr="00A631C6" w:rsidRDefault="00AC7D72" w:rsidP="00AC7D72">
            <w:pPr>
              <w:pStyle w:val="af3"/>
            </w:pPr>
            <w:r>
              <w:t>Закупки, торги, аукцион, государственные и мун</w:t>
            </w:r>
            <w:r>
              <w:t>и</w:t>
            </w:r>
            <w:r>
              <w:t>ципальные нужды</w:t>
            </w:r>
          </w:p>
        </w:tc>
      </w:tr>
    </w:tbl>
    <w:p w:rsidR="00882CBC" w:rsidRDefault="00882CBC">
      <w:pPr>
        <w:rPr>
          <w:sz w:val="22"/>
          <w:szCs w:val="22"/>
        </w:rPr>
      </w:pPr>
    </w:p>
    <w:p w:rsidR="00FA0983" w:rsidRDefault="00FA0983">
      <w:pPr>
        <w:rPr>
          <w:sz w:val="22"/>
          <w:szCs w:val="22"/>
        </w:rPr>
      </w:pPr>
    </w:p>
    <w:p w:rsidR="00FA0983" w:rsidRDefault="00FA0983">
      <w:pPr>
        <w:rPr>
          <w:sz w:val="22"/>
          <w:szCs w:val="22"/>
        </w:rPr>
      </w:pPr>
    </w:p>
    <w:p w:rsidR="00FA0983" w:rsidRDefault="00FA0983">
      <w:pPr>
        <w:rPr>
          <w:sz w:val="22"/>
          <w:szCs w:val="22"/>
        </w:rPr>
      </w:pPr>
    </w:p>
    <w:p w:rsidR="000141B9" w:rsidRDefault="000141B9" w:rsidP="000141B9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8" w:name="_Toc18921778"/>
      <w:r>
        <w:rPr>
          <w:rFonts w:eastAsia="Calibri"/>
          <w:bCs w:val="0"/>
          <w:lang w:eastAsia="en-US"/>
        </w:rPr>
        <w:lastRenderedPageBreak/>
        <w:t xml:space="preserve">Приложение </w:t>
      </w:r>
      <w:r w:rsidR="00C908E3">
        <w:rPr>
          <w:rFonts w:eastAsia="Calibri"/>
          <w:bCs w:val="0"/>
          <w:lang w:eastAsia="en-US"/>
        </w:rPr>
        <w:t>5</w:t>
      </w:r>
      <w:bookmarkEnd w:id="28"/>
    </w:p>
    <w:p w:rsidR="000141B9" w:rsidRDefault="000141B9" w:rsidP="000141B9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2D44C3" w:rsidRPr="00996E64">
        <w:t>«</w:t>
      </w:r>
      <w:r w:rsidR="002D44C3" w:rsidRPr="00996E64">
        <w:rPr>
          <w:rStyle w:val="af2"/>
          <w:color w:val="auto"/>
          <w:u w:val="none"/>
        </w:rPr>
        <w:t>Специалист в сфере закупок</w:t>
      </w:r>
      <w:r w:rsidR="002D44C3">
        <w:t>»</w:t>
      </w:r>
    </w:p>
    <w:p w:rsidR="000141B9" w:rsidRPr="000141B9" w:rsidRDefault="000141B9" w:rsidP="000141B9"/>
    <w:p w:rsidR="000141B9" w:rsidRDefault="000141B9" w:rsidP="000141B9">
      <w:pPr>
        <w:pStyle w:val="af1"/>
      </w:pPr>
      <w:r w:rsidRPr="000141B9">
        <w:t>Паспорт актуализации профессионального стандарта</w:t>
      </w:r>
      <w:r>
        <w:t xml:space="preserve"> </w:t>
      </w:r>
      <w:r w:rsidR="002D44C3">
        <w:br/>
      </w:r>
      <w:r w:rsidRPr="00930A3D">
        <w:t>«</w:t>
      </w:r>
      <w:r w:rsidR="002D44C3" w:rsidRPr="00996E64">
        <w:rPr>
          <w:rStyle w:val="af2"/>
          <w:color w:val="auto"/>
          <w:u w:val="none"/>
        </w:rPr>
        <w:t>Специалист в сфере закупок</w:t>
      </w:r>
      <w:r w:rsidR="002D44C3">
        <w:t>»</w:t>
      </w:r>
    </w:p>
    <w:tbl>
      <w:tblPr>
        <w:tblStyle w:val="af0"/>
        <w:tblW w:w="5000" w:type="pct"/>
        <w:tblLook w:val="04A0"/>
      </w:tblPr>
      <w:tblGrid>
        <w:gridCol w:w="762"/>
        <w:gridCol w:w="4125"/>
        <w:gridCol w:w="5534"/>
      </w:tblGrid>
      <w:tr w:rsidR="000141B9" w:rsidRPr="000141B9" w:rsidTr="00177AC0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B9" w:rsidRPr="000141B9" w:rsidRDefault="000141B9" w:rsidP="000141B9">
            <w:pPr>
              <w:pStyle w:val="afe"/>
            </w:pPr>
            <w:r w:rsidRPr="000141B9">
              <w:t>п/п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B9" w:rsidRPr="000141B9" w:rsidRDefault="000141B9" w:rsidP="000141B9">
            <w:pPr>
              <w:pStyle w:val="afe"/>
            </w:pPr>
            <w:r w:rsidRPr="000141B9">
              <w:t>Раздел/подраздел профессионал</w:t>
            </w:r>
            <w:r w:rsidRPr="000141B9">
              <w:t>ь</w:t>
            </w:r>
            <w:r w:rsidRPr="000141B9">
              <w:t>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B9" w:rsidRPr="000141B9" w:rsidRDefault="000141B9" w:rsidP="000141B9">
            <w:pPr>
              <w:pStyle w:val="afe"/>
            </w:pPr>
            <w:r w:rsidRPr="000141B9">
              <w:t>Вносимые изменения</w:t>
            </w:r>
          </w:p>
          <w:p w:rsidR="000141B9" w:rsidRPr="000141B9" w:rsidRDefault="000141B9" w:rsidP="000141B9">
            <w:pPr>
              <w:pStyle w:val="afe"/>
            </w:pPr>
            <w:r w:rsidRPr="000141B9">
              <w:t>(краткое описание)</w:t>
            </w:r>
          </w:p>
        </w:tc>
      </w:tr>
      <w:tr w:rsidR="0037215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F" w:rsidRPr="000141B9" w:rsidRDefault="0037215F" w:rsidP="000141B9">
            <w:pPr>
              <w:jc w:val="center"/>
            </w:pPr>
            <w: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F" w:rsidRPr="000141B9" w:rsidRDefault="0037215F" w:rsidP="000141B9">
            <w:pPr>
              <w:pStyle w:val="af3"/>
            </w:pPr>
            <w:r w:rsidRPr="000141B9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F" w:rsidRPr="000141B9" w:rsidRDefault="0037215F" w:rsidP="0037215F">
            <w:pPr>
              <w:pStyle w:val="af3"/>
            </w:pPr>
            <w:r>
              <w:t>Не изменялось</w:t>
            </w:r>
          </w:p>
        </w:tc>
      </w:tr>
      <w:tr w:rsidR="000141B9" w:rsidRPr="000141B9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B9" w:rsidRPr="000141B9" w:rsidRDefault="000141B9" w:rsidP="000141B9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A5699F" w:rsidP="00A5699F">
            <w:pPr>
              <w:pStyle w:val="af3"/>
            </w:pPr>
            <w:r>
              <w:t>Изменено наименование на «</w:t>
            </w:r>
            <w:r w:rsidR="0037215F" w:rsidRPr="00475D53">
              <w:t>Деятельность по ос</w:t>
            </w:r>
            <w:r w:rsidR="0037215F" w:rsidRPr="00475D53">
              <w:t>у</w:t>
            </w:r>
            <w:r w:rsidR="0037215F" w:rsidRPr="00475D53">
              <w:t>ществлению, контролю и управлению закупками для обеспечения государственных, муниципальных и корпоративных нужд</w:t>
            </w:r>
            <w:r>
              <w:t>»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A5699F" w:rsidP="00A5699F">
            <w:pPr>
              <w:pStyle w:val="af3"/>
            </w:pPr>
            <w:r>
              <w:t>Изменено наименование на «</w:t>
            </w:r>
            <w:r w:rsidR="0037215F">
              <w:t>Осуществлять к</w:t>
            </w:r>
            <w:r w:rsidR="0037215F" w:rsidRPr="00475D53">
              <w:t>о</w:t>
            </w:r>
            <w:r w:rsidR="0037215F" w:rsidRPr="00475D53">
              <w:t>н</w:t>
            </w:r>
            <w:r w:rsidR="0037215F" w:rsidRPr="00475D53">
              <w:t>троль и управление закупками для эффективного и результативного использования средств, выделе</w:t>
            </w:r>
            <w:r w:rsidR="0037215F" w:rsidRPr="00475D53">
              <w:t>н</w:t>
            </w:r>
            <w:r w:rsidR="0037215F" w:rsidRPr="00475D53">
              <w:t>ных для обеспечения государственных, муниц</w:t>
            </w:r>
            <w:r w:rsidR="0037215F" w:rsidRPr="00475D53">
              <w:t>и</w:t>
            </w:r>
            <w:r w:rsidR="0037215F" w:rsidRPr="00475D53">
              <w:t>пальных и корпоративных нужд</w:t>
            </w:r>
            <w:r>
              <w:t>»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65258C" w:rsidRDefault="007A5AAB" w:rsidP="00A5699F">
            <w:pPr>
              <w:pStyle w:val="af3"/>
            </w:pPr>
            <w:r>
              <w:t xml:space="preserve">Удалены коды ОКЗ: </w:t>
            </w:r>
            <w:r w:rsidR="0065258C" w:rsidRPr="0065258C">
              <w:t xml:space="preserve">1111, </w:t>
            </w:r>
            <w:r w:rsidR="0065258C">
              <w:t xml:space="preserve">1112, </w:t>
            </w:r>
            <w:r w:rsidR="0065258C" w:rsidRPr="0065258C">
              <w:t xml:space="preserve">1113, 1213, </w:t>
            </w:r>
            <w:r w:rsidR="0065258C">
              <w:t xml:space="preserve">2411, 2421, </w:t>
            </w:r>
            <w:r w:rsidR="0065258C" w:rsidRPr="0065258C">
              <w:t xml:space="preserve">2414, 2425, </w:t>
            </w:r>
            <w:r w:rsidR="0065258C">
              <w:t xml:space="preserve">2522, </w:t>
            </w:r>
            <w:r w:rsidR="0065258C" w:rsidRPr="0065258C">
              <w:t xml:space="preserve">2529, </w:t>
            </w:r>
            <w:r w:rsidR="0065258C">
              <w:t xml:space="preserve">2611, </w:t>
            </w:r>
            <w:r w:rsidR="0065258C" w:rsidRPr="0065258C">
              <w:t xml:space="preserve">2631, </w:t>
            </w:r>
            <w:r w:rsidR="0065258C">
              <w:t xml:space="preserve">3313, </w:t>
            </w:r>
            <w:r w:rsidR="0065258C" w:rsidRPr="0065258C">
              <w:t xml:space="preserve">3322, </w:t>
            </w:r>
            <w:r w:rsidR="0065258C">
              <w:t>3323, 3342, 3359, 4132, 4311, 4312</w:t>
            </w:r>
          </w:p>
          <w:p w:rsidR="0065258C" w:rsidRPr="0065258C" w:rsidRDefault="007A5AAB" w:rsidP="0065258C">
            <w:pPr>
              <w:pStyle w:val="af3"/>
              <w:rPr>
                <w:color w:val="00B050"/>
                <w:u w:val="single"/>
              </w:rPr>
            </w:pPr>
            <w:r w:rsidRPr="007A5AAB">
              <w:t>Добавлен код ОКЗ</w:t>
            </w:r>
            <w:r>
              <w:t xml:space="preserve">: </w:t>
            </w:r>
            <w:r w:rsidR="0065258C">
              <w:t>2422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Default="00A5699F" w:rsidP="007A5AAB">
            <w:pPr>
              <w:pStyle w:val="af3"/>
            </w:pPr>
            <w:r>
              <w:t>Исключены</w:t>
            </w:r>
            <w:r w:rsidR="007A5AAB">
              <w:t xml:space="preserve"> </w:t>
            </w:r>
            <w:r w:rsidR="0065258C">
              <w:t>7</w:t>
            </w:r>
            <w:r>
              <w:t xml:space="preserve"> код</w:t>
            </w:r>
            <w:r w:rsidR="007A5AAB">
              <w:t>ов</w:t>
            </w:r>
            <w:r>
              <w:t xml:space="preserve"> ОКВЭД</w:t>
            </w:r>
            <w:r w:rsidR="007A5AAB">
              <w:t>.</w:t>
            </w:r>
          </w:p>
          <w:p w:rsidR="007A5AAB" w:rsidRPr="000141B9" w:rsidRDefault="007A5AAB" w:rsidP="0065258C">
            <w:pPr>
              <w:pStyle w:val="af3"/>
            </w:pPr>
            <w:r>
              <w:t xml:space="preserve">Добавлены коды ОКВЭД: </w:t>
            </w:r>
            <w:r w:rsidR="0065258C" w:rsidRPr="0065258C">
              <w:t>70.10, 70.22, 84.13</w:t>
            </w:r>
            <w:r>
              <w:t>.</w:t>
            </w:r>
          </w:p>
        </w:tc>
      </w:tr>
      <w:tr w:rsidR="00A5699F" w:rsidRPr="000141B9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Обобщенные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AB" w:rsidRPr="007A5AAB" w:rsidRDefault="00833CC1" w:rsidP="007A5AAB">
            <w:pPr>
              <w:pStyle w:val="af3"/>
            </w:pPr>
            <w:r>
              <w:t>Не изменялись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A5699F" w:rsidP="00833CC1">
            <w:pPr>
              <w:pStyle w:val="af3"/>
            </w:pPr>
            <w:r>
              <w:t>Изменен</w:t>
            </w:r>
            <w:r w:rsidR="006C4843">
              <w:t>ы</w:t>
            </w:r>
            <w:r>
              <w:t xml:space="preserve"> наименования ТФ</w:t>
            </w:r>
            <w:r w:rsidR="006C4843">
              <w:t>:</w:t>
            </w:r>
            <w:r w:rsidR="00833CC1">
              <w:t xml:space="preserve"> </w:t>
            </w:r>
            <w:r w:rsidR="00833CC1" w:rsidRPr="00475D53">
              <w:t>А/01.</w:t>
            </w:r>
            <w:r w:rsidR="00982920">
              <w:t>6</w:t>
            </w:r>
            <w:r w:rsidR="00833CC1">
              <w:t xml:space="preserve">, </w:t>
            </w:r>
            <w:r w:rsidR="00833CC1" w:rsidRPr="00475D53">
              <w:t>А/03.</w:t>
            </w:r>
            <w:r w:rsidR="00982920">
              <w:t>6</w:t>
            </w:r>
            <w:r w:rsidR="00833CC1">
              <w:t xml:space="preserve">, </w:t>
            </w:r>
            <w:r w:rsidR="00833CC1" w:rsidRPr="00475D53">
              <w:t>С/01.7</w:t>
            </w:r>
            <w:r w:rsidR="00833CC1">
              <w:t xml:space="preserve">, </w:t>
            </w:r>
            <w:r w:rsidR="00833CC1" w:rsidRPr="00475D53">
              <w:t>С/0</w:t>
            </w:r>
            <w:r w:rsidR="00833CC1">
              <w:t>2</w:t>
            </w:r>
            <w:r w:rsidR="00833CC1" w:rsidRPr="00475D53">
              <w:t>.</w:t>
            </w:r>
          </w:p>
        </w:tc>
      </w:tr>
      <w:tr w:rsidR="00A5699F" w:rsidRPr="000141B9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A5699F" w:rsidP="00833CC1">
            <w:pPr>
              <w:pStyle w:val="af3"/>
            </w:pPr>
            <w:r>
              <w:t>Изменены в ОТФ</w:t>
            </w:r>
            <w:r w:rsidR="00833CC1">
              <w:t>: А, В, С.</w:t>
            </w:r>
          </w:p>
        </w:tc>
      </w:tr>
      <w:tr w:rsidR="006C4843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0141B9" w:rsidRDefault="00177AC0" w:rsidP="006C4843">
            <w:pPr>
              <w:jc w:val="center"/>
            </w:pPr>
            <w:r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0141B9" w:rsidRDefault="006C4843" w:rsidP="006C4843">
            <w:pPr>
              <w:pStyle w:val="af3"/>
            </w:pPr>
            <w:r w:rsidRPr="000141B9">
              <w:t>Требования к образованию и обуч</w:t>
            </w:r>
            <w:r w:rsidRPr="000141B9">
              <w:t>е</w:t>
            </w:r>
            <w:r w:rsidRPr="000141B9">
              <w:t>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0141B9" w:rsidRDefault="006C4843" w:rsidP="00833CC1">
            <w:pPr>
              <w:pStyle w:val="af3"/>
            </w:pPr>
            <w:r>
              <w:t>Изменены в ОТФ</w:t>
            </w:r>
            <w:r w:rsidR="00833CC1">
              <w:t xml:space="preserve">: </w:t>
            </w:r>
            <w:r w:rsidR="00833CC1" w:rsidRPr="00E719D5">
              <w:rPr>
                <w:rStyle w:val="af2"/>
                <w:color w:val="auto"/>
                <w:u w:val="none"/>
              </w:rPr>
              <w:t>А, В, С</w:t>
            </w:r>
            <w:r w:rsidR="00833CC1" w:rsidRPr="00E719D5">
              <w:t>.</w:t>
            </w:r>
          </w:p>
        </w:tc>
      </w:tr>
      <w:tr w:rsidR="00833CC1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6C4843">
            <w:pPr>
              <w:jc w:val="center"/>
            </w:pPr>
            <w:r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C1" w:rsidRPr="000141B9" w:rsidRDefault="00833CC1" w:rsidP="006C4843">
            <w:pPr>
              <w:pStyle w:val="af3"/>
            </w:pPr>
            <w:r w:rsidRPr="000141B9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833CC1">
            <w:pPr>
              <w:pStyle w:val="af3"/>
            </w:pPr>
            <w:r>
              <w:t>Не изменялись</w:t>
            </w:r>
          </w:p>
        </w:tc>
      </w:tr>
      <w:tr w:rsidR="00833CC1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6C4843">
            <w:pPr>
              <w:jc w:val="center"/>
            </w:pPr>
            <w:r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C1" w:rsidRPr="000141B9" w:rsidRDefault="00833CC1" w:rsidP="006C4843">
            <w:pPr>
              <w:pStyle w:val="af3"/>
            </w:pPr>
            <w:r w:rsidRPr="000141B9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833CC1">
            <w:pPr>
              <w:pStyle w:val="af3"/>
            </w:pPr>
            <w:r>
              <w:t>Нет</w:t>
            </w:r>
          </w:p>
        </w:tc>
      </w:tr>
      <w:tr w:rsidR="00833CC1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6C4843">
            <w:pPr>
              <w:jc w:val="center"/>
            </w:pPr>
            <w:r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C1" w:rsidRPr="000141B9" w:rsidRDefault="00833CC1" w:rsidP="006C4843">
            <w:pPr>
              <w:pStyle w:val="af3"/>
            </w:pPr>
            <w:r w:rsidRPr="000141B9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833CC1" w:rsidRDefault="00833CC1" w:rsidP="006C4843">
            <w:pPr>
              <w:pStyle w:val="af3"/>
            </w:pPr>
            <w:r w:rsidRPr="00E719D5">
              <w:t xml:space="preserve">Изменены в ОТФ </w:t>
            </w:r>
            <w:r w:rsidRPr="00E719D5">
              <w:rPr>
                <w:rStyle w:val="af2"/>
                <w:color w:val="auto"/>
                <w:u w:val="none"/>
              </w:rPr>
              <w:t>А, В, С</w:t>
            </w:r>
            <w:r>
              <w:rPr>
                <w:rStyle w:val="af2"/>
                <w:color w:val="auto"/>
                <w:u w:val="none"/>
              </w:rPr>
              <w:t xml:space="preserve">, </w:t>
            </w:r>
            <w:r>
              <w:rPr>
                <w:rStyle w:val="af2"/>
                <w:color w:val="auto"/>
                <w:u w:val="none"/>
                <w:lang w:val="en-US"/>
              </w:rPr>
              <w:t>D</w:t>
            </w:r>
            <w:r>
              <w:rPr>
                <w:rStyle w:val="af2"/>
                <w:color w:val="auto"/>
                <w:u w:val="none"/>
              </w:rPr>
              <w:t>.</w:t>
            </w:r>
          </w:p>
        </w:tc>
      </w:tr>
      <w:tr w:rsidR="00833CC1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6C4843">
            <w:pPr>
              <w:jc w:val="center"/>
            </w:pPr>
            <w:r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C1" w:rsidRPr="000141B9" w:rsidRDefault="00833CC1" w:rsidP="006C4843">
            <w:pPr>
              <w:pStyle w:val="af3"/>
            </w:pPr>
            <w:r w:rsidRPr="000141B9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6C4843">
            <w:pPr>
              <w:pStyle w:val="af3"/>
            </w:pPr>
            <w:r>
              <w:t>Нет</w:t>
            </w:r>
          </w:p>
        </w:tc>
      </w:tr>
      <w:tr w:rsidR="00833CC1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6C4843">
            <w:pPr>
              <w:jc w:val="center"/>
            </w:pPr>
            <w:r>
              <w:lastRenderedPageBreak/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C1" w:rsidRPr="000141B9" w:rsidRDefault="00833CC1" w:rsidP="006C4843">
            <w:pPr>
              <w:pStyle w:val="af3"/>
            </w:pPr>
            <w:r w:rsidRPr="000141B9">
              <w:t>Трудовые функции:</w:t>
            </w:r>
          </w:p>
          <w:p w:rsidR="00833CC1" w:rsidRPr="000141B9" w:rsidRDefault="00833CC1" w:rsidP="006C4843">
            <w:pPr>
              <w:pStyle w:val="a"/>
            </w:pPr>
            <w:r w:rsidRPr="000141B9">
              <w:t>трудовые действия;</w:t>
            </w:r>
          </w:p>
          <w:p w:rsidR="00833CC1" w:rsidRPr="000141B9" w:rsidRDefault="00833CC1" w:rsidP="006C4843">
            <w:pPr>
              <w:pStyle w:val="a"/>
            </w:pPr>
            <w:r w:rsidRPr="000141B9">
              <w:t>необходимые умения;</w:t>
            </w:r>
          </w:p>
          <w:p w:rsidR="00833CC1" w:rsidRPr="000141B9" w:rsidRDefault="00833CC1" w:rsidP="006C4843">
            <w:pPr>
              <w:pStyle w:val="a"/>
            </w:pPr>
            <w:r w:rsidRPr="000141B9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163AF4">
            <w:pPr>
              <w:pStyle w:val="af3"/>
            </w:pPr>
            <w:r>
              <w:t xml:space="preserve">В ТФ: </w:t>
            </w:r>
            <w:r w:rsidRPr="00475D53">
              <w:t>А/01.</w:t>
            </w:r>
            <w:r w:rsidR="00982920">
              <w:t>6</w:t>
            </w:r>
            <w:r>
              <w:t>, А/02.</w:t>
            </w:r>
            <w:r w:rsidR="00982920">
              <w:t>6</w:t>
            </w:r>
            <w:r>
              <w:t>, А/03.</w:t>
            </w:r>
            <w:r w:rsidR="00982920">
              <w:t>6</w:t>
            </w:r>
            <w:r>
              <w:t>, В/01.6, В/02.6, С/01.7, С/02.7</w:t>
            </w:r>
            <w:r w:rsidR="00163AF4">
              <w:t xml:space="preserve">, </w:t>
            </w:r>
            <w:r w:rsidR="00163AF4">
              <w:rPr>
                <w:lang w:val="en-US"/>
              </w:rPr>
              <w:t>D</w:t>
            </w:r>
            <w:r w:rsidR="00163AF4">
              <w:t xml:space="preserve">/01.7, </w:t>
            </w:r>
            <w:r w:rsidR="00163AF4" w:rsidRPr="00475D53">
              <w:rPr>
                <w:lang w:val="en-US"/>
              </w:rPr>
              <w:t>D</w:t>
            </w:r>
            <w:r w:rsidR="00163AF4" w:rsidRPr="00163AF4">
              <w:t>/0</w:t>
            </w:r>
            <w:r w:rsidR="00163AF4" w:rsidRPr="00475D53">
              <w:t>2.</w:t>
            </w:r>
            <w:r w:rsidR="00163AF4">
              <w:t>7</w:t>
            </w:r>
            <w:r>
              <w:t xml:space="preserve"> скорректированы трудовые действия</w:t>
            </w:r>
            <w:r w:rsidR="00163AF4">
              <w:t xml:space="preserve">, </w:t>
            </w:r>
            <w:r>
              <w:t>требования к необходимым умениям и</w:t>
            </w:r>
            <w:r>
              <w:t>з</w:t>
            </w:r>
            <w:r>
              <w:t>менены в соответствии с трудовыми действия</w:t>
            </w:r>
            <w:r w:rsidR="00163AF4">
              <w:t xml:space="preserve">ми и </w:t>
            </w:r>
            <w:r>
              <w:t>требования к необходимым знаниям изменены в соответствии с трудовыми действиями.</w:t>
            </w:r>
          </w:p>
        </w:tc>
      </w:tr>
      <w:tr w:rsidR="00833CC1" w:rsidRPr="000141B9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C1" w:rsidRPr="000141B9" w:rsidRDefault="00833CC1" w:rsidP="006C4843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IV</w:t>
            </w:r>
            <w:r w:rsidRPr="000141B9">
              <w:t xml:space="preserve"> профессионального стандарта</w:t>
            </w:r>
          </w:p>
        </w:tc>
      </w:tr>
      <w:tr w:rsidR="00833CC1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6C4843">
            <w:pPr>
              <w:jc w:val="center"/>
            </w:pPr>
            <w:r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C1" w:rsidRPr="000141B9" w:rsidRDefault="00833CC1" w:rsidP="006C4843">
            <w:pPr>
              <w:pStyle w:val="af3"/>
            </w:pPr>
            <w:r w:rsidRPr="000141B9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0" w:rsidRDefault="00982920" w:rsidP="00982920">
            <w:pPr>
              <w:pStyle w:val="af3"/>
            </w:pPr>
            <w:r w:rsidRPr="009352CC">
              <w:t>Торгово-промышленная палата Российской Фед</w:t>
            </w:r>
            <w:r w:rsidRPr="009352CC">
              <w:t>е</w:t>
            </w:r>
            <w:r w:rsidRPr="009352CC">
              <w:t>рации</w:t>
            </w:r>
          </w:p>
          <w:p w:rsidR="00833CC1" w:rsidRPr="00E719D5" w:rsidRDefault="00833CC1" w:rsidP="00FA0983">
            <w:pPr>
              <w:pStyle w:val="af3"/>
              <w:rPr>
                <w:rStyle w:val="af4"/>
                <w:color w:val="auto"/>
                <w:u w:val="none"/>
              </w:rPr>
            </w:pPr>
          </w:p>
        </w:tc>
      </w:tr>
      <w:tr w:rsidR="00833CC1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177AC0">
            <w:pPr>
              <w:jc w:val="center"/>
            </w:pPr>
            <w:r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C1" w:rsidRPr="000141B9" w:rsidRDefault="00833CC1" w:rsidP="00177AC0">
            <w:pPr>
              <w:pStyle w:val="af3"/>
            </w:pPr>
            <w:r w:rsidRPr="000141B9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0" w:rsidRPr="00982920" w:rsidRDefault="00982920" w:rsidP="00FA0983">
            <w:pPr>
              <w:pStyle w:val="af3"/>
            </w:pPr>
            <w:r w:rsidRPr="009352CC">
              <w:t>Всероссийский профессиональный союз работн</w:t>
            </w:r>
            <w:r w:rsidRPr="009352CC">
              <w:t>и</w:t>
            </w:r>
            <w:r w:rsidRPr="009352CC">
              <w:t>ков аудиторских, оценочных, экспертных и ко</w:t>
            </w:r>
            <w:r w:rsidRPr="009352CC">
              <w:t>н</w:t>
            </w:r>
            <w:r w:rsidRPr="009352CC">
              <w:t>салтинговых организаций</w:t>
            </w:r>
            <w:r w:rsidRPr="00982920">
              <w:t xml:space="preserve"> </w:t>
            </w:r>
          </w:p>
          <w:p w:rsidR="00982920" w:rsidRDefault="00982920" w:rsidP="00FA0983">
            <w:pPr>
              <w:pStyle w:val="af3"/>
            </w:pPr>
            <w:r w:rsidRPr="00982920">
              <w:t>ФГБУ «ВНИИ труда» Минтруда России</w:t>
            </w:r>
          </w:p>
          <w:p w:rsidR="00982920" w:rsidRDefault="00982920" w:rsidP="00982920">
            <w:pPr>
              <w:pStyle w:val="af3"/>
            </w:pPr>
            <w:r w:rsidRPr="007155C1">
              <w:t>ФГБОУ</w:t>
            </w:r>
            <w:r>
              <w:t xml:space="preserve"> </w:t>
            </w:r>
            <w:r w:rsidRPr="007155C1">
              <w:t>ВПО</w:t>
            </w:r>
            <w:r>
              <w:t xml:space="preserve"> </w:t>
            </w:r>
            <w:r w:rsidRPr="007155C1">
              <w:t>«Российская</w:t>
            </w:r>
            <w:r>
              <w:t xml:space="preserve"> </w:t>
            </w:r>
            <w:r w:rsidRPr="007155C1">
              <w:t>академия</w:t>
            </w:r>
            <w:r>
              <w:t xml:space="preserve"> </w:t>
            </w:r>
            <w:r w:rsidRPr="007155C1">
              <w:t>народного</w:t>
            </w:r>
            <w:r>
              <w:t xml:space="preserve"> </w:t>
            </w:r>
            <w:r w:rsidRPr="007155C1">
              <w:t>х</w:t>
            </w:r>
            <w:r w:rsidRPr="007155C1">
              <w:t>о</w:t>
            </w:r>
            <w:r w:rsidRPr="007155C1">
              <w:t>зяйства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государственной</w:t>
            </w:r>
            <w:r>
              <w:t xml:space="preserve"> </w:t>
            </w:r>
            <w:r w:rsidRPr="007155C1">
              <w:t>службы</w:t>
            </w:r>
            <w:r>
              <w:t xml:space="preserve"> </w:t>
            </w:r>
            <w:r w:rsidRPr="007155C1">
              <w:t>при</w:t>
            </w:r>
            <w:r>
              <w:t xml:space="preserve"> </w:t>
            </w:r>
            <w:r w:rsidRPr="007155C1">
              <w:t>Президенте</w:t>
            </w:r>
            <w:r>
              <w:t xml:space="preserve"> </w:t>
            </w:r>
            <w:r w:rsidRPr="007155C1">
              <w:t>Российской</w:t>
            </w:r>
            <w:r>
              <w:t xml:space="preserve"> </w:t>
            </w:r>
            <w:r w:rsidRPr="007155C1">
              <w:t>Федерации»</w:t>
            </w:r>
            <w:r>
              <w:t xml:space="preserve"> </w:t>
            </w:r>
            <w:r w:rsidRPr="007155C1">
              <w:t>(РАНХиГС)</w:t>
            </w:r>
          </w:p>
          <w:p w:rsidR="00833CC1" w:rsidRDefault="00833CC1" w:rsidP="00982920">
            <w:pPr>
              <w:pStyle w:val="af3"/>
            </w:pPr>
            <w:r w:rsidRPr="009352CC">
              <w:t>Фонд развития профессиональных квалификаций Торгово-промышленной палаты Российской Фед</w:t>
            </w:r>
            <w:r w:rsidRPr="009352CC">
              <w:t>е</w:t>
            </w:r>
            <w:r w:rsidRPr="009352CC">
              <w:t>рации</w:t>
            </w:r>
          </w:p>
        </w:tc>
      </w:tr>
    </w:tbl>
    <w:p w:rsidR="000141B9" w:rsidRDefault="000141B9" w:rsidP="000141B9"/>
    <w:p w:rsidR="0065258C" w:rsidRDefault="0065258C" w:rsidP="000141B9"/>
    <w:p w:rsidR="0065258C" w:rsidRDefault="0065258C" w:rsidP="000141B9"/>
    <w:p w:rsidR="00060EB1" w:rsidRDefault="00060EB1">
      <w:r>
        <w:br w:type="page"/>
      </w:r>
    </w:p>
    <w:p w:rsidR="00060EB1" w:rsidRDefault="00060EB1" w:rsidP="00AC337E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29" w:name="_Toc18921779"/>
      <w:r>
        <w:rPr>
          <w:rFonts w:eastAsia="Calibri"/>
          <w:bCs w:val="0"/>
          <w:lang w:eastAsia="en-US"/>
        </w:rPr>
        <w:lastRenderedPageBreak/>
        <w:t>Приложение 6</w:t>
      </w:r>
      <w:bookmarkEnd w:id="29"/>
      <w:r>
        <w:rPr>
          <w:rFonts w:eastAsia="Calibri"/>
          <w:bCs w:val="0"/>
          <w:lang w:eastAsia="en-US"/>
        </w:rPr>
        <w:t xml:space="preserve"> </w:t>
      </w:r>
    </w:p>
    <w:p w:rsidR="0065258C" w:rsidRPr="00060EB1" w:rsidRDefault="00060EB1" w:rsidP="00060EB1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060EB1">
        <w:rPr>
          <w:rFonts w:eastAsia="Calibri"/>
          <w:bCs w:val="0"/>
          <w:lang w:eastAsia="en-US"/>
        </w:rPr>
        <w:t>к проекту актуализированного 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Pr="00060EB1">
        <w:rPr>
          <w:rFonts w:eastAsia="Calibri"/>
          <w:bCs w:val="0"/>
          <w:lang w:eastAsia="en-US"/>
        </w:rPr>
        <w:t>«Специалист в сфере закупок»</w:t>
      </w:r>
    </w:p>
    <w:p w:rsidR="00060EB1" w:rsidRDefault="00060EB1" w:rsidP="000141B9"/>
    <w:p w:rsidR="00060EB1" w:rsidRDefault="00060EB1" w:rsidP="000141B9"/>
    <w:p w:rsidR="00060EB1" w:rsidRDefault="00060EB1" w:rsidP="00060EB1">
      <w:pPr>
        <w:pStyle w:val="af1"/>
      </w:pPr>
      <w:r w:rsidRPr="00060EB1">
        <w:t xml:space="preserve">Заключения организаций, принявших участие </w:t>
      </w:r>
      <w:r w:rsidR="00982920">
        <w:t xml:space="preserve">в согласовании и </w:t>
      </w:r>
      <w:r w:rsidR="00982920">
        <w:br/>
      </w:r>
      <w:r w:rsidRPr="00060EB1">
        <w:t>в профессионально-общественном обсуждении</w:t>
      </w:r>
    </w:p>
    <w:p w:rsidR="00060EB1" w:rsidRDefault="00060EB1" w:rsidP="000141B9"/>
    <w:p w:rsidR="00982920" w:rsidRDefault="00982920">
      <w:r>
        <w:br w:type="page"/>
      </w:r>
    </w:p>
    <w:p w:rsidR="00982920" w:rsidRPr="000141B9" w:rsidRDefault="00711484" w:rsidP="00711484">
      <w:pPr>
        <w:jc w:val="center"/>
      </w:pPr>
      <w:r>
        <w:rPr>
          <w:noProof/>
        </w:rPr>
        <w:lastRenderedPageBreak/>
        <w:drawing>
          <wp:inline distT="0" distB="0" distL="0" distR="0">
            <wp:extent cx="5591604" cy="82174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2" cstate="print"/>
                    <a:srcRect l="35943" t="18333" r="33770" b="2535"/>
                    <a:stretch/>
                  </pic:blipFill>
                  <pic:spPr bwMode="auto">
                    <a:xfrm>
                      <a:off x="0" y="0"/>
                      <a:ext cx="5600203" cy="823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82920" w:rsidRPr="000141B9" w:rsidSect="00531CD1"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22" w:rsidRDefault="00962122">
      <w:r>
        <w:separator/>
      </w:r>
    </w:p>
  </w:endnote>
  <w:endnote w:type="continuationSeparator" w:id="0">
    <w:p w:rsidR="00962122" w:rsidRDefault="0096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C5" w:rsidRPr="008E04A4" w:rsidRDefault="009C36C5" w:rsidP="008E04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C5" w:rsidRDefault="009C36C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C5" w:rsidRDefault="0021523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0" type="#_x0000_t202" style="position:absolute;margin-left:742.05pt;margin-top:-240.8pt;width:22.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" fillcolor="white [3201]" stroked="f" strokeweight=".5pt">
          <v:path arrowok="t"/>
          <v:textbox style="layout-flow:vertical" inset="0,0,0,0">
            <w:txbxContent>
              <w:p w:rsidR="009C36C5" w:rsidRDefault="00215232" w:rsidP="00564D2A">
                <w:pPr>
                  <w:jc w:val="center"/>
                </w:pPr>
                <w:r>
                  <w:fldChar w:fldCharType="begin"/>
                </w:r>
                <w:r w:rsidR="009C36C5">
                  <w:instrText xml:space="preserve"> PAGE   \* MERGEFORMAT </w:instrText>
                </w:r>
                <w:r>
                  <w:fldChar w:fldCharType="separate"/>
                </w:r>
                <w:r w:rsidR="009C36C5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22" w:rsidRDefault="00962122">
      <w:r>
        <w:separator/>
      </w:r>
    </w:p>
  </w:footnote>
  <w:footnote w:type="continuationSeparator" w:id="0">
    <w:p w:rsidR="00962122" w:rsidRDefault="00962122">
      <w:r>
        <w:continuationSeparator/>
      </w:r>
    </w:p>
  </w:footnote>
  <w:footnote w:id="1">
    <w:p w:rsidR="009C36C5" w:rsidRDefault="009C36C5">
      <w:pPr>
        <w:pStyle w:val="a7"/>
      </w:pPr>
      <w:r>
        <w:rPr>
          <w:rStyle w:val="ae"/>
        </w:rPr>
        <w:footnoteRef/>
      </w:r>
      <w:r>
        <w:t xml:space="preserve"> п</w:t>
      </w:r>
      <w:r w:rsidRPr="005F6A63">
        <w:t>.2 ст.</w:t>
      </w:r>
      <w:r w:rsidRPr="005E625D">
        <w:t>9</w:t>
      </w:r>
      <w:r>
        <w:t xml:space="preserve"> и п. 6 ст.38</w:t>
      </w:r>
      <w:r w:rsidRPr="005E625D">
        <w:t xml:space="preserve"> </w:t>
      </w:r>
      <w:hyperlink r:id="rId1" w:history="1">
        <w:r w:rsidRPr="005E625D">
          <w:t>Федеральн</w:t>
        </w:r>
        <w:r>
          <w:t>ого</w:t>
        </w:r>
        <w:r w:rsidRPr="005E625D">
          <w:t xml:space="preserve"> закон</w:t>
        </w:r>
        <w:r>
          <w:t>а</w:t>
        </w:r>
        <w:r w:rsidRPr="005E625D">
          <w:t xml:space="preserve"> от 05.04.2013 </w:t>
        </w:r>
        <w:r>
          <w:t>№</w:t>
        </w:r>
        <w:r w:rsidRPr="005E625D">
          <w:t xml:space="preserve"> 44-ФЗ </w:t>
        </w:r>
        <w:r>
          <w:t>«</w:t>
        </w:r>
        <w:r w:rsidRPr="005E625D">
          <w:t>О контрактной системе в сфере закупок товаров, работ, услуг для обеспечения государственных и муниципальных нужд</w:t>
        </w:r>
        <w:r>
          <w:t>»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C5" w:rsidRDefault="00215232">
    <w:pPr>
      <w:pStyle w:val="a9"/>
      <w:jc w:val="center"/>
    </w:pPr>
    <w:r>
      <w:fldChar w:fldCharType="begin"/>
    </w:r>
    <w:r w:rsidR="009C36C5">
      <w:instrText>PAGE   \* MERGEFORMAT</w:instrText>
    </w:r>
    <w:r>
      <w:fldChar w:fldCharType="separate"/>
    </w:r>
    <w:r w:rsidR="009C36C5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C5" w:rsidRDefault="00215232">
    <w:pPr>
      <w:pStyle w:val="a9"/>
      <w:jc w:val="center"/>
    </w:pPr>
    <w:r>
      <w:fldChar w:fldCharType="begin"/>
    </w:r>
    <w:r w:rsidR="009C36C5">
      <w:instrText>PAGE   \* MERGEFORMAT</w:instrText>
    </w:r>
    <w:r>
      <w:fldChar w:fldCharType="separate"/>
    </w:r>
    <w:r w:rsidR="00D2021B">
      <w:rPr>
        <w:noProof/>
      </w:rPr>
      <w:t>18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C5" w:rsidRDefault="009C36C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C5" w:rsidRDefault="00215232" w:rsidP="00564D2A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1" type="#_x0000_t202" style="position:absolute;margin-left:750pt;margin-top:250.65pt;width:22.5pt;height:31.5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" fillcolor="white [3201]" stroked="f" strokeweight=".5pt">
          <v:path arrowok="t"/>
          <v:textbox style="layout-flow:vertical" inset="0,0,0,0">
            <w:txbxContent>
              <w:p w:rsidR="009C36C5" w:rsidRDefault="00215232" w:rsidP="00313B1E">
                <w:pPr>
                  <w:jc w:val="center"/>
                </w:pPr>
                <w:r>
                  <w:fldChar w:fldCharType="begin"/>
                </w:r>
                <w:r w:rsidR="009C36C5">
                  <w:instrText xml:space="preserve"> PAGE   \* MERGEFORMAT </w:instrText>
                </w:r>
                <w:r>
                  <w:fldChar w:fldCharType="separate"/>
                </w:r>
                <w:r w:rsidR="00D2021B">
                  <w:rPr>
                    <w:noProof/>
                  </w:rPr>
                  <w:t>44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C5" w:rsidRDefault="009C36C5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12316"/>
      <w:docPartObj>
        <w:docPartGallery w:val="Page Numbers (Top of Page)"/>
        <w:docPartUnique/>
      </w:docPartObj>
    </w:sdtPr>
    <w:sdtContent>
      <w:p w:rsidR="009C36C5" w:rsidRDefault="00215232">
        <w:pPr>
          <w:pStyle w:val="a9"/>
          <w:jc w:val="center"/>
        </w:pPr>
        <w:r>
          <w:fldChar w:fldCharType="begin"/>
        </w:r>
        <w:r w:rsidR="009C36C5">
          <w:instrText xml:space="preserve"> PAGE   \* MERGEFORMAT </w:instrText>
        </w:r>
        <w:r>
          <w:fldChar w:fldCharType="separate"/>
        </w:r>
        <w:r w:rsidR="00D2021B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9C36C5" w:rsidRDefault="009C36C5" w:rsidP="00564D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0B24"/>
    <w:multiLevelType w:val="multilevel"/>
    <w:tmpl w:val="056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E7679"/>
    <w:multiLevelType w:val="hybridMultilevel"/>
    <w:tmpl w:val="C3960740"/>
    <w:lvl w:ilvl="0" w:tplc="0D643A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A41F2"/>
    <w:multiLevelType w:val="hybridMultilevel"/>
    <w:tmpl w:val="99FCE87A"/>
    <w:lvl w:ilvl="0" w:tplc="55668F8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48FA568D"/>
    <w:multiLevelType w:val="hybridMultilevel"/>
    <w:tmpl w:val="99FCE87A"/>
    <w:lvl w:ilvl="0" w:tplc="55668F8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B30"/>
    <w:multiLevelType w:val="hybridMultilevel"/>
    <w:tmpl w:val="32066F60"/>
    <w:lvl w:ilvl="0" w:tplc="89AAC92C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056CF4"/>
    <w:multiLevelType w:val="hybridMultilevel"/>
    <w:tmpl w:val="BC26905C"/>
    <w:lvl w:ilvl="0" w:tplc="1E841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667A1A"/>
    <w:multiLevelType w:val="hybridMultilevel"/>
    <w:tmpl w:val="F5AA390C"/>
    <w:lvl w:ilvl="0" w:tplc="55668F8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41AC"/>
    <w:multiLevelType w:val="hybridMultilevel"/>
    <w:tmpl w:val="F5AA390C"/>
    <w:lvl w:ilvl="0" w:tplc="55668F8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ED52519"/>
    <w:multiLevelType w:val="hybridMultilevel"/>
    <w:tmpl w:val="F2681BCA"/>
    <w:lvl w:ilvl="0" w:tplc="1E841FC8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6F2B0903"/>
    <w:multiLevelType w:val="hybridMultilevel"/>
    <w:tmpl w:val="D6CCC76C"/>
    <w:lvl w:ilvl="0" w:tplc="1A3A9A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5423B7"/>
    <w:multiLevelType w:val="hybridMultilevel"/>
    <w:tmpl w:val="3E1405D2"/>
    <w:lvl w:ilvl="0" w:tplc="37E6D216">
      <w:start w:val="7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8"/>
  </w:num>
  <w:num w:numId="4">
    <w:abstractNumId w:val="18"/>
  </w:num>
  <w:num w:numId="5">
    <w:abstractNumId w:val="14"/>
  </w:num>
  <w:num w:numId="6">
    <w:abstractNumId w:val="1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9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1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7"/>
  </w:num>
  <w:num w:numId="25">
    <w:abstractNumId w:val="12"/>
  </w:num>
  <w:num w:numId="26">
    <w:abstractNumId w:val="13"/>
  </w:num>
  <w:num w:numId="27">
    <w:abstractNumId w:val="0"/>
  </w:num>
  <w:num w:numId="28">
    <w:abstractNumId w:val="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1"/>
  <w:defaultTabStop w:val="708"/>
  <w:autoHyphenation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D7885"/>
    <w:rsid w:val="00003DB8"/>
    <w:rsid w:val="000141B9"/>
    <w:rsid w:val="00024422"/>
    <w:rsid w:val="000253F3"/>
    <w:rsid w:val="000525E5"/>
    <w:rsid w:val="000558C4"/>
    <w:rsid w:val="00055D34"/>
    <w:rsid w:val="00060C46"/>
    <w:rsid w:val="00060EB1"/>
    <w:rsid w:val="00086263"/>
    <w:rsid w:val="00097589"/>
    <w:rsid w:val="000A00BC"/>
    <w:rsid w:val="000C4769"/>
    <w:rsid w:val="000D5EAF"/>
    <w:rsid w:val="000E33D4"/>
    <w:rsid w:val="000F78DC"/>
    <w:rsid w:val="0012430E"/>
    <w:rsid w:val="00125140"/>
    <w:rsid w:val="001433F1"/>
    <w:rsid w:val="001527D0"/>
    <w:rsid w:val="00163AF4"/>
    <w:rsid w:val="00166E08"/>
    <w:rsid w:val="001676D7"/>
    <w:rsid w:val="00174084"/>
    <w:rsid w:val="00177AC0"/>
    <w:rsid w:val="00184A1B"/>
    <w:rsid w:val="00190C3D"/>
    <w:rsid w:val="00197BEE"/>
    <w:rsid w:val="001A2BD3"/>
    <w:rsid w:val="001D6198"/>
    <w:rsid w:val="001E7931"/>
    <w:rsid w:val="001F1EE2"/>
    <w:rsid w:val="0021293F"/>
    <w:rsid w:val="00213B30"/>
    <w:rsid w:val="00215232"/>
    <w:rsid w:val="00215498"/>
    <w:rsid w:val="00233861"/>
    <w:rsid w:val="00233AAB"/>
    <w:rsid w:val="002356C9"/>
    <w:rsid w:val="0025410D"/>
    <w:rsid w:val="00255D48"/>
    <w:rsid w:val="002560D8"/>
    <w:rsid w:val="002717DE"/>
    <w:rsid w:val="002762CB"/>
    <w:rsid w:val="00283653"/>
    <w:rsid w:val="0029719A"/>
    <w:rsid w:val="002B43DB"/>
    <w:rsid w:val="002B6B64"/>
    <w:rsid w:val="002B7659"/>
    <w:rsid w:val="002C2792"/>
    <w:rsid w:val="002D44C3"/>
    <w:rsid w:val="002D6605"/>
    <w:rsid w:val="002D6770"/>
    <w:rsid w:val="002F05B6"/>
    <w:rsid w:val="002F104E"/>
    <w:rsid w:val="00301C6F"/>
    <w:rsid w:val="00313B1E"/>
    <w:rsid w:val="00316ADD"/>
    <w:rsid w:val="00324804"/>
    <w:rsid w:val="00346486"/>
    <w:rsid w:val="00353D5E"/>
    <w:rsid w:val="003610AB"/>
    <w:rsid w:val="00361B5C"/>
    <w:rsid w:val="0037194A"/>
    <w:rsid w:val="0037215F"/>
    <w:rsid w:val="00384992"/>
    <w:rsid w:val="00390A4E"/>
    <w:rsid w:val="003959EC"/>
    <w:rsid w:val="00396043"/>
    <w:rsid w:val="003A33FD"/>
    <w:rsid w:val="003A739F"/>
    <w:rsid w:val="003B1617"/>
    <w:rsid w:val="003C632C"/>
    <w:rsid w:val="003D0EBE"/>
    <w:rsid w:val="003E56F6"/>
    <w:rsid w:val="003F554C"/>
    <w:rsid w:val="00412A01"/>
    <w:rsid w:val="00412FE6"/>
    <w:rsid w:val="004405FC"/>
    <w:rsid w:val="004431AD"/>
    <w:rsid w:val="004450C1"/>
    <w:rsid w:val="00447681"/>
    <w:rsid w:val="00465D52"/>
    <w:rsid w:val="00466998"/>
    <w:rsid w:val="0047711C"/>
    <w:rsid w:val="00486DBD"/>
    <w:rsid w:val="00487E7D"/>
    <w:rsid w:val="004C56C3"/>
    <w:rsid w:val="004C770A"/>
    <w:rsid w:val="004C7DC4"/>
    <w:rsid w:val="004D7885"/>
    <w:rsid w:val="004E08B3"/>
    <w:rsid w:val="004F0DBC"/>
    <w:rsid w:val="005229F1"/>
    <w:rsid w:val="005308F7"/>
    <w:rsid w:val="00531CD1"/>
    <w:rsid w:val="00564D2A"/>
    <w:rsid w:val="0056582F"/>
    <w:rsid w:val="00583B04"/>
    <w:rsid w:val="00585D44"/>
    <w:rsid w:val="005902C2"/>
    <w:rsid w:val="005B19A7"/>
    <w:rsid w:val="005B5000"/>
    <w:rsid w:val="005B599A"/>
    <w:rsid w:val="005D606E"/>
    <w:rsid w:val="005E6D75"/>
    <w:rsid w:val="005F72A9"/>
    <w:rsid w:val="00614722"/>
    <w:rsid w:val="00623994"/>
    <w:rsid w:val="0063446C"/>
    <w:rsid w:val="0063787E"/>
    <w:rsid w:val="006415F1"/>
    <w:rsid w:val="00642C6E"/>
    <w:rsid w:val="0065258C"/>
    <w:rsid w:val="00667655"/>
    <w:rsid w:val="006722B7"/>
    <w:rsid w:val="00674F2B"/>
    <w:rsid w:val="0068763D"/>
    <w:rsid w:val="006934AB"/>
    <w:rsid w:val="006A0E77"/>
    <w:rsid w:val="006A54F4"/>
    <w:rsid w:val="006B0FC5"/>
    <w:rsid w:val="006C4843"/>
    <w:rsid w:val="006E1261"/>
    <w:rsid w:val="006F715B"/>
    <w:rsid w:val="00704EDB"/>
    <w:rsid w:val="00711484"/>
    <w:rsid w:val="00714D3A"/>
    <w:rsid w:val="00722278"/>
    <w:rsid w:val="007253F9"/>
    <w:rsid w:val="00726A9C"/>
    <w:rsid w:val="00730656"/>
    <w:rsid w:val="0074522F"/>
    <w:rsid w:val="00760F84"/>
    <w:rsid w:val="00763F75"/>
    <w:rsid w:val="007719C7"/>
    <w:rsid w:val="00786ED1"/>
    <w:rsid w:val="007A5AAB"/>
    <w:rsid w:val="007B0881"/>
    <w:rsid w:val="007B7ACD"/>
    <w:rsid w:val="007D3E67"/>
    <w:rsid w:val="007E2EEA"/>
    <w:rsid w:val="007F1724"/>
    <w:rsid w:val="007F2687"/>
    <w:rsid w:val="00800E22"/>
    <w:rsid w:val="00815872"/>
    <w:rsid w:val="008168B8"/>
    <w:rsid w:val="00833CC1"/>
    <w:rsid w:val="00834F26"/>
    <w:rsid w:val="00844EB2"/>
    <w:rsid w:val="0084511A"/>
    <w:rsid w:val="008530AA"/>
    <w:rsid w:val="00860E18"/>
    <w:rsid w:val="008679F8"/>
    <w:rsid w:val="00871505"/>
    <w:rsid w:val="00882CBC"/>
    <w:rsid w:val="0088589D"/>
    <w:rsid w:val="0088773E"/>
    <w:rsid w:val="00890579"/>
    <w:rsid w:val="00890EF9"/>
    <w:rsid w:val="008A76D8"/>
    <w:rsid w:val="008B3226"/>
    <w:rsid w:val="008B3B3F"/>
    <w:rsid w:val="008C0E81"/>
    <w:rsid w:val="008C1DA4"/>
    <w:rsid w:val="008C6868"/>
    <w:rsid w:val="008D48A0"/>
    <w:rsid w:val="008E04A4"/>
    <w:rsid w:val="008E3D4C"/>
    <w:rsid w:val="008E4CD9"/>
    <w:rsid w:val="00903786"/>
    <w:rsid w:val="009132F5"/>
    <w:rsid w:val="00924213"/>
    <w:rsid w:val="009300D1"/>
    <w:rsid w:val="00930A3D"/>
    <w:rsid w:val="0093381F"/>
    <w:rsid w:val="0094266B"/>
    <w:rsid w:val="00947684"/>
    <w:rsid w:val="00952F16"/>
    <w:rsid w:val="00962122"/>
    <w:rsid w:val="00966861"/>
    <w:rsid w:val="00971751"/>
    <w:rsid w:val="00974F9D"/>
    <w:rsid w:val="0097649D"/>
    <w:rsid w:val="0098102A"/>
    <w:rsid w:val="00982920"/>
    <w:rsid w:val="0099016A"/>
    <w:rsid w:val="009B3534"/>
    <w:rsid w:val="009B62F1"/>
    <w:rsid w:val="009B6DE3"/>
    <w:rsid w:val="009C36C5"/>
    <w:rsid w:val="00A00030"/>
    <w:rsid w:val="00A0396B"/>
    <w:rsid w:val="00A06DC3"/>
    <w:rsid w:val="00A2709C"/>
    <w:rsid w:val="00A34257"/>
    <w:rsid w:val="00A4635A"/>
    <w:rsid w:val="00A467D4"/>
    <w:rsid w:val="00A5699F"/>
    <w:rsid w:val="00A571E3"/>
    <w:rsid w:val="00A631C6"/>
    <w:rsid w:val="00A6641C"/>
    <w:rsid w:val="00A85828"/>
    <w:rsid w:val="00AA0045"/>
    <w:rsid w:val="00AA0BF4"/>
    <w:rsid w:val="00AB21E9"/>
    <w:rsid w:val="00AB4AC2"/>
    <w:rsid w:val="00AC18BE"/>
    <w:rsid w:val="00AC1F79"/>
    <w:rsid w:val="00AC337E"/>
    <w:rsid w:val="00AC3417"/>
    <w:rsid w:val="00AC7D72"/>
    <w:rsid w:val="00AD6BC5"/>
    <w:rsid w:val="00B00A01"/>
    <w:rsid w:val="00B030CC"/>
    <w:rsid w:val="00B0568E"/>
    <w:rsid w:val="00B16BD9"/>
    <w:rsid w:val="00B30C01"/>
    <w:rsid w:val="00B35C7D"/>
    <w:rsid w:val="00B36490"/>
    <w:rsid w:val="00B455C4"/>
    <w:rsid w:val="00B474FB"/>
    <w:rsid w:val="00B47F68"/>
    <w:rsid w:val="00B52A08"/>
    <w:rsid w:val="00B56180"/>
    <w:rsid w:val="00B722D3"/>
    <w:rsid w:val="00B90FF2"/>
    <w:rsid w:val="00BB6554"/>
    <w:rsid w:val="00BC437F"/>
    <w:rsid w:val="00BD0791"/>
    <w:rsid w:val="00BD27F2"/>
    <w:rsid w:val="00BE6B9D"/>
    <w:rsid w:val="00C22520"/>
    <w:rsid w:val="00C23497"/>
    <w:rsid w:val="00C2607F"/>
    <w:rsid w:val="00C5517C"/>
    <w:rsid w:val="00C77D57"/>
    <w:rsid w:val="00C80500"/>
    <w:rsid w:val="00C908E3"/>
    <w:rsid w:val="00C91D8C"/>
    <w:rsid w:val="00C960F2"/>
    <w:rsid w:val="00CA0673"/>
    <w:rsid w:val="00CA5A54"/>
    <w:rsid w:val="00CC0316"/>
    <w:rsid w:val="00CC6952"/>
    <w:rsid w:val="00CD19DD"/>
    <w:rsid w:val="00CF15EE"/>
    <w:rsid w:val="00CF7B3D"/>
    <w:rsid w:val="00D10B27"/>
    <w:rsid w:val="00D120D1"/>
    <w:rsid w:val="00D2021B"/>
    <w:rsid w:val="00D319A8"/>
    <w:rsid w:val="00D71BCE"/>
    <w:rsid w:val="00D75B3B"/>
    <w:rsid w:val="00D928BD"/>
    <w:rsid w:val="00D972BE"/>
    <w:rsid w:val="00DA05B0"/>
    <w:rsid w:val="00DA512C"/>
    <w:rsid w:val="00DA7171"/>
    <w:rsid w:val="00DA7849"/>
    <w:rsid w:val="00DB5D0A"/>
    <w:rsid w:val="00DC2180"/>
    <w:rsid w:val="00DD1178"/>
    <w:rsid w:val="00DD489F"/>
    <w:rsid w:val="00DE6FD1"/>
    <w:rsid w:val="00DF4866"/>
    <w:rsid w:val="00E01DAB"/>
    <w:rsid w:val="00E021D1"/>
    <w:rsid w:val="00E02549"/>
    <w:rsid w:val="00E04BAF"/>
    <w:rsid w:val="00E07623"/>
    <w:rsid w:val="00E20D06"/>
    <w:rsid w:val="00E20F1C"/>
    <w:rsid w:val="00E40328"/>
    <w:rsid w:val="00E55182"/>
    <w:rsid w:val="00E63714"/>
    <w:rsid w:val="00E653D4"/>
    <w:rsid w:val="00E72577"/>
    <w:rsid w:val="00E73FB2"/>
    <w:rsid w:val="00E80CE0"/>
    <w:rsid w:val="00E95CF2"/>
    <w:rsid w:val="00E96E62"/>
    <w:rsid w:val="00EA2B79"/>
    <w:rsid w:val="00ED4839"/>
    <w:rsid w:val="00EF3719"/>
    <w:rsid w:val="00F13F7D"/>
    <w:rsid w:val="00F220DB"/>
    <w:rsid w:val="00F2267A"/>
    <w:rsid w:val="00F334C3"/>
    <w:rsid w:val="00F337AF"/>
    <w:rsid w:val="00F35DD6"/>
    <w:rsid w:val="00F427D1"/>
    <w:rsid w:val="00F46FB5"/>
    <w:rsid w:val="00F56A03"/>
    <w:rsid w:val="00F57ABC"/>
    <w:rsid w:val="00F6035D"/>
    <w:rsid w:val="00F6199A"/>
    <w:rsid w:val="00F73443"/>
    <w:rsid w:val="00F91253"/>
    <w:rsid w:val="00F9340A"/>
    <w:rsid w:val="00FA0983"/>
    <w:rsid w:val="00FA65B2"/>
    <w:rsid w:val="00FA7211"/>
    <w:rsid w:val="00FD6F3F"/>
    <w:rsid w:val="00FE580F"/>
    <w:rsid w:val="00FE79AD"/>
    <w:rsid w:val="00FE7A38"/>
    <w:rsid w:val="00FF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99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iPriority w:val="99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  <w:ind w:left="709" w:hanging="357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uiPriority w:val="99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character" w:styleId="aff">
    <w:name w:val="Emphasis"/>
    <w:basedOn w:val="a2"/>
    <w:uiPriority w:val="20"/>
    <w:qFormat/>
    <w:rsid w:val="003E56F6"/>
    <w:rPr>
      <w:i/>
      <w:iCs/>
    </w:rPr>
  </w:style>
  <w:style w:type="paragraph" w:styleId="aff0">
    <w:name w:val="Normal (Web)"/>
    <w:basedOn w:val="a0"/>
    <w:uiPriority w:val="99"/>
    <w:unhideWhenUsed/>
    <w:rsid w:val="00233AAB"/>
    <w:pPr>
      <w:spacing w:before="100" w:beforeAutospacing="1" w:after="100" w:afterAutospacing="1"/>
    </w:pPr>
    <w:rPr>
      <w:bCs w:val="0"/>
    </w:rPr>
  </w:style>
  <w:style w:type="character" w:customStyle="1" w:styleId="12">
    <w:name w:val="Слабое выделение1"/>
    <w:uiPriority w:val="99"/>
    <w:rsid w:val="00DA7171"/>
    <w:rPr>
      <w:rFonts w:cs="Times New Roman"/>
      <w:i/>
    </w:rPr>
  </w:style>
  <w:style w:type="paragraph" w:customStyle="1" w:styleId="doctxt">
    <w:name w:val="doc_txt"/>
    <w:basedOn w:val="a0"/>
    <w:qFormat/>
    <w:rsid w:val="00AD6BC5"/>
    <w:pPr>
      <w:spacing w:line="276" w:lineRule="auto"/>
      <w:ind w:firstLine="709"/>
      <w:jc w:val="both"/>
    </w:pPr>
    <w:rPr>
      <w:rFonts w:eastAsia="Calibri"/>
      <w:bCs w:val="0"/>
      <w:sz w:val="28"/>
      <w:szCs w:val="22"/>
      <w:lang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9C36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.tpprf.ru/ru/profakkred1/" TargetMode="External"/><Relationship Id="rId21" Type="http://schemas.openxmlformats.org/officeDocument/2006/relationships/hyperlink" Target="http://uhta.tpprf.ru/ru/news/317516/" TargetMode="External"/><Relationship Id="rId42" Type="http://schemas.openxmlformats.org/officeDocument/2006/relationships/hyperlink" Target="http://apsheronsk.tpprf.ru/ru/spk/" TargetMode="External"/><Relationship Id="rId47" Type="http://schemas.openxmlformats.org/officeDocument/2006/relationships/hyperlink" Target="http://nizhnevartovsk.tpprf.ru/ru/profstandart/" TargetMode="External"/><Relationship Id="rId63" Type="http://schemas.openxmlformats.org/officeDocument/2006/relationships/hyperlink" Target="https://rtpp.ru/node/1574" TargetMode="External"/><Relationship Id="rId68" Type="http://schemas.openxmlformats.org/officeDocument/2006/relationships/hyperlink" Target="https://mostpp.ru/projects/proekty-mtpp/professionalno-obshchestvennoe-obsuzhdenie-proektov-professionalnykh-standartov/" TargetMode="External"/><Relationship Id="rId84" Type="http://schemas.openxmlformats.org/officeDocument/2006/relationships/hyperlink" Target="https://pskov.tpprf.ru/ru/news/317933/" TargetMode="External"/><Relationship Id="rId89" Type="http://schemas.openxmlformats.org/officeDocument/2006/relationships/footer" Target="footer1.xml"/><Relationship Id="rId1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kuban.tpprf.ru/ru/professionalno-obshchestvennoe-obsluzhivanie-proektov-professionalnykh-standartov/" TargetMode="External"/><Relationship Id="rId29" Type="http://schemas.openxmlformats.org/officeDocument/2006/relationships/hyperlink" Target="https://kaliningrad.tpprf.ru/ru/professionalno-obshchestvennoe-obsuzhdenie-proektov/" TargetMode="External"/><Relationship Id="rId107" Type="http://schemas.openxmlformats.org/officeDocument/2006/relationships/header" Target="header4.xml"/><Relationship Id="rId11" Type="http://schemas.openxmlformats.org/officeDocument/2006/relationships/hyperlink" Target="http://kalmykia.tpprf.ru/ru/SPK/" TargetMode="External"/><Relationship Id="rId24" Type="http://schemas.openxmlformats.org/officeDocument/2006/relationships/hyperlink" Target="http://sartpp.ru/ru/business/profst.php" TargetMode="External"/><Relationship Id="rId32" Type="http://schemas.openxmlformats.org/officeDocument/2006/relationships/hyperlink" Target="http://crimea.tpprf.ru/ru/proekty/" TargetMode="External"/><Relationship Id="rId37" Type="http://schemas.openxmlformats.org/officeDocument/2006/relationships/hyperlink" Target="http://vs.tpprf.ru/ru/profstandart/?clear_cache=Y" TargetMode="External"/><Relationship Id="rId40" Type="http://schemas.openxmlformats.org/officeDocument/2006/relationships/hyperlink" Target="http://vomo.tpprf.ru/ru/Profstandarty/?clear_cache=Y" TargetMode="External"/><Relationship Id="rId45" Type="http://schemas.openxmlformats.org/officeDocument/2006/relationships/hyperlink" Target="http://www.tppro.ru/pravo_uslugi/prof_standart/" TargetMode="External"/><Relationship Id="rId53" Type="http://schemas.openxmlformats.org/officeDocument/2006/relationships/hyperlink" Target="http://starooskol.tpprf.ru/ru/professionalno-obshchestvennoe-obsuzhdenie-proektov-professionalnykh-standartov-/?clear_cache=Y" TargetMode="External"/><Relationship Id="rId58" Type="http://schemas.openxmlformats.org/officeDocument/2006/relationships/hyperlink" Target="http://www.tpp.volzhsky.ru/23348-2/" TargetMode="External"/><Relationship Id="rId66" Type="http://schemas.openxmlformats.org/officeDocument/2006/relationships/hyperlink" Target="http://novosibgor.tpprf.ru/ru/spk,/" TargetMode="External"/><Relationship Id="rId74" Type="http://schemas.openxmlformats.org/officeDocument/2006/relationships/hyperlink" Target="http://duma.gov.ru/press/events/date/2019-03-22/" TargetMode="External"/><Relationship Id="rId79" Type="http://schemas.openxmlformats.org/officeDocument/2006/relationships/hyperlink" Target="http://spk.tpprf.ru/news/385" TargetMode="External"/><Relationship Id="rId87" Type="http://schemas.openxmlformats.org/officeDocument/2006/relationships/hyperlink" Target="https://www.vcot.info/standards/developer" TargetMode="External"/><Relationship Id="rId102" Type="http://schemas.openxmlformats.org/officeDocument/2006/relationships/hyperlink" Target="http://www.tppchr.ru/index.php?mode=News&amp;ID=10412&amp;S=1&amp;M=07&amp;Y=2019" TargetMode="External"/><Relationship Id="rId110" Type="http://schemas.openxmlformats.org/officeDocument/2006/relationships/header" Target="header6.xml"/><Relationship Id="rId5" Type="http://schemas.openxmlformats.org/officeDocument/2006/relationships/webSettings" Target="webSettings.xml"/><Relationship Id="rId61" Type="http://schemas.openxmlformats.org/officeDocument/2006/relationships/hyperlink" Target="http://gorodkurgan.tpprf.ru/ru/profstandart/poo-professionalnykh-standartov.php" TargetMode="External"/><Relationship Id="rId82" Type="http://schemas.openxmlformats.org/officeDocument/2006/relationships/hyperlink" Target="https://tula.tpprf.ru/ru/news/316015/" TargetMode="External"/><Relationship Id="rId90" Type="http://schemas.openxmlformats.org/officeDocument/2006/relationships/header" Target="header3.xml"/><Relationship Id="rId95" Type="http://schemas.openxmlformats.org/officeDocument/2006/relationships/hyperlink" Target="https://forum-goszakaz.ru/" TargetMode="External"/><Relationship Id="rId19" Type="http://schemas.openxmlformats.org/officeDocument/2006/relationships/hyperlink" Target="http://rd.tpprf.ru/ru/professionalno-obshchestvennoe-obsuzhdenie-proektov-professionalnykh-standartov.php" TargetMode="External"/><Relationship Id="rId14" Type="http://schemas.openxmlformats.org/officeDocument/2006/relationships/hyperlink" Target="http://timashyovsk.tpprf.ru/ru/professionalno-obshchestvennoe-obsuzhdenie-proektov-professionalnykh-standartov/?clear_cache=Y" TargetMode="External"/><Relationship Id="rId22" Type="http://schemas.openxmlformats.org/officeDocument/2006/relationships/hyperlink" Target="https://kursk.tpprf.ru/ru/special/prof-proekt-standart/" TargetMode="External"/><Relationship Id="rId27" Type="http://schemas.openxmlformats.org/officeDocument/2006/relationships/hyperlink" Target="http://dvtpp.ru/ru/obsuzhdenie-proektov-profstandartov/" TargetMode="External"/><Relationship Id="rId30" Type="http://schemas.openxmlformats.org/officeDocument/2006/relationships/hyperlink" Target="http://bryansk.tpprf.ru/ru/professionalno-obshchestvennoe-obsuzhdenie-proektov-professionalnykh-standartov.php" TargetMode="External"/><Relationship Id="rId35" Type="http://schemas.openxmlformats.org/officeDocument/2006/relationships/hyperlink" Target="http://tppvo.ru/uslugi/profstandarty/" TargetMode="External"/><Relationship Id="rId43" Type="http://schemas.openxmlformats.org/officeDocument/2006/relationships/hyperlink" Target="http://novosibobl.tpprf.ru/ru/aktualno/professionalno-obshchestvennoe-obsuzhdenie-proektov-professionalnykh-standartov/?clear_cache=Y" TargetMode="External"/><Relationship Id="rId48" Type="http://schemas.openxmlformats.org/officeDocument/2006/relationships/hyperlink" Target="http://dinsk.tpprf.ru/ru/professionalno-obshchestvennoe-obsuzhdenie-proektov-professionalnykh-standartov-2019/?clear_cache=Y" TargetMode="External"/><Relationship Id="rId56" Type="http://schemas.openxmlformats.org/officeDocument/2006/relationships/hyperlink" Target="http://tyumen.tpprf.ru/ru/special/innovatsionnyy-tsentr-po-professionalnoy-podgotovke-spetsialistov/" TargetMode="External"/><Relationship Id="rId64" Type="http://schemas.openxmlformats.org/officeDocument/2006/relationships/hyperlink" Target="http://tula.tpprf.ru/ru/professionalno-obshchestvennoe-obsuzhdenie-proektov-professionalnykh-standartov/" TargetMode="External"/><Relationship Id="rId69" Type="http://schemas.openxmlformats.org/officeDocument/2006/relationships/hyperlink" Target="http://tula.tpprf.ru/ru/professionalno-obshchestvennoe-obsuzhdenie-proektov-professionalnykh-standartov/" TargetMode="External"/><Relationship Id="rId77" Type="http://schemas.openxmlformats.org/officeDocument/2006/relationships/hyperlink" Target="http://tppsro.ru/konferentsii/konferentsia_2019/programma_2019" TargetMode="External"/><Relationship Id="rId100" Type="http://schemas.openxmlformats.org/officeDocument/2006/relationships/hyperlink" Target="http://www.rusarmyexpo.ru/business_program/4109/31845.html" TargetMode="External"/><Relationship Id="rId105" Type="http://schemas.openxmlformats.org/officeDocument/2006/relationships/hyperlink" Target="https://pskov.tpprf.ru/ru/news/317933/" TargetMode="External"/><Relationship Id="rId113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pskov.tpprf.ru/ru/opps/" TargetMode="External"/><Relationship Id="rId72" Type="http://schemas.openxmlformats.org/officeDocument/2006/relationships/hyperlink" Target="http://vladimir.tpprf.ru/ru/profstandart/" TargetMode="External"/><Relationship Id="rId80" Type="http://schemas.openxmlformats.org/officeDocument/2006/relationships/hyperlink" Target="http://www.rusarmyexpo.ru/army2019/32581/32583" TargetMode="External"/><Relationship Id="rId85" Type="http://schemas.openxmlformats.org/officeDocument/2006/relationships/hyperlink" Target="https://stavropol.tpprf.ru/ru/news/319143/" TargetMode="External"/><Relationship Id="rId93" Type="http://schemas.openxmlformats.org/officeDocument/2006/relationships/hyperlink" Target="https://forum-truda.expoforum.ru/delovaya-programma?date=28.02.19&amp;eventId=5c63f99960164f5d383216b4" TargetMode="External"/><Relationship Id="rId98" Type="http://schemas.openxmlformats.org/officeDocument/2006/relationships/hyperlink" Target="http://spk.tpprf.ru/news/385" TargetMode="External"/><Relationship Id="rId3" Type="http://schemas.openxmlformats.org/officeDocument/2006/relationships/styles" Target="styles.xml"/><Relationship Id="rId12" Type="http://schemas.openxmlformats.org/officeDocument/2006/relationships/hyperlink" Target="http://zhtpp.ru/poleznaja-informacija" TargetMode="External"/><Relationship Id="rId17" Type="http://schemas.openxmlformats.org/officeDocument/2006/relationships/hyperlink" Target="http://adygea.tpprf.ru/ru/profstandart/" TargetMode="External"/><Relationship Id="rId25" Type="http://schemas.openxmlformats.org/officeDocument/2006/relationships/hyperlink" Target="http://volgodonsk.tpprf.ru/ru/standards.php" TargetMode="External"/><Relationship Id="rId33" Type="http://schemas.openxmlformats.org/officeDocument/2006/relationships/hyperlink" Target="http://ultpp.ru/ru/podrazdeleniya/tsentr-delovoy-informatsii-i-konsultatsiy/?bitrix_include_areas=Y&amp;clear_cache=Y" TargetMode="External"/><Relationship Id="rId38" Type="http://schemas.openxmlformats.org/officeDocument/2006/relationships/hyperlink" Target="http://altai.tpprf.ru/ru/professionalno-obshchestvennoe-obsuzhdenie-proektov-professionalnykh-standartov/?clear_cache=Y" TargetMode="External"/><Relationship Id="rId46" Type="http://schemas.openxmlformats.org/officeDocument/2006/relationships/hyperlink" Target="http://orel.tpprf.ru/ru/proekt/prof-obsujdenie/" TargetMode="External"/><Relationship Id="rId59" Type="http://schemas.openxmlformats.org/officeDocument/2006/relationships/hyperlink" Target="http://tppkomi.ru/page/profstandarts" TargetMode="External"/><Relationship Id="rId67" Type="http://schemas.openxmlformats.org/officeDocument/2006/relationships/hyperlink" Target="http://kuztpp.ru/ru/cospk/profstandart.php" TargetMode="External"/><Relationship Id="rId103" Type="http://schemas.openxmlformats.org/officeDocument/2006/relationships/hyperlink" Target="https://tula.tpprf.ru/ru/news/316015/" TargetMode="External"/><Relationship Id="rId108" Type="http://schemas.openxmlformats.org/officeDocument/2006/relationships/header" Target="header5.xml"/><Relationship Id="rId20" Type="http://schemas.openxmlformats.org/officeDocument/2006/relationships/hyperlink" Target="http://permtpp.ru/projects/effektivnost_biznesa/professionalno-obshchestvennoe_obsuzhdenie_proektov_professionalnykh_standartov/?clear_cache=Y" TargetMode="External"/><Relationship Id="rId41" Type="http://schemas.openxmlformats.org/officeDocument/2006/relationships/hyperlink" Target="http://sevastopol.tpprf.ru/ru/standart/?clear_cache=Y" TargetMode="External"/><Relationship Id="rId54" Type="http://schemas.openxmlformats.org/officeDocument/2006/relationships/hyperlink" Target="http://kamenskshah.tpprf.ru/ru/special/professionalno-obshchestvennoe-obsuzhdenie-proektov-professionalnykh-standartov/" TargetMode="External"/><Relationship Id="rId62" Type="http://schemas.openxmlformats.org/officeDocument/2006/relationships/hyperlink" Target="http://reutov.tpprf.ru/ru/news/318452/" TargetMode="External"/><Relationship Id="rId70" Type="http://schemas.openxmlformats.org/officeDocument/2006/relationships/hyperlink" Target="http://belgorod.tpprf.ru/ru/SPK/" TargetMode="External"/><Relationship Id="rId75" Type="http://schemas.openxmlformats.org/officeDocument/2006/relationships/hyperlink" Target="https://forum-goszakaz.ru/" TargetMode="External"/><Relationship Id="rId83" Type="http://schemas.openxmlformats.org/officeDocument/2006/relationships/hyperlink" Target="https://www.govvrn.ru/novost/-/~/id/4152305" TargetMode="External"/><Relationship Id="rId88" Type="http://schemas.openxmlformats.org/officeDocument/2006/relationships/header" Target="header2.xml"/><Relationship Id="rId91" Type="http://schemas.openxmlformats.org/officeDocument/2006/relationships/footer" Target="footer2.xml"/><Relationship Id="rId96" Type="http://schemas.openxmlformats.org/officeDocument/2006/relationships/hyperlink" Target="http://tppsro.ru/konferentsii/konferentsia_2019/programma_2019" TargetMode="External"/><Relationship Id="rId111" Type="http://schemas.openxmlformats.org/officeDocument/2006/relationships/hyperlink" Target="https://trudvse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orgpalata.ru/ru/1320.html" TargetMode="External"/><Relationship Id="rId23" Type="http://schemas.openxmlformats.org/officeDocument/2006/relationships/hyperlink" Target="http://temryuk.tpprf.ru/ru/standart.php" TargetMode="External"/><Relationship Id="rId28" Type="http://schemas.openxmlformats.org/officeDocument/2006/relationships/hyperlink" Target="http://orenburg-cci.ru/professionalno-obshhestvennoe-obsuzhdenie-proektov-professionalnyix-standartov.html" TargetMode="External"/><Relationship Id="rId36" Type="http://schemas.openxmlformats.org/officeDocument/2006/relationships/hyperlink" Target="http://krasnoarmeysk.tpprf.ru/ru/professionalno-obshchestvennoe-obsuzhdenie-proektov-professionalnykh-standartov/" TargetMode="External"/><Relationship Id="rId49" Type="http://schemas.openxmlformats.org/officeDocument/2006/relationships/hyperlink" Target="http://abinsk.tpprf.ru/ru/standart/?clear_cache=Y" TargetMode="External"/><Relationship Id="rId57" Type="http://schemas.openxmlformats.org/officeDocument/2006/relationships/hyperlink" Target="http://tpp74.ru/deal_info/ocenka_vozd/prof-ob_slush/index.php?ELEMENT_ID=141686" TargetMode="External"/><Relationship Id="rId106" Type="http://schemas.openxmlformats.org/officeDocument/2006/relationships/hyperlink" Target="https://stavropol.tpprf.ru/ru/news/319143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spk.tpprf.ru/deyatelnost/professionalnykh-st/obsuzhdenie-profstandartov/" TargetMode="External"/><Relationship Id="rId31" Type="http://schemas.openxmlformats.org/officeDocument/2006/relationships/hyperlink" Target="http://serpukhov.tpprf.ru/ru/?bitrix_include_areas=N&amp;clear_cache=Y" TargetMode="External"/><Relationship Id="rId44" Type="http://schemas.openxmlformats.org/officeDocument/2006/relationships/hyperlink" Target="http://hmao.tpprf.ru/ru/bussinesscentre/professionalno-obshchestvennoe-obsuzhdenie-professionalnykh-standartov/" TargetMode="External"/><Relationship Id="rId52" Type="http://schemas.openxmlformats.org/officeDocument/2006/relationships/hyperlink" Target="http://vologda.tpprf.ru/ru/professionalno-obshchestvennoe-obsuzhdenie-proektov-profstandartov/?clear_cache=Y" TargetMode="External"/><Relationship Id="rId60" Type="http://schemas.openxmlformats.org/officeDocument/2006/relationships/hyperlink" Target="http://sakha.tpprf.ru/ru/professionalno-obshchestvennoe-obsuzhdenie-profstandartov.php?clear_cache=Y" TargetMode="External"/><Relationship Id="rId65" Type="http://schemas.openxmlformats.org/officeDocument/2006/relationships/hyperlink" Target="http://kostroma.tpprf.ru/ru/professionalno-obshchestvennoe-obsuzhdenie-profstandartov/" TargetMode="External"/><Relationship Id="rId73" Type="http://schemas.openxmlformats.org/officeDocument/2006/relationships/hyperlink" Target="https://forum-truda.expoforum.ru/delovaya-programma" TargetMode="External"/><Relationship Id="rId78" Type="http://schemas.openxmlformats.org/officeDocument/2006/relationships/hyperlink" Target="http://lo.tpprf.ru/ru/news/311554/" TargetMode="External"/><Relationship Id="rId81" Type="http://schemas.openxmlformats.org/officeDocument/2006/relationships/hyperlink" Target="http://www.tppchr.ru/index.php?mode=News&amp;ID=10412&amp;S=1&amp;M=07&amp;Y=2019" TargetMode="External"/><Relationship Id="rId86" Type="http://schemas.openxmlformats.org/officeDocument/2006/relationships/hyperlink" Target="http://profstandart.rosmintrud.ru/expert-opinion.php" TargetMode="External"/><Relationship Id="rId94" Type="http://schemas.openxmlformats.org/officeDocument/2006/relationships/hyperlink" Target="http://duma.gov.ru/press/events/date/2019-03-22/" TargetMode="External"/><Relationship Id="rId99" Type="http://schemas.openxmlformats.org/officeDocument/2006/relationships/hyperlink" Target="http://www.rusarmyexpo.ru/army2019/32581/32583" TargetMode="External"/><Relationship Id="rId101" Type="http://schemas.openxmlformats.org/officeDocument/2006/relationships/hyperlink" Target="https://video.tpprf.ru/actual/news/36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obshchiy-informatsionnyy-blok/reestr-uvedomleniy-o-razrabotke-peresmotre-professionalnykh-standartov/index.php?ELEMENT_ID=77283" TargetMode="External"/><Relationship Id="rId13" Type="http://schemas.openxmlformats.org/officeDocument/2006/relationships/hyperlink" Target="https://kropotkin.tpprf.ru/ru/professionalno-obshchestvennoe-obsuzhdenie-professionalnykh-standartov/?clear_cache=Y" TargetMode="External"/><Relationship Id="rId18" Type="http://schemas.openxmlformats.org/officeDocument/2006/relationships/hyperlink" Target="http://astrakhan.tpprf.ru/ru/profstandart/" TargetMode="External"/><Relationship Id="rId39" Type="http://schemas.openxmlformats.org/officeDocument/2006/relationships/hyperlink" Target="http://gulkevichi.tpprf.ru/ru/professionalno-obshchestvennoe-obsuzhdenie-proektov-professionalnykh-standartov_gulk/" TargetMode="External"/><Relationship Id="rId109" Type="http://schemas.openxmlformats.org/officeDocument/2006/relationships/footer" Target="footer3.xml"/><Relationship Id="rId34" Type="http://schemas.openxmlformats.org/officeDocument/2006/relationships/hyperlink" Target="http://volgogradcci.ru/page/poleznaya-informatsiya" TargetMode="External"/><Relationship Id="rId50" Type="http://schemas.openxmlformats.org/officeDocument/2006/relationships/hyperlink" Target="http://ticci.ru/profstandarts/" TargetMode="External"/><Relationship Id="rId55" Type="http://schemas.openxmlformats.org/officeDocument/2006/relationships/hyperlink" Target="http://tppchr.ru/index.php?Mn=45&amp;sMn=259" TargetMode="External"/><Relationship Id="rId76" Type="http://schemas.openxmlformats.org/officeDocument/2006/relationships/hyperlink" Target="https://www.msal.ru/news/v-gusovskie-chteniya/" TargetMode="External"/><Relationship Id="rId97" Type="http://schemas.openxmlformats.org/officeDocument/2006/relationships/hyperlink" Target="http://lo.tpprf.ru/ru/news/311554/" TargetMode="External"/><Relationship Id="rId104" Type="http://schemas.openxmlformats.org/officeDocument/2006/relationships/hyperlink" Target="http://tppvo.ru/events/events_8220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omsk.tpprf.ru/ru/profstandart/" TargetMode="External"/><Relationship Id="rId92" Type="http://schemas.openxmlformats.org/officeDocument/2006/relationships/hyperlink" Target="https://forum-truda.expoforum.ru/delovaya-programm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50EB-443B-46D3-AA36-61F55C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51</Pages>
  <Words>9069</Words>
  <Characters>83681</Characters>
  <Application>Microsoft Office Word</Application>
  <DocSecurity>0</DocSecurity>
  <Lines>697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</dc:creator>
  <cp:lastModifiedBy>User_5</cp:lastModifiedBy>
  <cp:revision>6</cp:revision>
  <cp:lastPrinted>2015-11-18T12:52:00Z</cp:lastPrinted>
  <dcterms:created xsi:type="dcterms:W3CDTF">2019-10-23T08:00:00Z</dcterms:created>
  <dcterms:modified xsi:type="dcterms:W3CDTF">2019-10-28T10:14:00Z</dcterms:modified>
</cp:coreProperties>
</file>