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0"/>
        <w:jc w:val="right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ru-RU"/>
        </w:rPr>
        <w:t>Образец</w:t>
      </w:r>
    </w:p>
    <w:p>
      <w:pPr>
        <w:pStyle w:val="Обычный"/>
        <w:ind w:firstLine="0"/>
        <w:jc w:val="center"/>
        <w:rPr>
          <w:caps w:val="1"/>
        </w:rPr>
      </w:pPr>
    </w:p>
    <w:p>
      <w:pPr>
        <w:pStyle w:val="Обычный"/>
        <w:ind w:firstLine="0"/>
        <w:jc w:val="center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ru-RU"/>
        </w:rPr>
        <w:t>Государственн</w:t>
      </w:r>
      <w:r>
        <w:rPr>
          <w:caps w:val="1"/>
          <w:sz w:val="24"/>
          <w:szCs w:val="24"/>
          <w:rtl w:val="0"/>
          <w:lang w:val="ru-RU"/>
        </w:rPr>
        <w:t>ый</w:t>
      </w:r>
      <w:r>
        <w:rPr>
          <w:caps w:val="1"/>
          <w:sz w:val="24"/>
          <w:szCs w:val="24"/>
          <w:rtl w:val="0"/>
          <w:lang w:val="ru-RU"/>
        </w:rPr>
        <w:t xml:space="preserve"> Контракт на выполнение работ КАПИТАЛЬНОМУ РЕМОНТУ ЗДАНИЙ И СООРУЖЕНИЙ</w:t>
      </w:r>
    </w:p>
    <w:p>
      <w:pPr>
        <w:pStyle w:val="Название"/>
        <w:spacing w:before="0" w:after="0"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Обычный + по ширине"/>
        <w:spacing w:line="288" w:lineRule="auto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идентификационный код закупки </w:t>
      </w:r>
      <w:r>
        <w:rPr>
          <w:rtl w:val="0"/>
          <w:lang w:val="ru-RU"/>
        </w:rPr>
        <w:t>______________________________)</w:t>
      </w:r>
    </w:p>
    <w:p>
      <w:pPr>
        <w:pStyle w:val="Название"/>
        <w:spacing w:before="0" w:after="0"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Обычный + по ширине"/>
        <w:spacing w:line="288" w:lineRule="auto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_____________20__</w:t>
      </w:r>
      <w:r>
        <w:rPr>
          <w:rtl w:val="0"/>
          <w:lang w:val="ru-RU"/>
        </w:rPr>
        <w:t> г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Обычный"/>
        <w:rPr>
          <w:kern w:val="16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____________________________________, </w:t>
      </w:r>
      <w:r>
        <w:rPr>
          <w:sz w:val="24"/>
          <w:szCs w:val="24"/>
          <w:rtl w:val="0"/>
          <w:lang w:val="ru-RU"/>
        </w:rPr>
        <w:t>именуем</w:t>
      </w:r>
      <w:r>
        <w:rPr>
          <w:sz w:val="24"/>
          <w:szCs w:val="24"/>
          <w:rtl w:val="0"/>
          <w:lang w:val="ru-RU"/>
        </w:rPr>
        <w:t xml:space="preserve">__ </w:t>
      </w:r>
      <w:r>
        <w:rPr>
          <w:sz w:val="24"/>
          <w:szCs w:val="24"/>
          <w:rtl w:val="0"/>
          <w:lang w:val="ru-RU"/>
        </w:rPr>
        <w:t>в дальнейшем «Заказчик»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лице </w:t>
      </w:r>
      <w:r>
        <w:rPr>
          <w:sz w:val="24"/>
          <w:szCs w:val="24"/>
          <w:rtl w:val="0"/>
          <w:lang w:val="ru-RU"/>
        </w:rPr>
        <w:t xml:space="preserve">___________________________, </w:t>
      </w:r>
      <w:r>
        <w:rPr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sz w:val="24"/>
          <w:szCs w:val="24"/>
          <w:rtl w:val="0"/>
          <w:lang w:val="ru-RU"/>
        </w:rPr>
        <w:t xml:space="preserve">___________, </w:t>
      </w:r>
      <w:r>
        <w:rPr>
          <w:sz w:val="24"/>
          <w:szCs w:val="24"/>
          <w:rtl w:val="0"/>
          <w:lang w:val="ru-RU"/>
        </w:rPr>
        <w:t>с одной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____________________________________________, </w:t>
      </w:r>
      <w:r>
        <w:rPr>
          <w:sz w:val="24"/>
          <w:szCs w:val="24"/>
          <w:rtl w:val="0"/>
          <w:lang w:val="ru-RU"/>
        </w:rPr>
        <w:t>именуем</w:t>
      </w:r>
      <w:r>
        <w:rPr>
          <w:sz w:val="24"/>
          <w:szCs w:val="24"/>
          <w:rtl w:val="0"/>
          <w:lang w:val="ru-RU"/>
        </w:rPr>
        <w:t xml:space="preserve">__ </w:t>
      </w:r>
      <w:r>
        <w:rPr>
          <w:sz w:val="24"/>
          <w:szCs w:val="24"/>
          <w:rtl w:val="0"/>
          <w:lang w:val="ru-RU"/>
        </w:rPr>
        <w:t>в дальнейшем «Генподрядчик»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лице </w:t>
      </w:r>
      <w:r>
        <w:rPr>
          <w:sz w:val="24"/>
          <w:szCs w:val="24"/>
          <w:rtl w:val="0"/>
          <w:lang w:val="ru-RU"/>
        </w:rPr>
        <w:t xml:space="preserve">_______________________, </w:t>
      </w:r>
      <w:r>
        <w:rPr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sz w:val="24"/>
          <w:szCs w:val="24"/>
          <w:rtl w:val="0"/>
          <w:lang w:val="ru-RU"/>
        </w:rPr>
        <w:t xml:space="preserve">_______________________, </w:t>
      </w:r>
      <w:r>
        <w:rPr>
          <w:sz w:val="24"/>
          <w:szCs w:val="24"/>
          <w:rtl w:val="0"/>
          <w:lang w:val="ru-RU"/>
        </w:rPr>
        <w:t>вместе именуемые «Стороны»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kern w:val="16"/>
          <w:sz w:val="24"/>
          <w:szCs w:val="24"/>
          <w:rtl w:val="0"/>
          <w:lang w:val="ru-RU"/>
        </w:rPr>
        <w:t xml:space="preserve">в соответствии с </w:t>
      </w:r>
      <w:r>
        <w:rPr>
          <w:sz w:val="24"/>
          <w:szCs w:val="24"/>
          <w:rtl w:val="0"/>
          <w:lang w:val="ru-RU"/>
        </w:rPr>
        <w:t>законодательством Российской Федерации и иными нормативными правовыми актами о контрактной системе в сфере закупок</w:t>
      </w:r>
      <w:r>
        <w:rPr>
          <w:kern w:val="16"/>
          <w:sz w:val="24"/>
          <w:szCs w:val="24"/>
          <w:rtl w:val="0"/>
          <w:lang w:val="ru-RU"/>
        </w:rPr>
        <w:t xml:space="preserve">, </w:t>
      </w:r>
      <w:r>
        <w:rPr>
          <w:kern w:val="16"/>
          <w:sz w:val="24"/>
          <w:szCs w:val="24"/>
          <w:rtl w:val="0"/>
          <w:lang w:val="ru-RU"/>
        </w:rPr>
        <w:t xml:space="preserve">и на основании </w:t>
      </w:r>
    </w:p>
    <w:p>
      <w:pPr>
        <w:pStyle w:val="Обычный"/>
        <w:rPr>
          <w:kern w:val="16"/>
          <w:sz w:val="24"/>
          <w:szCs w:val="24"/>
        </w:rPr>
      </w:pPr>
      <w:r>
        <w:rPr>
          <w:kern w:val="16"/>
          <w:sz w:val="24"/>
          <w:szCs w:val="24"/>
          <w:rtl w:val="0"/>
          <w:lang w:val="ru-RU"/>
        </w:rPr>
        <w:t xml:space="preserve">решения </w:t>
      </w:r>
      <w:r>
        <w:rPr>
          <w:sz w:val="24"/>
          <w:szCs w:val="24"/>
          <w:rtl w:val="0"/>
          <w:lang w:val="ru-RU"/>
        </w:rPr>
        <w:t xml:space="preserve">_________________ </w:t>
      </w:r>
      <w:r>
        <w:rPr>
          <w:sz w:val="24"/>
          <w:szCs w:val="24"/>
          <w:rtl w:val="0"/>
          <w:lang w:val="ru-RU"/>
        </w:rPr>
        <w:t>комиссии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kern w:val="16"/>
          <w:sz w:val="24"/>
          <w:szCs w:val="24"/>
          <w:rtl w:val="0"/>
          <w:lang w:val="ru-RU"/>
        </w:rPr>
        <w:t>(</w:t>
      </w:r>
      <w:r>
        <w:rPr>
          <w:kern w:val="16"/>
          <w:sz w:val="24"/>
          <w:szCs w:val="24"/>
          <w:rtl w:val="0"/>
          <w:lang w:val="ru-RU"/>
        </w:rPr>
        <w:t>протокол</w:t>
      </w:r>
      <w:r>
        <w:rPr>
          <w:kern w:val="16"/>
          <w:sz w:val="24"/>
          <w:szCs w:val="24"/>
          <w:rtl w:val="0"/>
          <w:lang w:val="ru-RU"/>
        </w:rPr>
        <w:t xml:space="preserve">_________ </w:t>
      </w:r>
      <w:r>
        <w:rPr>
          <w:kern w:val="16"/>
          <w:sz w:val="24"/>
          <w:szCs w:val="24"/>
          <w:rtl w:val="0"/>
          <w:lang w:val="ru-RU"/>
        </w:rPr>
        <w:t xml:space="preserve">от </w:t>
      </w:r>
      <w:r>
        <w:rPr>
          <w:kern w:val="16"/>
          <w:sz w:val="24"/>
          <w:szCs w:val="24"/>
          <w:rtl w:val="0"/>
          <w:lang w:val="ru-RU"/>
        </w:rPr>
        <w:t xml:space="preserve">_____ </w:t>
      </w:r>
      <w:r>
        <w:rPr>
          <w:kern w:val="16"/>
          <w:sz w:val="24"/>
          <w:szCs w:val="24"/>
          <w:rtl w:val="0"/>
          <w:lang w:val="ru-RU"/>
        </w:rPr>
        <w:t xml:space="preserve">№ </w:t>
      </w:r>
      <w:r>
        <w:rPr>
          <w:kern w:val="16"/>
          <w:sz w:val="24"/>
          <w:szCs w:val="24"/>
          <w:rtl w:val="0"/>
          <w:lang w:val="ru-RU"/>
        </w:rPr>
        <w:t xml:space="preserve">_____) 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решения Заказчика от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_________ </w:t>
      </w:r>
      <w:r>
        <w:rPr>
          <w:i w:val="1"/>
          <w:iCs w:val="1"/>
          <w:sz w:val="24"/>
          <w:szCs w:val="24"/>
          <w:rtl w:val="0"/>
          <w:lang w:val="ru-RU"/>
        </w:rPr>
        <w:t xml:space="preserve">№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__________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об осуществлении закупки у  единственного подрядчика в соответствии с пунктом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части </w:t>
      </w:r>
      <w:r>
        <w:rPr>
          <w:i w:val="1"/>
          <w:iCs w:val="1"/>
          <w:sz w:val="24"/>
          <w:szCs w:val="24"/>
          <w:rtl w:val="0"/>
          <w:lang w:val="ru-RU"/>
        </w:rPr>
        <w:t xml:space="preserve">1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статьи </w:t>
      </w:r>
      <w:r>
        <w:rPr>
          <w:i w:val="1"/>
          <w:iCs w:val="1"/>
          <w:sz w:val="24"/>
          <w:szCs w:val="24"/>
          <w:rtl w:val="0"/>
          <w:lang w:val="ru-RU"/>
        </w:rPr>
        <w:t xml:space="preserve">93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Федерального закона  от </w:t>
      </w:r>
      <w:r>
        <w:rPr>
          <w:i w:val="1"/>
          <w:iCs w:val="1"/>
          <w:sz w:val="24"/>
          <w:szCs w:val="24"/>
          <w:rtl w:val="0"/>
          <w:lang w:val="ru-RU"/>
        </w:rPr>
        <w:t xml:space="preserve">05.04.2013 </w:t>
      </w:r>
      <w:r>
        <w:rPr>
          <w:i w:val="1"/>
          <w:iCs w:val="1"/>
          <w:sz w:val="24"/>
          <w:szCs w:val="24"/>
          <w:rtl w:val="0"/>
          <w:lang w:val="ru-RU"/>
        </w:rPr>
        <w:t xml:space="preserve">№ </w:t>
      </w:r>
      <w:r>
        <w:rPr>
          <w:i w:val="1"/>
          <w:iCs w:val="1"/>
          <w:sz w:val="24"/>
          <w:szCs w:val="24"/>
          <w:rtl w:val="0"/>
          <w:lang w:val="ru-RU"/>
        </w:rPr>
        <w:t>44-</w:t>
      </w:r>
      <w:r>
        <w:rPr>
          <w:i w:val="1"/>
          <w:iCs w:val="1"/>
          <w:sz w:val="24"/>
          <w:szCs w:val="24"/>
          <w:rtl w:val="0"/>
          <w:lang w:val="ru-RU"/>
        </w:rPr>
        <w:t xml:space="preserve">ФЗ </w:t>
      </w:r>
      <w:r>
        <w:rPr>
          <w:i w:val="1"/>
          <w:iCs w:val="1"/>
          <w:sz w:val="24"/>
          <w:szCs w:val="24"/>
          <w:rtl w:val="0"/>
          <w:lang w:val="ru-RU"/>
        </w:rPr>
        <w:t>"</w:t>
      </w:r>
      <w:r>
        <w:rPr>
          <w:i w:val="1"/>
          <w:iCs w:val="1"/>
          <w:sz w:val="24"/>
          <w:szCs w:val="24"/>
          <w:rtl w:val="0"/>
          <w:lang w:val="ru-RU"/>
        </w:rPr>
        <w:t>О контрактной системе в сфере закупок товаров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работ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услуг для обеспечения государственных и муниципальных нужд</w:t>
      </w:r>
      <w:r>
        <w:rPr>
          <w:i w:val="1"/>
          <w:iCs w:val="1"/>
          <w:sz w:val="24"/>
          <w:szCs w:val="24"/>
          <w:rtl w:val="0"/>
          <w:lang w:val="ru-RU"/>
        </w:rPr>
        <w:t>"</w:t>
      </w:r>
    </w:p>
    <w:p>
      <w:pPr>
        <w:pStyle w:val="Обычный"/>
        <w:rPr>
          <w:kern w:val="16"/>
          <w:sz w:val="24"/>
          <w:szCs w:val="24"/>
        </w:rPr>
      </w:pPr>
      <w:r>
        <w:rPr>
          <w:kern w:val="16"/>
          <w:sz w:val="24"/>
          <w:szCs w:val="24"/>
          <w:rtl w:val="0"/>
          <w:lang w:val="ru-RU"/>
        </w:rPr>
        <w:t>заключили настоящий государственный контракт</w:t>
      </w:r>
      <w:r>
        <w:rPr>
          <w:kern w:val="16"/>
          <w:sz w:val="24"/>
          <w:szCs w:val="24"/>
          <w:rtl w:val="0"/>
          <w:lang w:val="ru-RU"/>
        </w:rPr>
        <w:t xml:space="preserve">, </w:t>
      </w:r>
      <w:r>
        <w:rPr>
          <w:kern w:val="16"/>
          <w:sz w:val="24"/>
          <w:szCs w:val="24"/>
          <w:rtl w:val="0"/>
          <w:lang w:val="ru-RU"/>
        </w:rPr>
        <w:t>именуемый в дальнейшем «Контракт»</w:t>
      </w:r>
      <w:r>
        <w:rPr>
          <w:kern w:val="16"/>
          <w:sz w:val="24"/>
          <w:szCs w:val="24"/>
          <w:rtl w:val="0"/>
          <w:lang w:val="ru-RU"/>
        </w:rPr>
        <w:t xml:space="preserve">, </w:t>
      </w:r>
      <w:r>
        <w:rPr>
          <w:kern w:val="16"/>
          <w:sz w:val="24"/>
          <w:szCs w:val="24"/>
          <w:rtl w:val="0"/>
          <w:lang w:val="ru-RU"/>
        </w:rPr>
        <w:t>о нижеследующем</w:t>
      </w:r>
      <w:r>
        <w:rPr>
          <w:kern w:val="16"/>
          <w:sz w:val="24"/>
          <w:szCs w:val="24"/>
          <w:rtl w:val="0"/>
          <w:lang w:val="ru-RU"/>
        </w:rPr>
        <w:t>:</w:t>
      </w:r>
    </w:p>
    <w:p>
      <w:pPr>
        <w:pStyle w:val="Подраздел"/>
        <w:suppressAutoHyphens w:val="0"/>
        <w:spacing w:before="0" w:after="0" w:line="288" w:lineRule="auto"/>
        <w:rPr>
          <w:b w:val="0"/>
          <w:bCs w:val="0"/>
          <w:caps w:val="0"/>
          <w:smallCaps w:val="0"/>
          <w:spacing w:val="0"/>
        </w:rPr>
      </w:pPr>
      <w:r>
        <w:rPr>
          <w:b w:val="0"/>
          <w:bCs w:val="0"/>
          <w:caps w:val="0"/>
          <w:smallCaps w:val="0"/>
          <w:spacing w:val="0"/>
          <w:rtl w:val="0"/>
          <w:lang w:val="ru-RU"/>
        </w:rPr>
        <w:t xml:space="preserve">1. </w:t>
      </w:r>
      <w:r>
        <w:rPr>
          <w:b w:val="0"/>
          <w:bCs w:val="0"/>
          <w:caps w:val="0"/>
          <w:smallCaps w:val="0"/>
          <w:spacing w:val="0"/>
          <w:rtl w:val="0"/>
          <w:lang w:val="ru-RU"/>
        </w:rPr>
        <w:t>Предмет Контракта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1.1.</w:t>
      </w:r>
      <w:r>
        <w:rPr>
          <w:sz w:val="24"/>
          <w:szCs w:val="24"/>
          <w:rtl w:val="0"/>
          <w:lang w:val="ru-RU"/>
        </w:rPr>
        <w:t xml:space="preserve"> Генподрядчик обязуется по заданию Заказчика своими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привлечёнными силами выполнить полный комплекс работ по реконструкции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капитальному ремонту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: ______________________ (</w:t>
      </w:r>
      <w:r>
        <w:rPr>
          <w:sz w:val="24"/>
          <w:szCs w:val="24"/>
          <w:rtl w:val="0"/>
          <w:lang w:val="ru-RU"/>
        </w:rPr>
        <w:t>далее – «работы»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подлежащих выполнению Генподрядчиком на объекте – </w:t>
      </w:r>
      <w:r>
        <w:rPr>
          <w:sz w:val="24"/>
          <w:szCs w:val="24"/>
          <w:rtl w:val="0"/>
          <w:lang w:val="ru-RU"/>
        </w:rPr>
        <w:t>_____________________________ (</w:t>
      </w:r>
      <w:r>
        <w:rPr>
          <w:sz w:val="24"/>
          <w:szCs w:val="24"/>
          <w:rtl w:val="0"/>
          <w:lang w:val="ru-RU"/>
        </w:rPr>
        <w:t>далее – «Объект»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и своевременно сдать результаты работ Заказчику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Заказчик обязуется принять и оплатить выполненные работы в порядке и на условиях 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1.2. </w:t>
      </w:r>
      <w:r>
        <w:rPr>
          <w:sz w:val="24"/>
          <w:szCs w:val="24"/>
          <w:rtl w:val="0"/>
          <w:lang w:val="ru-RU"/>
        </w:rPr>
        <w:t>Работы по Контракту должны выполняться в строгом соответствии с нормативными правовыми актами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требованиями к товарам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используемым при производстве работ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Приложение №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_),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проектной документацией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Приложение №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_),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техническим заданием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Приложение №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_),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сметной документацией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Приложение №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_)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 Календарным планом выполнения работ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Приложение № </w:t>
      </w:r>
      <w:r>
        <w:rPr>
          <w:i w:val="1"/>
          <w:iCs w:val="1"/>
          <w:sz w:val="24"/>
          <w:szCs w:val="24"/>
          <w:rtl w:val="0"/>
          <w:lang w:val="ru-RU"/>
        </w:rPr>
        <w:t>_).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1.3. </w:t>
      </w:r>
      <w:r>
        <w:rPr>
          <w:sz w:val="24"/>
          <w:szCs w:val="24"/>
          <w:rtl w:val="0"/>
          <w:lang w:val="ru-RU"/>
        </w:rPr>
        <w:t>Место выполнения работ</w:t>
      </w:r>
      <w:r>
        <w:rPr>
          <w:sz w:val="24"/>
          <w:szCs w:val="24"/>
          <w:rtl w:val="0"/>
          <w:lang w:val="ru-RU"/>
        </w:rPr>
        <w:t>:_____________</w:t>
      </w:r>
    </w:p>
    <w:p>
      <w:pPr>
        <w:pStyle w:val="Обычный + по ширине"/>
        <w:spacing w:line="288" w:lineRule="auto"/>
      </w:pPr>
    </w:p>
    <w:p>
      <w:pPr>
        <w:pStyle w:val="Заголовок 3,H3"/>
        <w:tabs>
          <w:tab w:val="left" w:pos="567"/>
        </w:tabs>
        <w:spacing w:before="0" w:after="0"/>
        <w:ind w:firstLine="567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 xml:space="preserve">2. </w:t>
      </w:r>
      <w:r>
        <w:rPr>
          <w:b w:val="0"/>
          <w:bCs w:val="0"/>
          <w:sz w:val="24"/>
          <w:szCs w:val="24"/>
          <w:rtl w:val="0"/>
          <w:lang w:val="ru-RU"/>
        </w:rPr>
        <w:t xml:space="preserve">Цена Контракта </w:t>
      </w:r>
      <w:r>
        <w:rPr>
          <w:b w:val="0"/>
          <w:bCs w:val="0"/>
          <w:sz w:val="24"/>
          <w:szCs w:val="24"/>
          <w:rtl w:val="0"/>
          <w:lang w:val="ru-RU"/>
        </w:rPr>
        <w:t>(</w:t>
      </w:r>
      <w:r>
        <w:rPr>
          <w:b w:val="0"/>
          <w:bCs w:val="0"/>
          <w:sz w:val="24"/>
          <w:szCs w:val="24"/>
          <w:rtl w:val="0"/>
          <w:lang w:val="ru-RU"/>
        </w:rPr>
        <w:t>цена работы</w:t>
      </w:r>
      <w:r>
        <w:rPr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b w:val="0"/>
          <w:bCs w:val="0"/>
          <w:sz w:val="24"/>
          <w:szCs w:val="24"/>
          <w:rtl w:val="0"/>
          <w:lang w:val="ru-RU"/>
        </w:rPr>
        <w:t>и порядок расчетов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2.1. </w:t>
      </w:r>
      <w:r>
        <w:rPr>
          <w:sz w:val="24"/>
          <w:szCs w:val="24"/>
          <w:rtl w:val="0"/>
          <w:lang w:val="ru-RU"/>
        </w:rPr>
        <w:t xml:space="preserve">Общая цена Контракта составляет </w:t>
      </w:r>
      <w:r>
        <w:rPr>
          <w:sz w:val="24"/>
          <w:szCs w:val="24"/>
          <w:rtl w:val="0"/>
          <w:lang w:val="ru-RU"/>
        </w:rPr>
        <w:t xml:space="preserve">__________ (__________)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____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 xml:space="preserve">включая НДС по ставке </w:t>
      </w:r>
      <w:r>
        <w:rPr>
          <w:sz w:val="24"/>
          <w:szCs w:val="24"/>
          <w:rtl w:val="0"/>
          <w:lang w:val="ru-RU"/>
        </w:rPr>
        <w:t xml:space="preserve">___ % </w:t>
      </w:r>
      <w:r>
        <w:rPr>
          <w:sz w:val="24"/>
          <w:szCs w:val="24"/>
          <w:rtl w:val="0"/>
          <w:lang w:val="ru-RU"/>
        </w:rPr>
        <w:t xml:space="preserve">— </w:t>
      </w:r>
      <w:r>
        <w:rPr>
          <w:sz w:val="24"/>
          <w:szCs w:val="24"/>
          <w:rtl w:val="0"/>
          <w:lang w:val="ru-RU"/>
        </w:rPr>
        <w:t xml:space="preserve">_______ (_________)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.__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((</w:t>
      </w:r>
      <w:r>
        <w:rPr>
          <w:i w:val="1"/>
          <w:iCs w:val="1"/>
          <w:sz w:val="24"/>
          <w:szCs w:val="24"/>
          <w:rtl w:val="0"/>
          <w:lang w:val="ru-RU"/>
        </w:rPr>
        <w:t>НДС не облагается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), </w:t>
      </w:r>
      <w:r>
        <w:rPr>
          <w:i w:val="1"/>
          <w:iCs w:val="1"/>
          <w:sz w:val="24"/>
          <w:szCs w:val="24"/>
          <w:rtl w:val="0"/>
          <w:lang w:val="ru-RU"/>
        </w:rPr>
        <w:t>в том числе по годам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______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год – </w:t>
        <w:softHyphen/>
        <w:softHyphen/>
        <w:softHyphen/>
        <w:softHyphen/>
        <w:softHyphen/>
        <w:softHyphen/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softHyphen/>
        <w:t xml:space="preserve">____________ (______________)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рублей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____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копеек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включая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НДС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(18%) </w:t>
      </w:r>
      <w:r>
        <w:rPr>
          <w:i w:val="1"/>
          <w:iCs w:val="1"/>
          <w:sz w:val="24"/>
          <w:szCs w:val="24"/>
          <w:rtl w:val="0"/>
          <w:lang w:val="ru-RU"/>
        </w:rPr>
        <w:t xml:space="preserve">–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__________________ </w:t>
      </w:r>
      <w:r>
        <w:rPr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______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год – </w:t>
        <w:softHyphen/>
        <w:softHyphen/>
        <w:softHyphen/>
        <w:softHyphen/>
        <w:softHyphen/>
        <w:softHyphen/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softHyphen/>
        <w:t xml:space="preserve">____________ (______________)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рублей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____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копеек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включая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НДС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(18%) </w:t>
      </w:r>
      <w:r>
        <w:rPr>
          <w:i w:val="1"/>
          <w:iCs w:val="1"/>
          <w:sz w:val="24"/>
          <w:szCs w:val="24"/>
          <w:rtl w:val="0"/>
          <w:lang w:val="ru-RU"/>
        </w:rPr>
        <w:t xml:space="preserve">–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__________________ </w:t>
      </w:r>
      <w:r>
        <w:rPr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rPr>
          <w:sz w:val="24"/>
          <w:szCs w:val="24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______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год – </w:t>
        <w:softHyphen/>
        <w:softHyphen/>
        <w:softHyphen/>
        <w:softHyphen/>
        <w:softHyphen/>
        <w:softHyphen/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softHyphen/>
        <w:t xml:space="preserve">____________ (______________)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рублей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____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копеек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включая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НДС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(18%) </w:t>
      </w:r>
      <w:r>
        <w:rPr>
          <w:i w:val="1"/>
          <w:iCs w:val="1"/>
          <w:sz w:val="24"/>
          <w:szCs w:val="24"/>
          <w:rtl w:val="0"/>
          <w:lang w:val="ru-RU"/>
        </w:rPr>
        <w:t xml:space="preserve">–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__________________ </w:t>
      </w:r>
      <w:r>
        <w:rPr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Сумма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подлежащая уплате исполнителю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уменьшается на размер налоговых платежей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связанных с оплатой контракта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 составляет </w:t>
      </w:r>
      <w:r>
        <w:rPr>
          <w:i w:val="1"/>
          <w:iCs w:val="1"/>
          <w:sz w:val="24"/>
          <w:szCs w:val="24"/>
          <w:rtl w:val="0"/>
          <w:lang w:val="ru-RU"/>
        </w:rPr>
        <w:t xml:space="preserve">_________________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рублей </w:t>
      </w:r>
      <w:r>
        <w:rPr>
          <w:i w:val="1"/>
          <w:iCs w:val="1"/>
          <w:sz w:val="24"/>
          <w:szCs w:val="24"/>
          <w:rtl w:val="0"/>
          <w:lang w:val="ru-RU"/>
        </w:rPr>
        <w:t>____</w:t>
      </w:r>
      <w:r>
        <w:rPr>
          <w:i w:val="1"/>
          <w:iCs w:val="1"/>
          <w:sz w:val="24"/>
          <w:szCs w:val="24"/>
          <w:rtl w:val="0"/>
          <w:lang w:val="ru-RU"/>
        </w:rPr>
        <w:t>копеек</w:t>
      </w:r>
      <w:r>
        <w:rPr>
          <w:i w:val="1"/>
          <w:iCs w:val="1"/>
          <w:sz w:val="24"/>
          <w:szCs w:val="24"/>
          <w:vertAlign w:val="superscript"/>
        </w:rPr>
        <w:footnoteReference w:id="1"/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Цена единиц работ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услуг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товара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применяемых материалов и оборудования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определена в сметной документации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>_).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2.2. </w:t>
      </w:r>
      <w:r>
        <w:rPr>
          <w:sz w:val="24"/>
          <w:szCs w:val="24"/>
          <w:rtl w:val="0"/>
          <w:lang w:val="ru-RU"/>
        </w:rPr>
        <w:t>Цена Контракта является твердой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может изменяться в ходе исполнения Контракта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установленных Контрактом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предусмотренных законодательством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Источник финансирования</w:t>
      </w:r>
      <w:r>
        <w:rPr>
          <w:sz w:val="24"/>
          <w:szCs w:val="24"/>
          <w:rtl w:val="0"/>
          <w:lang w:val="ru-RU"/>
        </w:rPr>
        <w:t>______________________________________________.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2.3. </w:t>
      </w:r>
      <w:r>
        <w:rPr>
          <w:sz w:val="24"/>
          <w:szCs w:val="24"/>
          <w:rtl w:val="0"/>
          <w:lang w:val="ru-RU"/>
        </w:rPr>
        <w:t>В цену Контракта включены все расходы Генподрядчика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исполнением обязательств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Контрактом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стоимость производства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материалов и оборудования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использования машин и механизмов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учетом расходов на перевозку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доставку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погрузо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разгрузочные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вывоз мусора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страхование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уплату таможенных пошлин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налогов и других обязательных платежей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все прочие расходы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для выполнения Генподрядчиком всех обязательств по Контракту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Контракт-пункт"/>
        <w:spacing w:line="288" w:lineRule="auto"/>
        <w:ind w:firstLine="567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качества выполняемой работы и иных условий Контракта</w:t>
      </w:r>
      <w:r>
        <w:rPr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2.5. </w:t>
      </w:r>
      <w:r>
        <w:rPr>
          <w:sz w:val="24"/>
          <w:szCs w:val="24"/>
          <w:rtl w:val="0"/>
          <w:lang w:val="ru-RU"/>
        </w:rPr>
        <w:t>Оплата по Контракту производится в следующем порядке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В случае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если выполнение работ осуществляется в пределах одного календарного года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2.5.1. </w:t>
      </w:r>
      <w:r>
        <w:rPr>
          <w:sz w:val="24"/>
          <w:szCs w:val="24"/>
          <w:rtl w:val="0"/>
          <w:lang w:val="ru-RU"/>
        </w:rPr>
        <w:t xml:space="preserve">Заказчик перечисляет на расчетный счет Генподрядчика авансовый платеж в размере </w:t>
      </w:r>
      <w:r>
        <w:rPr>
          <w:sz w:val="24"/>
          <w:szCs w:val="24"/>
          <w:rtl w:val="0"/>
          <w:lang w:val="ru-RU"/>
        </w:rPr>
        <w:t xml:space="preserve">__% </w:t>
      </w:r>
      <w:r>
        <w:rPr>
          <w:sz w:val="24"/>
          <w:szCs w:val="24"/>
          <w:rtl w:val="0"/>
          <w:lang w:val="ru-RU"/>
        </w:rPr>
        <w:t>от общей цены Контракта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</w:t>
      </w:r>
      <w:r>
        <w:rPr>
          <w:sz w:val="24"/>
          <w:szCs w:val="24"/>
          <w:rtl w:val="0"/>
          <w:lang w:val="ru-RU"/>
        </w:rPr>
        <w:t xml:space="preserve">_________, </w:t>
      </w:r>
      <w:r>
        <w:rPr>
          <w:sz w:val="24"/>
          <w:szCs w:val="24"/>
          <w:rtl w:val="0"/>
          <w:lang w:val="ru-RU"/>
        </w:rPr>
        <w:t xml:space="preserve">на основании выставленного Генподрядчиком счета в течение </w:t>
      </w: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 xml:space="preserve">рабочих дней со дня заключения Контракта </w:t>
      </w:r>
    </w:p>
    <w:p>
      <w:pPr>
        <w:pStyle w:val="Обычный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Авансовые платежи по Контракту не предусмотрены</w:t>
      </w:r>
      <w:r>
        <w:rPr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2.5.2. </w:t>
      </w:r>
      <w:r>
        <w:rPr>
          <w:sz w:val="24"/>
          <w:szCs w:val="24"/>
          <w:rtl w:val="0"/>
          <w:lang w:val="ru-RU"/>
        </w:rPr>
        <w:t xml:space="preserve">Окончательный расчет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Расчет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за выполненные и принятые Заказчиком работы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(, </w:t>
      </w:r>
      <w:r>
        <w:rPr>
          <w:i w:val="1"/>
          <w:iCs w:val="1"/>
          <w:sz w:val="24"/>
          <w:szCs w:val="24"/>
          <w:rtl w:val="0"/>
          <w:lang w:val="ru-RU"/>
        </w:rPr>
        <w:t>за вычетом ранее выплаченного аванса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,) </w:t>
      </w:r>
      <w:r>
        <w:rPr>
          <w:sz w:val="24"/>
          <w:szCs w:val="24"/>
          <w:rtl w:val="0"/>
          <w:lang w:val="ru-RU"/>
        </w:rPr>
        <w:t xml:space="preserve">осуществляется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ежемесячно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в рублях путем перечисления Заказчиком денежных средств на расчетный счет Генподрядчика в течение </w:t>
      </w:r>
      <w:r>
        <w:rPr>
          <w:i w:val="1"/>
          <w:iCs w:val="1"/>
          <w:sz w:val="24"/>
          <w:szCs w:val="24"/>
          <w:rtl w:val="0"/>
          <w:lang w:val="ru-RU"/>
        </w:rPr>
        <w:t xml:space="preserve">15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рабочих дней или </w:t>
      </w:r>
      <w:r>
        <w:rPr>
          <w:i w:val="1"/>
          <w:iCs w:val="1"/>
          <w:sz w:val="24"/>
          <w:szCs w:val="24"/>
          <w:rtl w:val="0"/>
          <w:lang w:val="ru-RU"/>
        </w:rPr>
        <w:t xml:space="preserve">30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календарных дней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срок перечисления денежных средств может быть уменьшен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на основании подписанного Сторонами акта о приемке выполненных работ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 форме КС</w:t>
      </w:r>
      <w:r>
        <w:rPr>
          <w:sz w:val="24"/>
          <w:szCs w:val="24"/>
          <w:rtl w:val="0"/>
          <w:lang w:val="ru-RU"/>
        </w:rPr>
        <w:t xml:space="preserve">-2) </w:t>
      </w:r>
      <w:r>
        <w:rPr>
          <w:sz w:val="24"/>
          <w:szCs w:val="24"/>
          <w:rtl w:val="0"/>
          <w:lang w:val="ru-RU"/>
        </w:rPr>
        <w:t xml:space="preserve">и справки о стоимости выполненных работ и затрат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 форме КС</w:t>
      </w:r>
      <w:r>
        <w:rPr>
          <w:sz w:val="24"/>
          <w:szCs w:val="24"/>
          <w:rtl w:val="0"/>
          <w:lang w:val="ru-RU"/>
        </w:rPr>
        <w:t xml:space="preserve">-3), </w:t>
      </w:r>
      <w:r>
        <w:rPr>
          <w:sz w:val="24"/>
          <w:szCs w:val="24"/>
          <w:rtl w:val="0"/>
          <w:lang w:val="ru-RU"/>
        </w:rPr>
        <w:t>а также выставленных Генподрядчиком счетов и счетов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фактур и Акта взаимосверки обязательств в случаях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Контрактом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В случае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если выполнение работ осуществляется за пределами одного календарного года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2.5.1. </w:t>
      </w:r>
      <w:r>
        <w:rPr>
          <w:sz w:val="24"/>
          <w:szCs w:val="24"/>
          <w:rtl w:val="0"/>
          <w:lang w:val="ru-RU"/>
        </w:rPr>
        <w:t xml:space="preserve">Заказчик перечисляет на расчетный счет Генподрядчика авансовый платеж в размере </w:t>
      </w:r>
      <w:r>
        <w:rPr>
          <w:sz w:val="24"/>
          <w:szCs w:val="24"/>
          <w:rtl w:val="0"/>
          <w:lang w:val="ru-RU"/>
        </w:rPr>
        <w:t xml:space="preserve">__% </w:t>
      </w:r>
      <w:r>
        <w:rPr>
          <w:sz w:val="24"/>
          <w:szCs w:val="24"/>
          <w:rtl w:val="0"/>
          <w:lang w:val="ru-RU"/>
        </w:rPr>
        <w:t xml:space="preserve">от стоимости работ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 xml:space="preserve">что составляет </w:t>
      </w:r>
      <w:r>
        <w:rPr>
          <w:sz w:val="24"/>
          <w:szCs w:val="24"/>
          <w:rtl w:val="0"/>
          <w:lang w:val="ru-RU"/>
        </w:rPr>
        <w:t xml:space="preserve">_________ </w:t>
      </w:r>
      <w:r>
        <w:rPr>
          <w:sz w:val="24"/>
          <w:szCs w:val="24"/>
          <w:rtl w:val="0"/>
          <w:lang w:val="ru-RU"/>
        </w:rPr>
        <w:t xml:space="preserve">рублей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 том числе НДС </w:t>
      </w:r>
      <w:r>
        <w:rPr>
          <w:sz w:val="24"/>
          <w:szCs w:val="24"/>
          <w:rtl w:val="0"/>
          <w:lang w:val="ru-RU"/>
        </w:rPr>
        <w:t>18% __________</w:t>
      </w:r>
      <w:r>
        <w:rPr>
          <w:sz w:val="24"/>
          <w:szCs w:val="24"/>
          <w:rtl w:val="0"/>
          <w:lang w:val="ru-RU"/>
        </w:rPr>
        <w:t>рублей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на основании выставленного Генподрядчиком счета в течение </w:t>
      </w: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 xml:space="preserve">рабочих дней со дня заключения Контракта </w:t>
      </w:r>
    </w:p>
    <w:p>
      <w:pPr>
        <w:pStyle w:val="Обычный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Авансовые платежи в </w:t>
      </w:r>
      <w:r>
        <w:rPr>
          <w:i w:val="1"/>
          <w:iCs w:val="1"/>
          <w:sz w:val="24"/>
          <w:szCs w:val="24"/>
          <w:rtl w:val="0"/>
          <w:lang w:val="ru-RU"/>
        </w:rPr>
        <w:t xml:space="preserve">20___ </w:t>
      </w:r>
      <w:r>
        <w:rPr>
          <w:i w:val="1"/>
          <w:iCs w:val="1"/>
          <w:sz w:val="24"/>
          <w:szCs w:val="24"/>
          <w:rtl w:val="0"/>
          <w:lang w:val="ru-RU"/>
        </w:rPr>
        <w:t>году не предусмотрены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Окончательный расчет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Расчет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за выполненные и принятые Заказчиком в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 xml:space="preserve">году работы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 </w:t>
      </w:r>
      <w:r>
        <w:rPr>
          <w:i w:val="1"/>
          <w:iCs w:val="1"/>
          <w:sz w:val="24"/>
          <w:szCs w:val="24"/>
          <w:rtl w:val="0"/>
          <w:lang w:val="ru-RU"/>
        </w:rPr>
        <w:t>за вычетом ранее выплаченного аванса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,) </w:t>
      </w:r>
      <w:r>
        <w:rPr>
          <w:sz w:val="24"/>
          <w:szCs w:val="24"/>
          <w:rtl w:val="0"/>
          <w:lang w:val="ru-RU"/>
        </w:rPr>
        <w:t xml:space="preserve">осуществляется в пределах стоимости работ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Оплата выполненных и принятых в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>году работ осуществляется в сроки и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предусмотренные в пункте </w:t>
      </w:r>
      <w:r>
        <w:rPr>
          <w:sz w:val="24"/>
          <w:szCs w:val="24"/>
          <w:rtl w:val="0"/>
          <w:lang w:val="ru-RU"/>
        </w:rPr>
        <w:t xml:space="preserve">2.5.3. </w:t>
      </w:r>
      <w:r>
        <w:rPr>
          <w:sz w:val="24"/>
          <w:szCs w:val="24"/>
          <w:rtl w:val="0"/>
          <w:lang w:val="ru-RU"/>
        </w:rPr>
        <w:t>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2.5.2. </w:t>
      </w:r>
      <w:r>
        <w:rPr>
          <w:sz w:val="24"/>
          <w:szCs w:val="24"/>
          <w:rtl w:val="0"/>
          <w:lang w:val="ru-RU"/>
        </w:rPr>
        <w:t xml:space="preserve">Заказчик перечисляет на расчетный счет Генподрядчика авансовый платеж в размере </w:t>
      </w:r>
      <w:r>
        <w:rPr>
          <w:sz w:val="24"/>
          <w:szCs w:val="24"/>
          <w:rtl w:val="0"/>
          <w:lang w:val="ru-RU"/>
        </w:rPr>
        <w:t xml:space="preserve">__% </w:t>
      </w:r>
      <w:r>
        <w:rPr>
          <w:sz w:val="24"/>
          <w:szCs w:val="24"/>
          <w:rtl w:val="0"/>
          <w:lang w:val="ru-RU"/>
        </w:rPr>
        <w:t xml:space="preserve">от стоимости работ </w:t>
      </w:r>
      <w:r>
        <w:rPr>
          <w:sz w:val="24"/>
          <w:szCs w:val="24"/>
          <w:rtl w:val="0"/>
          <w:lang w:val="ru-RU"/>
        </w:rPr>
        <w:t xml:space="preserve">20___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 xml:space="preserve">что соответственно составляет </w:t>
      </w:r>
      <w:r>
        <w:rPr>
          <w:sz w:val="24"/>
          <w:szCs w:val="24"/>
          <w:rtl w:val="0"/>
          <w:lang w:val="ru-RU"/>
        </w:rPr>
        <w:t xml:space="preserve">_________ </w:t>
      </w:r>
      <w:r>
        <w:rPr>
          <w:sz w:val="24"/>
          <w:szCs w:val="24"/>
          <w:rtl w:val="0"/>
          <w:lang w:val="ru-RU"/>
        </w:rPr>
        <w:t xml:space="preserve">рублей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 том числе НДС </w:t>
      </w:r>
      <w:r>
        <w:rPr>
          <w:sz w:val="24"/>
          <w:szCs w:val="24"/>
          <w:rtl w:val="0"/>
          <w:lang w:val="ru-RU"/>
        </w:rPr>
        <w:t>18% __________</w:t>
      </w:r>
      <w:r>
        <w:rPr>
          <w:sz w:val="24"/>
          <w:szCs w:val="24"/>
          <w:rtl w:val="0"/>
          <w:lang w:val="ru-RU"/>
        </w:rPr>
        <w:t>рублей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_________ </w:t>
      </w:r>
      <w:r>
        <w:rPr>
          <w:sz w:val="24"/>
          <w:szCs w:val="24"/>
          <w:rtl w:val="0"/>
          <w:lang w:val="ru-RU"/>
        </w:rPr>
        <w:t xml:space="preserve">рублей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 том числе НДС </w:t>
      </w:r>
      <w:r>
        <w:rPr>
          <w:sz w:val="24"/>
          <w:szCs w:val="24"/>
          <w:rtl w:val="0"/>
          <w:lang w:val="ru-RU"/>
        </w:rPr>
        <w:t>18% __________</w:t>
      </w:r>
      <w:r>
        <w:rPr>
          <w:sz w:val="24"/>
          <w:szCs w:val="24"/>
          <w:rtl w:val="0"/>
          <w:lang w:val="ru-RU"/>
        </w:rPr>
        <w:t>рублей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не позднее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февраля года выполнения работ на основании выставленного Генподрядчиком счета </w:t>
      </w:r>
    </w:p>
    <w:p>
      <w:pPr>
        <w:pStyle w:val="Обычный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Авансовые платежи в </w:t>
      </w:r>
      <w:r>
        <w:rPr>
          <w:i w:val="1"/>
          <w:iCs w:val="1"/>
          <w:sz w:val="24"/>
          <w:szCs w:val="24"/>
          <w:rtl w:val="0"/>
          <w:lang w:val="ru-RU"/>
        </w:rPr>
        <w:t xml:space="preserve">20___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 в </w:t>
      </w:r>
      <w:r>
        <w:rPr>
          <w:i w:val="1"/>
          <w:iCs w:val="1"/>
          <w:sz w:val="24"/>
          <w:szCs w:val="24"/>
          <w:rtl w:val="0"/>
          <w:lang w:val="ru-RU"/>
        </w:rPr>
        <w:t xml:space="preserve">20__ </w:t>
      </w:r>
      <w:r>
        <w:rPr>
          <w:i w:val="1"/>
          <w:iCs w:val="1"/>
          <w:sz w:val="24"/>
          <w:szCs w:val="24"/>
          <w:rtl w:val="0"/>
          <w:lang w:val="ru-RU"/>
        </w:rPr>
        <w:t>году не предусмотрены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Окончательный расчет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Расчет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за выполненные и принятые Заказчиком в </w:t>
      </w:r>
      <w:r>
        <w:rPr>
          <w:sz w:val="24"/>
          <w:szCs w:val="24"/>
          <w:rtl w:val="0"/>
          <w:lang w:val="ru-RU"/>
        </w:rPr>
        <w:t xml:space="preserve">20___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 xml:space="preserve">года году работы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(, </w:t>
      </w:r>
      <w:r>
        <w:rPr>
          <w:i w:val="1"/>
          <w:iCs w:val="1"/>
          <w:sz w:val="24"/>
          <w:szCs w:val="24"/>
          <w:rtl w:val="0"/>
          <w:lang w:val="ru-RU"/>
        </w:rPr>
        <w:t>за вычетом ранее выплаченного аванса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,) </w:t>
      </w:r>
      <w:r>
        <w:rPr>
          <w:sz w:val="24"/>
          <w:szCs w:val="24"/>
          <w:rtl w:val="0"/>
          <w:lang w:val="ru-RU"/>
        </w:rPr>
        <w:t xml:space="preserve">осуществляется в пределах стоимости работ </w:t>
      </w:r>
      <w:r>
        <w:rPr>
          <w:sz w:val="24"/>
          <w:szCs w:val="24"/>
          <w:rtl w:val="0"/>
          <w:lang w:val="ru-RU"/>
        </w:rPr>
        <w:t xml:space="preserve">20___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Оплата выполненных и принятых в </w:t>
      </w:r>
      <w:r>
        <w:rPr>
          <w:sz w:val="24"/>
          <w:szCs w:val="24"/>
          <w:rtl w:val="0"/>
          <w:lang w:val="ru-RU"/>
        </w:rPr>
        <w:t xml:space="preserve">20___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20__ </w:t>
      </w:r>
      <w:r>
        <w:rPr>
          <w:sz w:val="24"/>
          <w:szCs w:val="24"/>
          <w:rtl w:val="0"/>
          <w:lang w:val="ru-RU"/>
        </w:rPr>
        <w:t>году работ осуществляется в сроки и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предусмотренные в пункте </w:t>
      </w:r>
      <w:r>
        <w:rPr>
          <w:sz w:val="24"/>
          <w:szCs w:val="24"/>
          <w:rtl w:val="0"/>
          <w:lang w:val="ru-RU"/>
        </w:rPr>
        <w:t xml:space="preserve">2.5.3. </w:t>
      </w:r>
      <w:r>
        <w:rPr>
          <w:sz w:val="24"/>
          <w:szCs w:val="24"/>
          <w:rtl w:val="0"/>
          <w:lang w:val="ru-RU"/>
        </w:rPr>
        <w:t>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2.5.3. </w:t>
      </w:r>
      <w:r>
        <w:rPr>
          <w:sz w:val="24"/>
          <w:szCs w:val="24"/>
          <w:rtl w:val="0"/>
          <w:lang w:val="ru-RU"/>
        </w:rPr>
        <w:t xml:space="preserve">Оплата за выполненные и принятые Заказчиком работы </w:t>
      </w:r>
      <w:r>
        <w:rPr>
          <w:i w:val="1"/>
          <w:iCs w:val="1"/>
          <w:sz w:val="24"/>
          <w:szCs w:val="24"/>
          <w:rtl w:val="0"/>
          <w:lang w:val="ru-RU"/>
        </w:rPr>
        <w:t xml:space="preserve">(, </w:t>
      </w:r>
      <w:r>
        <w:rPr>
          <w:i w:val="1"/>
          <w:iCs w:val="1"/>
          <w:sz w:val="24"/>
          <w:szCs w:val="24"/>
          <w:rtl w:val="0"/>
          <w:lang w:val="ru-RU"/>
        </w:rPr>
        <w:t>за вычетом ранее выплаченного аванса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,) </w:t>
      </w:r>
      <w:r>
        <w:rPr>
          <w:sz w:val="24"/>
          <w:szCs w:val="24"/>
          <w:rtl w:val="0"/>
          <w:lang w:val="ru-RU"/>
        </w:rPr>
        <w:t xml:space="preserve">осуществляется с учетом положений пунктов </w:t>
      </w:r>
      <w:r>
        <w:rPr>
          <w:sz w:val="24"/>
          <w:szCs w:val="24"/>
          <w:rtl w:val="0"/>
          <w:lang w:val="ru-RU"/>
        </w:rPr>
        <w:t xml:space="preserve">2.5.1.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2.5.2. </w:t>
      </w:r>
      <w:r>
        <w:rPr>
          <w:sz w:val="24"/>
          <w:szCs w:val="24"/>
          <w:rtl w:val="0"/>
          <w:lang w:val="ru-RU"/>
        </w:rPr>
        <w:t xml:space="preserve">ежемесячно в рублях путем перечисления Заказчиком денежных средств на расчетный счет Генподрядчика в течение </w:t>
      </w:r>
      <w:r>
        <w:rPr>
          <w:i w:val="1"/>
          <w:iCs w:val="1"/>
          <w:sz w:val="24"/>
          <w:szCs w:val="24"/>
          <w:rtl w:val="0"/>
          <w:lang w:val="ru-RU"/>
        </w:rPr>
        <w:t xml:space="preserve">15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рабочих дней или </w:t>
      </w:r>
      <w:r>
        <w:rPr>
          <w:i w:val="1"/>
          <w:iCs w:val="1"/>
          <w:sz w:val="24"/>
          <w:szCs w:val="24"/>
          <w:rtl w:val="0"/>
          <w:lang w:val="ru-RU"/>
        </w:rPr>
        <w:t xml:space="preserve">30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календарных дней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срок перечисления денежных средств может быть уменьшен</w:t>
      </w:r>
      <w:r>
        <w:rPr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на основании подписанного Сторонами акта о приемке выполненных работ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 форме КС</w:t>
      </w:r>
      <w:r>
        <w:rPr>
          <w:sz w:val="24"/>
          <w:szCs w:val="24"/>
          <w:rtl w:val="0"/>
          <w:lang w:val="ru-RU"/>
        </w:rPr>
        <w:t xml:space="preserve">-2) </w:t>
      </w:r>
      <w:r>
        <w:rPr>
          <w:sz w:val="24"/>
          <w:szCs w:val="24"/>
          <w:rtl w:val="0"/>
          <w:lang w:val="ru-RU"/>
        </w:rPr>
        <w:t xml:space="preserve">и справки о стоимости выполненных работ и затрат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 форме КС</w:t>
      </w:r>
      <w:r>
        <w:rPr>
          <w:sz w:val="24"/>
          <w:szCs w:val="24"/>
          <w:rtl w:val="0"/>
          <w:lang w:val="ru-RU"/>
        </w:rPr>
        <w:t xml:space="preserve">-3), </w:t>
      </w:r>
      <w:r>
        <w:rPr>
          <w:sz w:val="24"/>
          <w:szCs w:val="24"/>
          <w:rtl w:val="0"/>
          <w:lang w:val="ru-RU"/>
        </w:rPr>
        <w:t>а также выставленных Генподрядчиком счетов и счетов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фактур и Акта взаимосверки обязательств в случаях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Контрактом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2.6. </w:t>
      </w:r>
      <w:r>
        <w:rPr>
          <w:sz w:val="24"/>
          <w:szCs w:val="24"/>
          <w:rtl w:val="0"/>
          <w:lang w:val="ru-RU"/>
        </w:rPr>
        <w:t>В случае уменьшения Заказчику соответствующими государственными органами в установленном порядке ранее доведенных лимитов бюджетных обязательств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приводящего к невозможности исполнения Заказчиком обязательств по настоящему Контракту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чем Заказчик уведомляет Генподрядчика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Стороны согласовывают в соответствии с законодательством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том числе новые условия по цене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объему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</w:p>
    <w:p>
      <w:pPr>
        <w:pStyle w:val="Заголовок 3,H3"/>
        <w:tabs>
          <w:tab w:val="left" w:pos="567"/>
        </w:tabs>
        <w:spacing w:before="0" w:after="0"/>
        <w:ind w:firstLine="567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 xml:space="preserve">3. </w:t>
      </w:r>
      <w:r>
        <w:rPr>
          <w:b w:val="0"/>
          <w:bCs w:val="0"/>
          <w:sz w:val="24"/>
          <w:szCs w:val="24"/>
          <w:rtl w:val="0"/>
          <w:lang w:val="ru-RU"/>
        </w:rPr>
        <w:t>Сроки выполнения работы по Контракту</w:t>
      </w:r>
    </w:p>
    <w:p>
      <w:pPr>
        <w:pStyle w:val="Обычный"/>
        <w:shd w:val="clear" w:color="auto" w:fill="ffffff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3.1. </w:t>
      </w:r>
      <w:r>
        <w:rPr>
          <w:sz w:val="24"/>
          <w:szCs w:val="24"/>
          <w:rtl w:val="0"/>
          <w:lang w:val="ru-RU"/>
        </w:rPr>
        <w:t>Датой начала выполнения работ считается дата подписания Контракта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если иной срок начала выполнения работ не предусмотрен Календарным планом выполнения работ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__).</w:t>
      </w:r>
    </w:p>
    <w:p>
      <w:pPr>
        <w:pStyle w:val="Основной текст"/>
        <w:tabs>
          <w:tab w:val="left" w:pos="1276"/>
          <w:tab w:val="left" w:pos="1429"/>
        </w:tabs>
        <w:spacing w:after="0"/>
        <w:rPr>
          <w:spacing w:val="3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3.2. </w:t>
      </w:r>
      <w:r>
        <w:rPr>
          <w:sz w:val="24"/>
          <w:szCs w:val="24"/>
          <w:rtl w:val="0"/>
          <w:lang w:val="ru-RU"/>
        </w:rPr>
        <w:t xml:space="preserve">Датой окончания выполнения работ по Контракту считается дата выполнения в полном объеме работ согласно техническому заданию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 xml:space="preserve">__), </w:t>
      </w:r>
      <w:r>
        <w:rPr>
          <w:sz w:val="24"/>
          <w:szCs w:val="24"/>
          <w:rtl w:val="0"/>
          <w:lang w:val="ru-RU"/>
        </w:rPr>
        <w:t xml:space="preserve">подтверждением чего является подписанный Сторонами документа о приемке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передаче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 эксплуатацию законченного строительством Объекта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Акт сдачи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приемки Объекта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Окончание выполнения работ по Контракту устанавливается Контрактом до «</w:t>
      </w:r>
      <w:r>
        <w:rPr>
          <w:sz w:val="24"/>
          <w:szCs w:val="24"/>
          <w:rtl w:val="0"/>
          <w:lang w:val="ru-RU"/>
        </w:rPr>
        <w:t>___</w:t>
      </w:r>
      <w:r>
        <w:rPr>
          <w:sz w:val="24"/>
          <w:szCs w:val="24"/>
          <w:rtl w:val="0"/>
          <w:lang w:val="ru-RU"/>
        </w:rPr>
        <w:t xml:space="preserve">» </w:t>
      </w:r>
      <w:r>
        <w:rPr>
          <w:sz w:val="24"/>
          <w:szCs w:val="24"/>
          <w:rtl w:val="0"/>
          <w:lang w:val="ru-RU"/>
        </w:rPr>
        <w:t>________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3.3. </w:t>
      </w:r>
      <w:r>
        <w:rPr>
          <w:sz w:val="24"/>
          <w:szCs w:val="24"/>
          <w:rtl w:val="0"/>
          <w:lang w:val="ru-RU"/>
        </w:rPr>
        <w:t xml:space="preserve">Сроки выполнения работ каждого этапа работ установлены Календарным планом выполнения работ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>___).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3.4. </w:t>
      </w:r>
      <w:r>
        <w:rPr>
          <w:sz w:val="24"/>
          <w:szCs w:val="24"/>
          <w:rtl w:val="0"/>
          <w:lang w:val="ru-RU"/>
        </w:rPr>
        <w:t>Генподрядчик по согласованию с Заказчиком может досрочно сдать выполненную работу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Заказчик вправе досрочно принять и оплатить такую работу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этапы работы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соответствии с условиями 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3.5. </w:t>
      </w:r>
      <w:r>
        <w:rPr>
          <w:sz w:val="24"/>
          <w:szCs w:val="24"/>
          <w:rtl w:val="0"/>
          <w:lang w:val="ru-RU"/>
        </w:rPr>
        <w:t xml:space="preserve">Если во время выполнения или приемки работы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этапа работы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станет очевидным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она не будет выполнена надлежащим образом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Заказчик вправе назначить Генподрядчику разумный срок для устранения недостатков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 неисполнении Генподрядчиком в назначенный срок данного требования Заказчик вправе потребовать от Генподрядчика возмещения убытков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расторжения Контракта по соглашению Сторон </w:t>
      </w:r>
      <w:r>
        <w:rPr>
          <w:i w:val="1"/>
          <w:iCs w:val="1"/>
          <w:kern w:val="16"/>
          <w:sz w:val="24"/>
          <w:szCs w:val="24"/>
          <w:rtl w:val="0"/>
          <w:lang w:val="ru-RU"/>
        </w:rPr>
        <w:t>(</w:t>
      </w:r>
      <w:r>
        <w:rPr>
          <w:i w:val="1"/>
          <w:iCs w:val="1"/>
          <w:kern w:val="16"/>
          <w:sz w:val="24"/>
          <w:szCs w:val="24"/>
          <w:rtl w:val="0"/>
          <w:lang w:val="ru-RU"/>
        </w:rPr>
        <w:t xml:space="preserve">или принять решение </w:t>
      </w:r>
      <w:r>
        <w:rPr>
          <w:i w:val="1"/>
          <w:iCs w:val="1"/>
          <w:sz w:val="24"/>
          <w:szCs w:val="24"/>
          <w:rtl w:val="0"/>
          <w:lang w:val="ru-RU"/>
        </w:rPr>
        <w:t>об одностороннем отказе от исполнения Контракта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случае получения отказа Генподрядчика расторгнуть Контракт по соглашению Сторон либо неполучения от Генподрядчика ответа в срок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указанный в пункте </w:t>
      </w:r>
      <w:r>
        <w:rPr>
          <w:sz w:val="24"/>
          <w:szCs w:val="24"/>
          <w:rtl w:val="0"/>
          <w:lang w:val="ru-RU"/>
        </w:rPr>
        <w:t xml:space="preserve">17.4, </w:t>
      </w:r>
      <w:r>
        <w:rPr>
          <w:sz w:val="24"/>
          <w:szCs w:val="24"/>
          <w:rtl w:val="0"/>
          <w:lang w:val="ru-RU"/>
        </w:rPr>
        <w:t>Заказчик вправе обратиться в суд с требованием о расторжении 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Заголовок 3,H3"/>
        <w:tabs>
          <w:tab w:val="left" w:pos="567"/>
        </w:tabs>
        <w:spacing w:before="0" w:after="0"/>
        <w:ind w:firstLine="567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 xml:space="preserve">4. </w:t>
      </w:r>
      <w:r>
        <w:rPr>
          <w:b w:val="0"/>
          <w:bCs w:val="0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4.1. </w:t>
      </w:r>
      <w:r>
        <w:rPr>
          <w:sz w:val="24"/>
          <w:szCs w:val="24"/>
          <w:rtl w:val="0"/>
          <w:lang w:val="ru-RU"/>
        </w:rPr>
        <w:t>Заказчик имеет право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4.1.1. </w:t>
      </w:r>
      <w:r>
        <w:rPr>
          <w:sz w:val="24"/>
          <w:szCs w:val="24"/>
          <w:rtl w:val="0"/>
          <w:lang w:val="ru-RU"/>
        </w:rPr>
        <w:t>Проверять в любое время ход и качество выполняемых Генподрядчиком работ по Контракту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вмешиваясь в его оперативно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хозяйственную деятельность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4.1.2. </w:t>
      </w:r>
      <w:r>
        <w:rPr>
          <w:sz w:val="24"/>
          <w:szCs w:val="24"/>
          <w:rtl w:val="0"/>
          <w:lang w:val="ru-RU"/>
        </w:rPr>
        <w:t>Отказаться от оплаты работ в случае несоответствия результатов выполненных работ требованиям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установленным Контрактом и обязательным требованиям нормативных правовых актов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4.1.3. </w:t>
      </w:r>
      <w:r>
        <w:rPr>
          <w:sz w:val="24"/>
          <w:szCs w:val="24"/>
          <w:rtl w:val="0"/>
          <w:lang w:val="ru-RU"/>
        </w:rPr>
        <w:t>Требовать возмещения убытков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причиненных ему по вине Генподрядчика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4.1.4. </w:t>
      </w:r>
      <w:r>
        <w:rPr>
          <w:i w:val="1"/>
          <w:iCs w:val="1"/>
          <w:sz w:val="24"/>
          <w:szCs w:val="24"/>
          <w:rtl w:val="0"/>
          <w:lang w:val="ru-RU"/>
        </w:rPr>
        <w:t>Привлекать экспертов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экспертные организации для проверки соответствия качества выполняемых работ требованиям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установленным Контрактом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 </w:t>
      </w:r>
      <w:r>
        <w:rPr>
          <w:sz w:val="24"/>
          <w:szCs w:val="24"/>
          <w:rtl w:val="0"/>
          <w:lang w:val="ru-RU"/>
        </w:rPr>
        <w:t>Заказчик Обязан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4.2.1. </w:t>
      </w:r>
      <w:r>
        <w:rPr>
          <w:sz w:val="24"/>
          <w:szCs w:val="24"/>
          <w:rtl w:val="0"/>
          <w:lang w:val="ru-RU"/>
        </w:rPr>
        <w:t>Создать Генподрядчику необходимые условия для выполнения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4.2.2. </w:t>
      </w:r>
      <w:r>
        <w:rPr>
          <w:sz w:val="24"/>
          <w:szCs w:val="24"/>
          <w:rtl w:val="0"/>
          <w:lang w:val="ru-RU"/>
        </w:rPr>
        <w:t>Передать Генподрядчику документацию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необходимую для выполнения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проектную документацию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  <w:lang w:val="ru-RU"/>
        </w:rPr>
        <w:t>2 (</w:t>
      </w:r>
      <w:r>
        <w:rPr>
          <w:sz w:val="24"/>
          <w:szCs w:val="24"/>
          <w:rtl w:val="0"/>
          <w:lang w:val="ru-RU"/>
        </w:rPr>
        <w:t>двух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рабочих дней со дня заключения 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4.2.3. </w:t>
      </w:r>
      <w:r>
        <w:rPr>
          <w:sz w:val="24"/>
          <w:szCs w:val="24"/>
          <w:rtl w:val="0"/>
          <w:lang w:val="ru-RU"/>
        </w:rPr>
        <w:t>Своевременно предоставить по Акту сдачи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приемки Объект для выполнения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4.2.4. </w:t>
      </w:r>
      <w:r>
        <w:rPr>
          <w:sz w:val="24"/>
          <w:szCs w:val="24"/>
          <w:rtl w:val="0"/>
          <w:lang w:val="ru-RU"/>
        </w:rPr>
        <w:t>Оплатить выполненные Генподрядчиком Работы в размере и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Контрактом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4.2.5. </w:t>
      </w:r>
      <w:r>
        <w:rPr>
          <w:sz w:val="24"/>
          <w:szCs w:val="24"/>
          <w:rtl w:val="0"/>
          <w:lang w:val="ru-RU"/>
        </w:rPr>
        <w:t>Получить в соответствующих органах все виды разрешений и согласований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производством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4.2.6. </w:t>
      </w:r>
      <w:r>
        <w:rPr>
          <w:i w:val="1"/>
          <w:iCs w:val="1"/>
          <w:sz w:val="24"/>
          <w:szCs w:val="24"/>
          <w:rtl w:val="0"/>
          <w:lang w:val="ru-RU"/>
        </w:rPr>
        <w:t>Привлекать экспертов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экспертные организации для проверки соответствия качества выполняемых работ требованиям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установленным Контрактом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4.3. </w:t>
      </w:r>
      <w:r>
        <w:rPr>
          <w:sz w:val="24"/>
          <w:szCs w:val="24"/>
          <w:rtl w:val="0"/>
          <w:lang w:val="ru-RU"/>
        </w:rPr>
        <w:t>Генподрядчик вправе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4.3.1. </w:t>
      </w:r>
      <w:r>
        <w:rPr>
          <w:sz w:val="24"/>
          <w:szCs w:val="24"/>
          <w:rtl w:val="0"/>
          <w:lang w:val="ru-RU"/>
        </w:rPr>
        <w:t>Требовать от Заказчика приемки результатов выполненных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4.3.2. </w:t>
      </w:r>
      <w:r>
        <w:rPr>
          <w:sz w:val="24"/>
          <w:szCs w:val="24"/>
          <w:rtl w:val="0"/>
          <w:lang w:val="ru-RU"/>
        </w:rPr>
        <w:t>Требовать от Заказчика оплаты принятых без замечаний работ в размере и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Контрактом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4.3.3. </w:t>
      </w:r>
      <w:r>
        <w:rPr>
          <w:sz w:val="24"/>
          <w:szCs w:val="24"/>
          <w:rtl w:val="0"/>
          <w:lang w:val="ru-RU"/>
        </w:rPr>
        <w:t>Запрашивать у Заказчика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необходимую для выполнения Контракта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4.4. </w:t>
      </w:r>
      <w:r>
        <w:rPr>
          <w:sz w:val="24"/>
          <w:szCs w:val="24"/>
          <w:rtl w:val="0"/>
          <w:lang w:val="ru-RU"/>
        </w:rPr>
        <w:t>Генподрядчик обязан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4.4.1. </w:t>
      </w:r>
      <w:r>
        <w:rPr>
          <w:sz w:val="24"/>
          <w:szCs w:val="24"/>
          <w:rtl w:val="0"/>
          <w:lang w:val="ru-RU"/>
        </w:rPr>
        <w:t>Выполнить все работы в объеме и в сроки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Контрактом и приложениями к нему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соответствии с проектной документацией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 xml:space="preserve">___), </w:t>
      </w:r>
      <w:r>
        <w:rPr>
          <w:sz w:val="24"/>
          <w:szCs w:val="24"/>
          <w:rtl w:val="0"/>
          <w:lang w:val="ru-RU"/>
        </w:rPr>
        <w:t xml:space="preserve">техническим заданием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 xml:space="preserve">___) </w:t>
      </w:r>
      <w:r>
        <w:rPr>
          <w:sz w:val="24"/>
          <w:szCs w:val="24"/>
          <w:rtl w:val="0"/>
          <w:lang w:val="ru-RU"/>
        </w:rPr>
        <w:t xml:space="preserve">и условиями Контракта и сдать готовый к эксплуатации Объект в установленном порядке с оформлением Разрешения на ввод объекта в эксплуатацию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 передать Объект по Акту сдачи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приемки</w:t>
      </w:r>
      <w:r>
        <w:rPr>
          <w:i w:val="1"/>
          <w:iCs w:val="1"/>
          <w:sz w:val="24"/>
          <w:szCs w:val="24"/>
          <w:rtl w:val="0"/>
          <w:lang w:val="ru-RU"/>
        </w:rPr>
        <w:t>).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4.4.2. </w:t>
      </w:r>
      <w:r>
        <w:rPr>
          <w:sz w:val="24"/>
          <w:szCs w:val="24"/>
          <w:rtl w:val="0"/>
          <w:lang w:val="ru-RU"/>
        </w:rPr>
        <w:t>Обеспечить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производство работ в полном соответствии с проектной документацией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разработанными рабочими чертежами и строительными нормами 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качественное выполнение всех работ в соответствии с проектной документацией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техническим заданием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___);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своевременное устранение недостатков и дефектов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выявленных при приемке работ и в течение гарантийного срока эксплуатации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Своими силами и за свой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определенный Заказчиком устранять допущенные по своей вине в выполненных работах недостатки или иные отступления от требований проектной документации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технического задания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 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____).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Незамедлительно сообщать Заказчику о приостановлении или прекращении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Заказчика представить Заказчику необходимые документы для оформления разрешения на строительство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оформления разрешения на пересадку зеленых насаждений обеспечить заключение договора на пересадку крупномерных деревьев с уполномоченной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началом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заключать за счет своих средств договоры со специализированными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минимально возможные сроки за свой счет исправлять недостатки по замечаниям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эти недостатки возникли по вине Генподрядчика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rPr>
          <w:sz w:val="24"/>
          <w:szCs w:val="24"/>
        </w:rPr>
      </w:pPr>
      <w:r>
        <w:rPr>
          <w:color w:val="00b050"/>
          <w:sz w:val="24"/>
          <w:szCs w:val="24"/>
          <w:u w:color="00b050"/>
          <w:rtl w:val="0"/>
          <w:lang w:val="ru-RU"/>
        </w:rPr>
        <w:t>4.4.9.</w:t>
      </w:r>
      <w:r>
        <w:rPr>
          <w:sz w:val="24"/>
          <w:szCs w:val="24"/>
          <w:rtl w:val="0"/>
          <w:lang w:val="ru-RU"/>
        </w:rPr>
        <w:t xml:space="preserve"> По требованию Заказчика передать Заказчику копии выписки из реестра членов саморегулируемой организации</w:t>
      </w:r>
      <w:r>
        <w:rPr>
          <w:sz w:val="24"/>
          <w:szCs w:val="24"/>
          <w:rtl w:val="0"/>
          <w:lang w:val="ru-RU"/>
        </w:rPr>
        <w:t>,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а также лицензий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выданных Генподрядчику и его субподрядчикам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Поставить на Объект все предусмотренные проектной документацией и Контрактом необходимые для реконструкции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капитального ремонта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инвентарь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осуществить их приемку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разгрузку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складирование и 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Осуществить за свой счет поставку на территорию Объекта всех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конструкций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оборудования и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определены Контрактом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необходимы для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своевременного пуска и нормальной эксплуатации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контроль качества поступающих для выполнения работ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оборудования и конструкций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проверку наличия сертификатов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деклараций о соответствии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технических паспортов и других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удостоверяющих их происхождение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номенклатуру и качественные характеристики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начала производства работ до сдачи Объекта выполнить ограждение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охрану строящегося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соблюдение всеми участниками строительства требований по безопасному ведению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защите зеленых насаждений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 и соблюдение на Объекте и прилегающей территории правил санитарии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Возвести и обеспечить нормальную эксплуатацию всех предусмотренных проектом организации строительства временных зданий и сооружений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необходимый температурный режим в зоне выполнения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производстве специальных работ в соответствии с утвержденным регламентом их выполнения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отверждения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набора прочности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Назначить руководителя работ и лиц его замещающих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определить их рабочее место на Объекте и информировать об этом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4.4.19.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строительства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Согласовать с органами надзора и обеспечить порядок ведения работ на Объекте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Нести расходы за пользование электроэнергией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водой и телефоном на Объекте на период производства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журнал производства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контроль качества выполняемых работ и учет всех выявленных нарушений требований технического регламента о безопасности зданий и сооружений и проектной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Извещать Заказчика письменно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 до начала приемки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готовности ответственных конструкций и скрытых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закрытие работ выполнено без подтверждения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не был информирован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Заказчика Генподрядчик обязан за свой счет вскрыть любую часть скрытых работ согласно указанию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восстановить ее за свой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предусмотренные действующими нормативами опробования и испытания инженерного и технологического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 водоснабжения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канализации и других систем жизнеобеспечения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нормальной эксплуатации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участие в проведении опробований и испытаний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приемки подлежащих закрытию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конструкций и систем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сдаче после завершения отдельных видов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участие в работе приемочной комиссии при сдаче Объекта в 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Передать Заказчику по завершении строительства схемы расположения и каталоги координат и высот геодезических 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устанавливаемых при геодезических разбивочных работах схемы выполненных в натуре подземных коммуникаций на прилегающей к Объекту территории и исполнительную документацию на выполненные строительно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монтажные работы и проведенные испытания и полученные при этом результаты и перечень всех отступлений от проектной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имевших место при реализации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4.4.29.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Согласовывать всю исполнительную документацию с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непосредственно согласовывают документацию для сдачи Объекта в 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свой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</w:p>
    <w:p>
      <w:pPr>
        <w:pStyle w:val="Обычный"/>
      </w:pPr>
      <w:r>
        <w:rPr>
          <w:sz w:val="24"/>
          <w:szCs w:val="24"/>
          <w:rtl w:val="0"/>
          <w:lang w:val="ru-RU"/>
        </w:rPr>
        <w:t xml:space="preserve">4.4.30. </w:t>
      </w:r>
      <w:r>
        <w:rPr>
          <w:sz w:val="24"/>
          <w:szCs w:val="24"/>
          <w:rtl w:val="0"/>
          <w:lang w:val="ru-RU"/>
        </w:rPr>
        <w:t>Предоставлять своевременно достоверную информацию о ходе исполнения своих обязательств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о сложностях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возникающих при исполнении Контракта</w:t>
      </w:r>
      <w:r>
        <w:rPr>
          <w:sz w:val="24"/>
          <w:szCs w:val="24"/>
          <w:rtl w:val="0"/>
          <w:lang w:val="ru-RU"/>
        </w:rPr>
        <w:t>..</w:t>
      </w:r>
    </w:p>
    <w:p>
      <w:pPr>
        <w:pStyle w:val="Обычный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4.4.31. </w:t>
      </w:r>
      <w:r>
        <w:rPr>
          <w:i w:val="1"/>
          <w:iCs w:val="1"/>
          <w:sz w:val="24"/>
          <w:szCs w:val="24"/>
          <w:rtl w:val="0"/>
          <w:lang w:val="ru-RU"/>
        </w:rPr>
        <w:t>Предоставить Заказчику информацию о всех субподрядчиках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заключивших договор или договоры с Генподрядчиком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цена которого или общая цена которых составляет более чем десять процентов цены Контракта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указанной в п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2.1. </w:t>
      </w:r>
      <w:r>
        <w:rPr>
          <w:i w:val="1"/>
          <w:iCs w:val="1"/>
          <w:sz w:val="24"/>
          <w:szCs w:val="24"/>
          <w:rtl w:val="0"/>
          <w:lang w:val="ru-RU"/>
        </w:rPr>
        <w:t>Контракта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Указанная информация должна быть предоставлена Генподрядчиком в течение десяти дней с момента заключения договора с субподрядчиком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 + по ширине"/>
        <w:spacing w:line="288" w:lineRule="auto"/>
        <w:ind w:firstLine="567"/>
      </w:pPr>
      <w:r>
        <w:rPr>
          <w:color w:val="00b050"/>
          <w:u w:color="00b050"/>
          <w:rtl w:val="0"/>
          <w:lang w:val="ru-RU"/>
        </w:rPr>
        <w:t>4.4.32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Генподрядчик обязан не позднее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двух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со дня заключения Контракта представить Заказчику документы подтверждающие право выполнять инженерные изыскания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осуществлять подготовку проектной документации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строительство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реконструкцию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капитальный ремонт объектов капитального строительства по договору подряда на выполнение инженерных изысканий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подготовку проектной документации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договору строительного подряда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заключаемым с использованием конкурентных способов заключения договоров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 информацию о наличие у саморегулируемой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членом которой является Генподрядчик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компенсационного фонда обеспечения договорных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сформированного в соответствии со статьями </w:t>
      </w:r>
      <w:r>
        <w:rPr>
          <w:rtl w:val="0"/>
          <w:lang w:val="ru-RU"/>
        </w:rPr>
        <w:t xml:space="preserve">55.4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55.16 </w:t>
      </w:r>
      <w:r>
        <w:rPr>
          <w:rtl w:val="0"/>
          <w:lang w:val="ru-RU"/>
        </w:rPr>
        <w:t>Градостроительного кодекса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совокупный размер  обязательств по заключенным договорам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размер взноса в компенсационный фонд обеспечения договорных обязательств внесенных Генподрядчиком в соответствии с частью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13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55.16 </w:t>
      </w:r>
      <w:r>
        <w:rPr>
          <w:rtl w:val="0"/>
          <w:lang w:val="ru-RU"/>
        </w:rPr>
        <w:t>Градостроительного кодекса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4.4.33. </w:t>
      </w:r>
      <w:r>
        <w:rPr>
          <w:sz w:val="24"/>
          <w:szCs w:val="24"/>
          <w:rtl w:val="0"/>
          <w:lang w:val="ru-RU"/>
        </w:rPr>
        <w:t>Выполнять иные обязанности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Контрактом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Заголовок 3,H3"/>
        <w:tabs>
          <w:tab w:val="left" w:pos="567"/>
        </w:tabs>
        <w:spacing w:before="0" w:after="0"/>
        <w:ind w:firstLine="567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ru-RU"/>
        </w:rPr>
        <w:t xml:space="preserve">5. </w:t>
      </w:r>
      <w:r>
        <w:rPr>
          <w:b w:val="0"/>
          <w:bCs w:val="0"/>
          <w:sz w:val="24"/>
          <w:szCs w:val="24"/>
          <w:rtl w:val="0"/>
          <w:lang w:val="ru-RU"/>
        </w:rPr>
        <w:t>Привлечение субподрядчиков</w:t>
      </w:r>
    </w:p>
    <w:p>
      <w:pPr>
        <w:pStyle w:val="ConsPlusNormal"/>
        <w:ind w:firstLine="53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Генподрядчик вправе привлечь к исполнению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Контракта субподрядчиков в объеме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цены Контракта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5%)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числа субъектов малого предпринимательства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социально ориентированных некоммерческих организаций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субподрядчики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ConsPlusNormal"/>
        <w:ind w:firstLine="539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привлечения к исполнению Контракта субподрядчиков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Контракт должны быть включены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"P75"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подпункты </w:t>
      </w:r>
      <w:r>
        <w:rPr>
          <w:rStyle w:val="Hyperlink.0"/>
          <w:rtl w:val="0"/>
          <w:lang w:val="ru-RU"/>
        </w:rPr>
        <w:t>5.2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5.6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:</w:t>
      </w:r>
    </w:p>
    <w:p>
      <w:pPr>
        <w:pStyle w:val="ConsPlusNormal"/>
        <w:ind w:firstLine="539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bookmarkStart w:name="P75" w:id="0"/>
      <w:bookmarkEnd w:id="0"/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.2.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 срок не более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рабочих дней со дня заключения договора с субподрядчиком представить Заказчику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ConsPlusNormal"/>
        <w:ind w:firstLine="539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декларацию о принадлежности субподрядчика к субъектам малого предпринимательства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социально ориентированной некоммерческой организации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составленную в простой письменной форме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подписанную руководителем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иным уполномоченным лицом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субъекта малого предпринимательства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социально ориентированной некоммерческой организации и заверенную печатью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 наличии печати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);</w:t>
      </w:r>
    </w:p>
    <w:p>
      <w:pPr>
        <w:pStyle w:val="ConsPlusNormal"/>
        <w:ind w:firstLine="539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копию договора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договоров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заключенного с субподрядчиком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заверенную Подрядчиком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ConsPlusNormal"/>
        <w:ind w:firstLine="539"/>
        <w:rPr>
          <w:rStyle w:val="Hyperlink.1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случае замены субподрядчика на этапе исполнения Контракта на другого субподрядчика представлять Заказчику документы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указанные в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"P75"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подпункте </w:t>
      </w:r>
      <w:r>
        <w:rPr>
          <w:rStyle w:val="Hyperlink.1"/>
          <w:rtl w:val="0"/>
          <w:lang w:val="ru-RU"/>
        </w:rPr>
        <w:t>5.2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Контракта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 течение </w:t>
      </w:r>
      <w:r>
        <w:rPr>
          <w:rStyle w:val="Hyperlink.1"/>
          <w:rtl w:val="0"/>
          <w:lang w:val="ru-RU"/>
        </w:rPr>
        <w:t xml:space="preserve">5 </w:t>
      </w:r>
      <w:r>
        <w:rPr>
          <w:rStyle w:val="Hyperlink.1"/>
          <w:rtl w:val="0"/>
          <w:lang w:val="ru-RU"/>
        </w:rPr>
        <w:t>дней со дня заключения договора с новым субподрядчиком</w:t>
      </w:r>
      <w:r>
        <w:rPr>
          <w:rStyle w:val="Hyperlink.1"/>
          <w:rtl w:val="0"/>
          <w:lang w:val="ru-RU"/>
        </w:rPr>
        <w:t>.</w:t>
      </w:r>
    </w:p>
    <w:p>
      <w:pPr>
        <w:pStyle w:val="ConsPlusNormal"/>
        <w:ind w:firstLine="539"/>
        <w:rPr>
          <w:rStyle w:val="Hyperlink.1"/>
        </w:rPr>
      </w:pPr>
      <w:bookmarkStart w:name="P79" w:id="1"/>
      <w:bookmarkEnd w:id="1"/>
      <w:r>
        <w:rPr>
          <w:rStyle w:val="Hyperlink.1"/>
          <w:rtl w:val="0"/>
          <w:lang w:val="ru-RU"/>
        </w:rPr>
        <w:t>5</w:t>
      </w:r>
      <w:r>
        <w:rPr>
          <w:rStyle w:val="Hyperlink.1"/>
          <w:rtl w:val="0"/>
          <w:lang w:val="ru-RU"/>
        </w:rPr>
        <w:t xml:space="preserve">.4. </w:t>
      </w:r>
      <w:r>
        <w:rPr>
          <w:rStyle w:val="Hyperlink.1"/>
          <w:rtl w:val="0"/>
          <w:lang w:val="ru-RU"/>
        </w:rPr>
        <w:t xml:space="preserve">В течение </w:t>
      </w:r>
      <w:r>
        <w:rPr>
          <w:rStyle w:val="Hyperlink.1"/>
          <w:rtl w:val="0"/>
          <w:lang w:val="ru-RU"/>
        </w:rPr>
        <w:t xml:space="preserve">10 </w:t>
      </w:r>
      <w:r>
        <w:rPr>
          <w:rStyle w:val="Hyperlink.1"/>
          <w:rtl w:val="0"/>
          <w:lang w:val="ru-RU"/>
        </w:rPr>
        <w:t>рабочих дней со дня оплаты Подрядчиком выполненных обязательств по договору с субподрядчиком представлять Заказчику следующие документы</w:t>
      </w:r>
      <w:r>
        <w:rPr>
          <w:rStyle w:val="Hyperlink.1"/>
          <w:rtl w:val="0"/>
          <w:lang w:val="ru-RU"/>
        </w:rPr>
        <w:t>:</w:t>
      </w:r>
    </w:p>
    <w:p>
      <w:pPr>
        <w:pStyle w:val="ConsPlusNormal"/>
        <w:ind w:firstLine="539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копии документов о приемке выполненной работы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которая является предметом договора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заключенного между Подрядчиком и привлеченным им субподрядчиком</w:t>
      </w:r>
      <w:r>
        <w:rPr>
          <w:rStyle w:val="Hyperlink.1"/>
          <w:rtl w:val="0"/>
          <w:lang w:val="ru-RU"/>
        </w:rPr>
        <w:t>;</w:t>
      </w:r>
    </w:p>
    <w:p>
      <w:pPr>
        <w:pStyle w:val="ConsPlusNormal"/>
        <w:ind w:firstLine="539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копии платежных поручений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подтверждающих перечисление денежных средств Подрядчиком субподрядчику</w:t>
      </w:r>
      <w:r>
        <w:rPr>
          <w:rStyle w:val="Hyperlink.1"/>
          <w:rtl w:val="0"/>
          <w:lang w:val="ru-RU"/>
        </w:rPr>
        <w:t xml:space="preserve">, - </w:t>
      </w:r>
      <w:r>
        <w:rPr>
          <w:rStyle w:val="Hyperlink.1"/>
          <w:rtl w:val="0"/>
          <w:lang w:val="ru-RU"/>
        </w:rPr>
        <w:t>в случае если договором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заключенным между Подрядчиком и привлеченным им субподрядчиком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предусмотрена оплата выполненных обязательств до срока оплаты выполненных работ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предусмотренного Контрактом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заключенным с Заказчиком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в ином случае указанный документ представляется Заказчику дополнительно в течение </w:t>
      </w:r>
      <w:r>
        <w:rPr>
          <w:rStyle w:val="Hyperlink.1"/>
          <w:rtl w:val="0"/>
          <w:lang w:val="ru-RU"/>
        </w:rPr>
        <w:t xml:space="preserve">5 </w:t>
      </w:r>
      <w:r>
        <w:rPr>
          <w:rStyle w:val="Hyperlink.1"/>
          <w:rtl w:val="0"/>
          <w:lang w:val="ru-RU"/>
        </w:rPr>
        <w:t>дней со дня оплаты Подрядчиком обязательств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выполненных субподрядчиком</w:t>
      </w:r>
      <w:r>
        <w:rPr>
          <w:rStyle w:val="Hyperlink.1"/>
          <w:rtl w:val="0"/>
          <w:lang w:val="ru-RU"/>
        </w:rPr>
        <w:t>).</w:t>
      </w:r>
    </w:p>
    <w:p>
      <w:pPr>
        <w:pStyle w:val="ConsPlusNormal"/>
        <w:ind w:firstLine="539"/>
        <w:rPr>
          <w:rStyle w:val="Hyperlink.1"/>
        </w:rPr>
      </w:pPr>
      <w:r>
        <w:rPr>
          <w:rStyle w:val="Hyperlink.1"/>
          <w:rtl w:val="0"/>
          <w:lang w:val="ru-RU"/>
        </w:rPr>
        <w:t xml:space="preserve">5.5. </w:t>
      </w:r>
      <w:r>
        <w:rPr>
          <w:rStyle w:val="Hyperlink.1"/>
          <w:rtl w:val="0"/>
          <w:lang w:val="ru-RU"/>
        </w:rPr>
        <w:t xml:space="preserve">Оплачивать выполненные работы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ее результаты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отдельные этапы исполнения договора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заключенного с таким субподрядчиком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 течение </w:t>
      </w:r>
      <w:r>
        <w:rPr>
          <w:rStyle w:val="Hyperlink.1"/>
          <w:rtl w:val="0"/>
          <w:lang w:val="ru-RU"/>
        </w:rPr>
        <w:t xml:space="preserve">15 </w:t>
      </w:r>
      <w:r>
        <w:rPr>
          <w:rStyle w:val="Hyperlink.1"/>
          <w:rtl w:val="0"/>
          <w:lang w:val="ru-RU"/>
        </w:rPr>
        <w:t xml:space="preserve">рабочих дней с даты подписания Подрядчиком документа о приемке выполненной работы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ее результатов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отдельных этапов исполнения договора</w:t>
      </w:r>
      <w:r>
        <w:rPr>
          <w:rStyle w:val="Hyperlink.1"/>
          <w:rtl w:val="0"/>
          <w:lang w:val="ru-RU"/>
        </w:rPr>
        <w:t>.</w:t>
      </w:r>
    </w:p>
    <w:p>
      <w:pPr>
        <w:pStyle w:val="ConsPlusNormal"/>
        <w:ind w:firstLine="539"/>
        <w:rPr>
          <w:rStyle w:val="Hyperlink.1"/>
        </w:rPr>
      </w:pPr>
      <w:r>
        <w:rPr>
          <w:rStyle w:val="Hyperlink.1"/>
          <w:rtl w:val="0"/>
          <w:lang w:val="ru-RU"/>
        </w:rPr>
        <w:t xml:space="preserve">5.6. </w:t>
      </w:r>
      <w:r>
        <w:rPr>
          <w:rStyle w:val="Hyperlink.1"/>
          <w:rtl w:val="0"/>
          <w:lang w:val="ru-RU"/>
        </w:rPr>
        <w:t>Выполнять свои обязательства по привлечению к исполнению Контракта субподрядчиков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предусмотренные положениями Контракта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5.7. </w:t>
      </w:r>
      <w:r>
        <w:rPr>
          <w:rStyle w:val="Нет"/>
          <w:sz w:val="24"/>
          <w:szCs w:val="24"/>
          <w:rtl w:val="0"/>
          <w:lang w:val="ru-RU"/>
        </w:rPr>
        <w:t xml:space="preserve">Генподрядчик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</w:t>
      </w:r>
      <w:r>
        <w:rPr>
          <w:rStyle w:val="Нет"/>
          <w:sz w:val="24"/>
          <w:szCs w:val="24"/>
          <w:rtl w:val="0"/>
          <w:lang w:val="ru-RU"/>
        </w:rPr>
        <w:t xml:space="preserve">1 </w:t>
      </w:r>
      <w:r>
        <w:rPr>
          <w:rStyle w:val="Нет"/>
          <w:sz w:val="24"/>
          <w:szCs w:val="24"/>
          <w:rtl w:val="0"/>
          <w:lang w:val="ru-RU"/>
        </w:rPr>
        <w:t xml:space="preserve">статьи </w:t>
      </w:r>
      <w:r>
        <w:rPr>
          <w:rStyle w:val="Нет"/>
          <w:sz w:val="24"/>
          <w:szCs w:val="24"/>
          <w:rtl w:val="0"/>
          <w:lang w:val="ru-RU"/>
        </w:rPr>
        <w:t xml:space="preserve">313 </w:t>
      </w:r>
      <w:r>
        <w:rPr>
          <w:rStyle w:val="Нет"/>
          <w:sz w:val="24"/>
          <w:szCs w:val="24"/>
          <w:rtl w:val="0"/>
          <w:lang w:val="ru-RU"/>
        </w:rPr>
        <w:t xml:space="preserve">и статьи </w:t>
      </w:r>
      <w:r>
        <w:rPr>
          <w:rStyle w:val="Нет"/>
          <w:sz w:val="24"/>
          <w:szCs w:val="24"/>
          <w:rtl w:val="0"/>
          <w:lang w:val="ru-RU"/>
        </w:rPr>
        <w:t xml:space="preserve">403 </w:t>
      </w:r>
      <w:r>
        <w:rPr>
          <w:rStyle w:val="Нет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0"/>
        <w:rPr>
          <w:sz w:val="24"/>
          <w:szCs w:val="24"/>
        </w:rPr>
      </w:pPr>
    </w:p>
    <w:p>
      <w:pPr>
        <w:pStyle w:val="Обычный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 </w:t>
      </w:r>
      <w:r>
        <w:rPr>
          <w:rStyle w:val="Нет"/>
          <w:sz w:val="24"/>
          <w:szCs w:val="24"/>
          <w:rtl w:val="0"/>
          <w:lang w:val="ru-RU"/>
        </w:rPr>
        <w:t>Обеспечение исполнения контракта</w:t>
      </w:r>
      <w:r>
        <w:rPr>
          <w:rStyle w:val="Нет"/>
          <w:sz w:val="24"/>
          <w:szCs w:val="24"/>
          <w:rtl w:val="0"/>
          <w:lang w:val="ru-RU"/>
        </w:rPr>
        <w:t>*</w:t>
      </w:r>
    </w:p>
    <w:p>
      <w:pPr>
        <w:pStyle w:val="Обычный"/>
        <w:ind w:firstLine="54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6.1.</w:t>
      </w:r>
      <w:r>
        <w:rPr>
          <w:rStyle w:val="Нет"/>
          <w:sz w:val="24"/>
          <w:szCs w:val="24"/>
          <w:rtl w:val="0"/>
          <w:lang w:val="ru-RU"/>
        </w:rPr>
        <w:t> Способами обеспечения исполнения Контракта являются банковская гарантия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выданная банком и соответствующая требованиям п</w:t>
      </w:r>
      <w:r>
        <w:rPr>
          <w:rStyle w:val="Нет"/>
          <w:sz w:val="24"/>
          <w:szCs w:val="24"/>
          <w:rtl w:val="0"/>
          <w:lang w:val="ru-RU"/>
        </w:rPr>
        <w:t xml:space="preserve">. 6.6 </w:t>
      </w:r>
      <w:r>
        <w:rPr>
          <w:rStyle w:val="Нет"/>
          <w:sz w:val="24"/>
          <w:szCs w:val="24"/>
          <w:rtl w:val="0"/>
          <w:lang w:val="ru-RU"/>
        </w:rPr>
        <w:t>Контракта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или внесение денежных средств на указанный Заказчиком счет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 котором в соответствии с законодательством Российской Федерации учитываются операции со средствами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поступающими Заказчику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Способ обеспечения исполнения контракта определяется Генподрядчиком самостоятельно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rPr>
          <w:rStyle w:val="Нет"/>
          <w:kern w:val="16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6.2. </w:t>
      </w:r>
      <w:r>
        <w:rPr>
          <w:rStyle w:val="Нет"/>
          <w:kern w:val="16"/>
          <w:sz w:val="24"/>
          <w:szCs w:val="24"/>
          <w:rtl w:val="0"/>
          <w:lang w:val="ru-RU"/>
        </w:rPr>
        <w:t>Обеспечение исполнения Контракта предоставляется Заказчику до заключения Контракта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Размер обеспечения исполнения Контракта составляет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_______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рублей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____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копеек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(__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процентов от начальной </w:t>
      </w:r>
      <w:r>
        <w:rPr>
          <w:rStyle w:val="Нет"/>
          <w:kern w:val="16"/>
          <w:sz w:val="24"/>
          <w:szCs w:val="24"/>
          <w:rtl w:val="0"/>
          <w:lang w:val="ru-RU"/>
        </w:rPr>
        <w:t>(</w:t>
      </w:r>
      <w:r>
        <w:rPr>
          <w:rStyle w:val="Нет"/>
          <w:kern w:val="16"/>
          <w:sz w:val="24"/>
          <w:szCs w:val="24"/>
          <w:rtl w:val="0"/>
          <w:lang w:val="ru-RU"/>
        </w:rPr>
        <w:t>максимальной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) </w:t>
      </w:r>
      <w:r>
        <w:rPr>
          <w:rStyle w:val="Нет"/>
          <w:kern w:val="16"/>
          <w:sz w:val="24"/>
          <w:szCs w:val="24"/>
          <w:rtl w:val="0"/>
          <w:lang w:val="ru-RU"/>
        </w:rPr>
        <w:t>цены контракта</w:t>
      </w:r>
      <w:r>
        <w:rPr>
          <w:rStyle w:val="Нет"/>
          <w:kern w:val="16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9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В случае если предложенная в заявке участника закупки цена снижена на двадцать пять и более процентов по отношению к начальной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максимальной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цене контракта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закупки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 которым заключается контракт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предоставляет обеспечение исполнения контракта с учетом положений </w:t>
      </w:r>
      <w:r>
        <w:rPr>
          <w:rStyle w:val="Нет"/>
          <w:color w:val="000000"/>
          <w:sz w:val="24"/>
          <w:szCs w:val="24"/>
          <w:u w:val="none"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4"/>
          <w:szCs w:val="24"/>
          <w:u w:val="none" w:color="000000"/>
          <w:rtl w:val="0"/>
          <w:lang w:val="ru-RU"/>
        </w:rPr>
        <w:t>37</w:t>
      </w:r>
      <w:r>
        <w:rPr>
          <w:rStyle w:val="Нет"/>
          <w:sz w:val="24"/>
          <w:szCs w:val="24"/>
          <w:rtl w:val="0"/>
          <w:lang w:val="ru-RU"/>
        </w:rPr>
        <w:t xml:space="preserve"> Федерального закона № </w:t>
      </w:r>
      <w:r>
        <w:rPr>
          <w:rStyle w:val="Нет"/>
          <w:sz w:val="24"/>
          <w:szCs w:val="24"/>
          <w:rtl w:val="0"/>
          <w:lang w:val="ru-RU"/>
        </w:rPr>
        <w:t>44-</w:t>
      </w:r>
      <w:r>
        <w:rPr>
          <w:rStyle w:val="Нет"/>
          <w:sz w:val="24"/>
          <w:szCs w:val="24"/>
          <w:rtl w:val="0"/>
          <w:lang w:val="ru-RU"/>
        </w:rPr>
        <w:t>ФЗ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6.3. </w:t>
      </w:r>
      <w:r>
        <w:rPr>
          <w:rStyle w:val="Нет"/>
          <w:sz w:val="24"/>
          <w:szCs w:val="24"/>
          <w:rtl w:val="0"/>
          <w:lang w:val="ru-RU"/>
        </w:rPr>
        <w:t>В ходе исполнения Контракта Генподрядчик вправе предоставить Заказчику обеспечение исполнения Контракта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уменьшенное на размер выполненных обязательств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предусмотренных Контрактом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взамен ранее предоставленного обеспечения исполнения Контракта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При этом может быть изменен способ обеспечения исполнения Контракта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rPr>
          <w:rStyle w:val="Нет"/>
          <w:sz w:val="24"/>
          <w:szCs w:val="24"/>
        </w:rPr>
      </w:pPr>
      <w:r>
        <w:rPr>
          <w:rStyle w:val="Нет"/>
          <w:kern w:val="16"/>
          <w:sz w:val="24"/>
          <w:szCs w:val="24"/>
          <w:rtl w:val="0"/>
          <w:lang w:val="ru-RU"/>
        </w:rPr>
        <w:t>6.4.</w:t>
      </w:r>
      <w:r>
        <w:rPr>
          <w:rStyle w:val="Нет"/>
          <w:kern w:val="16"/>
          <w:sz w:val="24"/>
          <w:szCs w:val="24"/>
          <w:rtl w:val="0"/>
          <w:lang w:val="ru-RU"/>
        </w:rPr>
        <w:t> </w:t>
      </w:r>
      <w:r>
        <w:rPr>
          <w:rStyle w:val="Нет"/>
          <w:sz w:val="24"/>
          <w:szCs w:val="24"/>
          <w:rtl w:val="0"/>
          <w:lang w:val="ru-RU"/>
        </w:rPr>
        <w:t>Срок действия обеспечения исполнения Контракта в форме банковской гарантии должен превышать срок действия контракта не менее чем на один месяц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kern w:val="16"/>
          <w:sz w:val="24"/>
          <w:szCs w:val="24"/>
          <w:rtl w:val="0"/>
          <w:lang w:val="ru-RU"/>
        </w:rPr>
        <w:t>Срок действия указанного обеспечения может быть прекращен до наступления указанного срока в случае досрочного исполнения Генподрядчиком всех своих обязательств по Контракту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tabs>
          <w:tab w:val="left" w:pos="709"/>
        </w:tabs>
        <w:spacing w:after="0"/>
        <w:rPr>
          <w:rStyle w:val="Нет"/>
          <w:kern w:val="16"/>
          <w:sz w:val="24"/>
          <w:szCs w:val="24"/>
        </w:rPr>
      </w:pPr>
      <w:r>
        <w:rPr>
          <w:rStyle w:val="Нет"/>
          <w:kern w:val="16"/>
          <w:sz w:val="24"/>
          <w:szCs w:val="24"/>
          <w:rtl w:val="0"/>
          <w:lang w:val="ru-RU"/>
        </w:rPr>
        <w:t>6.5.</w:t>
      </w:r>
      <w:r>
        <w:rPr>
          <w:rStyle w:val="Нет"/>
          <w:kern w:val="16"/>
          <w:sz w:val="24"/>
          <w:szCs w:val="24"/>
          <w:rtl w:val="0"/>
          <w:lang w:val="ru-RU"/>
        </w:rPr>
        <w:t>  По Контракту должны быть обеспечены обязательства Генподрядчика по возмещению убытков Заказчика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, </w:t>
      </w:r>
      <w:r>
        <w:rPr>
          <w:rStyle w:val="Нет"/>
          <w:kern w:val="16"/>
          <w:sz w:val="24"/>
          <w:szCs w:val="24"/>
          <w:rtl w:val="0"/>
          <w:lang w:val="ru-RU"/>
        </w:rPr>
        <w:t>причиненных неисполнением или ненадлежащим исполнением обязательств по Контракту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, 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а также обязанность по выплате неустойки </w:t>
      </w:r>
      <w:r>
        <w:rPr>
          <w:rStyle w:val="Нет"/>
          <w:kern w:val="16"/>
          <w:sz w:val="24"/>
          <w:szCs w:val="24"/>
          <w:rtl w:val="0"/>
          <w:lang w:val="ru-RU"/>
        </w:rPr>
        <w:t>(</w:t>
      </w:r>
      <w:r>
        <w:rPr>
          <w:rStyle w:val="Нет"/>
          <w:kern w:val="16"/>
          <w:sz w:val="24"/>
          <w:szCs w:val="24"/>
          <w:rtl w:val="0"/>
          <w:lang w:val="ru-RU"/>
        </w:rPr>
        <w:t>штрафа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, </w:t>
      </w:r>
      <w:r>
        <w:rPr>
          <w:rStyle w:val="Нет"/>
          <w:kern w:val="16"/>
          <w:sz w:val="24"/>
          <w:szCs w:val="24"/>
          <w:rtl w:val="0"/>
          <w:lang w:val="ru-RU"/>
        </w:rPr>
        <w:t>пени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), </w:t>
      </w:r>
      <w:r>
        <w:rPr>
          <w:rStyle w:val="Нет"/>
          <w:kern w:val="16"/>
          <w:sz w:val="24"/>
          <w:szCs w:val="24"/>
          <w:rtl w:val="0"/>
          <w:lang w:val="ru-RU"/>
        </w:rPr>
        <w:t>возврату аванса и иных долгов</w:t>
      </w:r>
      <w:r>
        <w:rPr>
          <w:rStyle w:val="Нет"/>
          <w:kern w:val="16"/>
          <w:sz w:val="24"/>
          <w:szCs w:val="24"/>
          <w:rtl w:val="0"/>
          <w:lang w:val="ru-RU"/>
        </w:rPr>
        <w:t xml:space="preserve">, </w:t>
      </w:r>
      <w:r>
        <w:rPr>
          <w:rStyle w:val="Нет"/>
          <w:kern w:val="16"/>
          <w:sz w:val="24"/>
          <w:szCs w:val="24"/>
          <w:rtl w:val="0"/>
          <w:lang w:val="ru-RU"/>
        </w:rPr>
        <w:t>возникших у Генподрядчика перед Заказчиком</w:t>
      </w:r>
      <w:r>
        <w:rPr>
          <w:rStyle w:val="Нет"/>
          <w:kern w:val="16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6.6. </w:t>
      </w:r>
      <w:r>
        <w:rPr>
          <w:rStyle w:val="Нет"/>
          <w:sz w:val="24"/>
          <w:szCs w:val="24"/>
          <w:rtl w:val="0"/>
          <w:lang w:val="ru-RU"/>
        </w:rPr>
        <w:t>Банковская гарантия оформляется в письменной форме на бумажном носителе или в форме электронного документа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подписанного усиленной неквалифицированной электронной подписью лица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имеющего право действовать от имени банка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 условиях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определенных гражданским законодательством и статьей </w:t>
      </w:r>
      <w:r>
        <w:rPr>
          <w:rStyle w:val="Нет"/>
          <w:sz w:val="24"/>
          <w:szCs w:val="24"/>
          <w:rtl w:val="0"/>
          <w:lang w:val="ru-RU"/>
        </w:rPr>
        <w:t xml:space="preserve">45 </w:t>
      </w:r>
      <w:r>
        <w:rPr>
          <w:rStyle w:val="Нет"/>
          <w:sz w:val="24"/>
          <w:szCs w:val="24"/>
          <w:rtl w:val="0"/>
          <w:lang w:val="ru-RU"/>
        </w:rPr>
        <w:t xml:space="preserve">Федерального закона </w:t>
      </w:r>
      <w:r>
        <w:rPr>
          <w:rStyle w:val="Нет"/>
          <w:sz w:val="24"/>
          <w:szCs w:val="24"/>
          <w:rtl w:val="0"/>
          <w:lang w:val="ru-RU"/>
        </w:rPr>
        <w:t>"</w:t>
      </w:r>
      <w:r>
        <w:rPr>
          <w:rStyle w:val="Нет"/>
          <w:sz w:val="24"/>
          <w:szCs w:val="24"/>
          <w:rtl w:val="0"/>
          <w:lang w:val="ru-RU"/>
        </w:rPr>
        <w:t>О контрактной системе в сфере закупок товаров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работ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услуг для обеспечения государственных и муниципальных нужд</w:t>
      </w:r>
      <w:r>
        <w:rPr>
          <w:rStyle w:val="Нет"/>
          <w:sz w:val="24"/>
          <w:szCs w:val="24"/>
          <w:rtl w:val="0"/>
          <w:lang w:val="ru-RU"/>
        </w:rPr>
        <w:t xml:space="preserve">", </w:t>
      </w:r>
      <w:r>
        <w:rPr>
          <w:rStyle w:val="Нет"/>
          <w:sz w:val="24"/>
          <w:szCs w:val="24"/>
          <w:rtl w:val="0"/>
          <w:lang w:val="ru-RU"/>
        </w:rPr>
        <w:t xml:space="preserve">с учетом требований установленных постановлением Правительства Российской Федерации от </w:t>
      </w:r>
      <w:r>
        <w:rPr>
          <w:rStyle w:val="Нет"/>
          <w:sz w:val="24"/>
          <w:szCs w:val="24"/>
          <w:rtl w:val="0"/>
          <w:lang w:val="ru-RU"/>
        </w:rPr>
        <w:t xml:space="preserve">8 </w:t>
      </w:r>
      <w:r>
        <w:rPr>
          <w:rStyle w:val="Нет"/>
          <w:sz w:val="24"/>
          <w:szCs w:val="24"/>
          <w:rtl w:val="0"/>
          <w:lang w:val="ru-RU"/>
        </w:rPr>
        <w:t xml:space="preserve">ноября </w:t>
      </w:r>
      <w:r>
        <w:rPr>
          <w:rStyle w:val="Нет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№</w:t>
      </w:r>
      <w:r>
        <w:rPr>
          <w:rStyle w:val="Нет"/>
          <w:sz w:val="24"/>
          <w:szCs w:val="24"/>
          <w:rtl w:val="0"/>
          <w:lang w:val="ru-RU"/>
        </w:rPr>
        <w:t>1005 (</w:t>
      </w:r>
      <w:r>
        <w:rPr>
          <w:rStyle w:val="Нет"/>
          <w:sz w:val="24"/>
          <w:szCs w:val="24"/>
          <w:rtl w:val="0"/>
          <w:lang w:val="ru-RU"/>
        </w:rPr>
        <w:t>с учетом изменений и дополнений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tabs>
          <w:tab w:val="left" w:pos="709"/>
        </w:tabs>
        <w:spacing w:after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6.7. </w:t>
      </w:r>
      <w:r>
        <w:rPr>
          <w:rStyle w:val="Нет"/>
          <w:sz w:val="24"/>
          <w:szCs w:val="24"/>
          <w:rtl w:val="0"/>
          <w:lang w:val="ru-RU"/>
        </w:rPr>
        <w:t>Денежные средства возвращаются в полном объёме либо в части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оставшейся после удовлетворения требований Заказчика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возникших в период действия обеспечения в течение десяти дней с момента подписания Сторонами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подтверждающих надлежащее исполнение обязательств по Контракту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39"/>
        <w:rPr>
          <w:rStyle w:val="Нет"/>
          <w:i w:val="1"/>
          <w:iCs w:val="1"/>
          <w:color w:val="000000"/>
          <w:sz w:val="24"/>
          <w:szCs w:val="24"/>
          <w:u w:color="000000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* </w:t>
      </w:r>
      <w:r>
        <w:rPr>
          <w:rStyle w:val="Hyperlink.1"/>
          <w:rtl w:val="0"/>
          <w:lang w:val="ru-RU"/>
        </w:rPr>
        <w:t>Обеспечение исполнения контракта не применяется в случаях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установленных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Федеральным законом от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05.04.2013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44-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ФЗ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 контрактной системе в сфере закупок товаров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работ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услуг для обеспечения государственных и муниципальных нужд</w:t>
      </w:r>
      <w:r>
        <w:rPr>
          <w:rStyle w:val="Нет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".</w:t>
      </w:r>
    </w:p>
    <w:p>
      <w:pPr>
        <w:pStyle w:val="Обычный"/>
        <w:rPr>
          <w:sz w:val="24"/>
          <w:szCs w:val="24"/>
        </w:rPr>
      </w:pP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 </w:t>
      </w:r>
      <w:r>
        <w:rPr>
          <w:rStyle w:val="Hyperlink.0"/>
          <w:rtl w:val="0"/>
          <w:lang w:val="ru-RU"/>
        </w:rPr>
        <w:t>Объект и прилегающая территория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7.1. </w:t>
      </w:r>
      <w:r>
        <w:rPr>
          <w:rStyle w:val="Hyperlink.0"/>
          <w:rtl w:val="0"/>
          <w:lang w:val="ru-RU"/>
        </w:rPr>
        <w:t>Выполнение геодезических работ при выполнении строительно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монтажных работ и контроль за правильностью и точностью геометрических параметров зданий и сооружений осуществляется Генподрядчиком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7.2. </w:t>
      </w:r>
      <w:r>
        <w:rPr>
          <w:rStyle w:val="Hyperlink.0"/>
          <w:rtl w:val="0"/>
          <w:lang w:val="ru-RU"/>
        </w:rPr>
        <w:t>Генподрядчик за свой счет выполняет ограждение и освещение Объекта и прилегающей к нему территории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осуществляет охрану прилегающей территории и реконструируемых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ремонтируемых</w:t>
      </w:r>
      <w:r>
        <w:rPr>
          <w:rStyle w:val="Hyperlink.1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Объектов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поддержание в рабочем состоянии дорог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подъездных путей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разгрузочных площадок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мест открытого складирования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оборудования и конструкций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вывоз отходов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строительного мусора и снега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7.3.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>10 (</w:t>
      </w:r>
      <w:r>
        <w:rPr>
          <w:rStyle w:val="Hyperlink.0"/>
          <w:rtl w:val="0"/>
          <w:lang w:val="ru-RU"/>
        </w:rPr>
        <w:t>десяти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рабочих дней после подписания Акта о приемке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передаче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эксплуатацию законченного строительством Объекта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Акта сдачи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приемки Объекта</w:t>
      </w:r>
      <w:r>
        <w:rPr>
          <w:rStyle w:val="Hyperlink.1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Генподрядчик освобождает всю территорию Объекта и прилегающей территории от неиспользованных строительных материалов и конструкций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временных зданий и сооружений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строительных машин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механизмов и иного имущества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строительного мусора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 </w:t>
      </w:r>
      <w:r>
        <w:rPr>
          <w:rStyle w:val="Hyperlink.0"/>
          <w:rtl w:val="0"/>
          <w:lang w:val="ru-RU"/>
        </w:rPr>
        <w:t>Обеспечение строительства материалами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оборудованием и инвентарем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8.1. </w:t>
      </w:r>
      <w:r>
        <w:rPr>
          <w:rStyle w:val="Hyperlink.0"/>
          <w:rtl w:val="0"/>
          <w:lang w:val="ru-RU"/>
        </w:rPr>
        <w:t xml:space="preserve">Генподрядчик принимает на себя обязательство приобрести и поставить для реконструкции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капитального ремонта</w:t>
      </w:r>
      <w:r>
        <w:rPr>
          <w:rStyle w:val="Hyperlink.1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Объекта строительные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конструкции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инженерное оборудование и инвентарь в соответствии с проектной документацией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__), </w:t>
      </w:r>
      <w:r>
        <w:rPr>
          <w:rStyle w:val="Hyperlink.0"/>
          <w:rtl w:val="0"/>
          <w:lang w:val="ru-RU"/>
        </w:rPr>
        <w:t xml:space="preserve">техническим заданием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>___).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8.2. </w:t>
      </w:r>
      <w:r>
        <w:rPr>
          <w:rStyle w:val="Hyperlink.0"/>
          <w:rtl w:val="0"/>
          <w:lang w:val="ru-RU"/>
        </w:rPr>
        <w:t>Генподрядчик определяет поставщиков оборудования и строительных материалов и конструкций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осуществляет заключение договоров на поставку и страхование и обеспечивает приемку оборудования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строительных материалов и конструкций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8.3. </w:t>
      </w:r>
      <w:r>
        <w:rPr>
          <w:rStyle w:val="Hyperlink.0"/>
          <w:rtl w:val="0"/>
          <w:lang w:val="ru-RU"/>
        </w:rPr>
        <w:t>Все поставляемые для производства реконструкции</w:t>
      </w:r>
      <w:r>
        <w:rPr>
          <w:rStyle w:val="Hyperlink.1"/>
          <w:rtl w:val="0"/>
          <w:lang w:val="ru-RU"/>
        </w:rPr>
        <w:t xml:space="preserve"> (</w:t>
      </w:r>
      <w:r>
        <w:rPr>
          <w:rStyle w:val="Hyperlink.1"/>
          <w:rtl w:val="0"/>
          <w:lang w:val="ru-RU"/>
        </w:rPr>
        <w:t>капитального ремонта</w:t>
      </w:r>
      <w:r>
        <w:rPr>
          <w:rStyle w:val="Hyperlink.1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оборудование и инвентарь должны иметь сертификаты соответствия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декларации о соответствии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заключения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технические паспорта и другие предусмотренные правовыми актами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строительными нормами и правилами 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удостоверяющие их происхождение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качество и сроки годности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8.4. </w:t>
      </w:r>
      <w:r>
        <w:rPr>
          <w:rStyle w:val="Hyperlink.0"/>
          <w:rtl w:val="0"/>
          <w:lang w:val="ru-RU"/>
        </w:rPr>
        <w:t>В случае сомнений в соответствии качества материалов сопроводительным документам и требованиям СНиП Заказчик может за свой счет провести выборочный контроль качества с привлечением специализированных организаций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имеющих соответствующую лицензию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выявлении низкого качества проверенного материала оплата стоимости проверки качества и поставка новой партии материала взамен забракованной производится за счет Генподрядчика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8.5. </w:t>
      </w:r>
      <w:r>
        <w:rPr>
          <w:rStyle w:val="Hyperlink.0"/>
          <w:rtl w:val="0"/>
          <w:lang w:val="ru-RU"/>
        </w:rPr>
        <w:t>Представитель Заказчика имеет право проведения осмотра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измерения или испытания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оборудования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результатов работ и по их результатам отдать распоряжение Генподрядчику</w:t>
      </w:r>
      <w:r>
        <w:rPr>
          <w:rStyle w:val="Hyperlink.0"/>
          <w:rtl w:val="0"/>
          <w:lang w:val="ru-RU"/>
        </w:rPr>
        <w:t>: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удалить с Объекта или заменить любое оборудование или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не соответствуют по номенклатуре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марке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сорту или иным показателям требованиям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___), </w:t>
      </w:r>
      <w:r>
        <w:rPr>
          <w:rStyle w:val="Hyperlink.0"/>
          <w:rtl w:val="0"/>
          <w:lang w:val="ru-RU"/>
        </w:rPr>
        <w:t xml:space="preserve">технического задания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>3___);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переделать заново любые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выполненные с использованием материальных ресурсов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отвечающих требованиям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___), </w:t>
      </w:r>
      <w:r>
        <w:rPr>
          <w:rStyle w:val="Hyperlink.0"/>
          <w:rtl w:val="0"/>
          <w:lang w:val="ru-RU"/>
        </w:rPr>
        <w:t xml:space="preserve">технического задания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__) </w:t>
      </w:r>
      <w:r>
        <w:rPr>
          <w:rStyle w:val="Hyperlink.0"/>
          <w:rtl w:val="0"/>
          <w:lang w:val="ru-RU"/>
        </w:rPr>
        <w:t>или выполненных с нарушением требований Контракта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1"/>
        </w:rPr>
      </w:pPr>
      <w:r>
        <w:rPr>
          <w:rStyle w:val="Hyperlink.0"/>
          <w:rtl w:val="0"/>
          <w:lang w:val="ru-RU"/>
        </w:rPr>
        <w:t xml:space="preserve">8.6. </w:t>
      </w:r>
      <w:r>
        <w:rPr>
          <w:rStyle w:val="Hyperlink.0"/>
          <w:rtl w:val="0"/>
          <w:lang w:val="ru-RU"/>
        </w:rPr>
        <w:t xml:space="preserve">Генподрядчик несет ответственность за сохранность всех поставляемых для реализации Контракта материальных ресурсов до завершения Работ и подписания Акта о приемке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передаче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эксплуатацию законченного строительством Объекта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до завершения Работ и подписания Акта сдачи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приемки Объекта</w:t>
      </w:r>
      <w:r>
        <w:rPr>
          <w:rStyle w:val="Hyperlink.1"/>
          <w:rtl w:val="0"/>
          <w:lang w:val="ru-RU"/>
        </w:rPr>
        <w:t xml:space="preserve">). </w:t>
      </w:r>
    </w:p>
    <w:p>
      <w:pPr>
        <w:pStyle w:val="ConsNormal"/>
        <w:widowControl w:val="1"/>
        <w:ind w:right="0"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 </w:t>
      </w:r>
      <w:r>
        <w:rPr>
          <w:rStyle w:val="Hyperlink.0"/>
          <w:rtl w:val="0"/>
          <w:lang w:val="ru-RU"/>
        </w:rPr>
        <w:t>Страхование строительных рисков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9.1. </w:t>
      </w:r>
      <w:r>
        <w:rPr>
          <w:rStyle w:val="Hyperlink.0"/>
          <w:rtl w:val="0"/>
          <w:lang w:val="ru-RU"/>
        </w:rPr>
        <w:t>Генподрядчик заключает договор комплексного страхования строительных рисков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со случайной гибелью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повреждением имущества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являющегося предметом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целью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проведения строительно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монтажных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указанных в Контракте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страховую сумму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равную цене Контракта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 ответственностью за причинение вреда жизни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здоровью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имуществу третьих лиц вследствие проведения строительно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монтажных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указанных в Контракте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9.2. </w:t>
      </w:r>
      <w:r>
        <w:rPr>
          <w:rStyle w:val="Hyperlink.0"/>
          <w:rtl w:val="0"/>
          <w:lang w:val="ru-RU"/>
        </w:rPr>
        <w:t xml:space="preserve">Генподрядчик передает Заказчику копию договора страхования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страхового полиса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 указанием данных о страховщике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застрахованных рисках и размере страховой суммы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определенной в текущем уровне цен в соответствии с нормативами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установленными на момент страхования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9.3. </w:t>
      </w:r>
      <w:r>
        <w:rPr>
          <w:rStyle w:val="Hyperlink.0"/>
          <w:rtl w:val="0"/>
          <w:lang w:val="ru-RU"/>
        </w:rPr>
        <w:t xml:space="preserve">Выгодоприобретателем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получателем страхового возмещения при наступлении страхового случая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 заключенному в соответствии с Контрактом договору страхования является Генподрядчик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9.4. </w:t>
      </w:r>
      <w:r>
        <w:rPr>
          <w:rStyle w:val="Hyperlink.0"/>
          <w:rtl w:val="0"/>
          <w:lang w:val="ru-RU"/>
        </w:rPr>
        <w:t>При получении суммы страхового возмещения Генподрядчик обязуется за счет данных средств выполнить работы по восстановлению Объекта строительства до готовности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которая имелась на момент наступления страхового случая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согласованные Сторонами Контракта сроки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случае принятия решения о нецелесообразности восстановления Объекта Генподрядчик обязан перечислить сумму страхового возмещения Заказчику в течение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банковских дней с момента получения соответствующего письменного требования Заказчика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9.5. </w:t>
      </w:r>
      <w:r>
        <w:rPr>
          <w:rStyle w:val="Hyperlink.0"/>
          <w:rtl w:val="0"/>
          <w:lang w:val="ru-RU"/>
        </w:rPr>
        <w:t>Генподрядчик обязан незамедлительно информировать Заказчика о наступлении страхового случая и о получении средств страхового возмещения от страховой организации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9.6. </w:t>
      </w:r>
      <w:r>
        <w:rPr>
          <w:rStyle w:val="Hyperlink.0"/>
          <w:rtl w:val="0"/>
          <w:lang w:val="ru-RU"/>
        </w:rPr>
        <w:t>Страхование не освобождает Заказчика и Генподрядчика от обязанности принять необходимые меры для предотвращения наступления страхового случая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 </w:t>
      </w:r>
      <w:r>
        <w:rPr>
          <w:rStyle w:val="Hyperlink.0"/>
          <w:rtl w:val="0"/>
          <w:lang w:val="ru-RU"/>
        </w:rPr>
        <w:t>Производство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сдача и приемка работ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10.1. </w:t>
      </w:r>
      <w:r>
        <w:rPr>
          <w:rStyle w:val="Hyperlink.0"/>
          <w:rtl w:val="0"/>
          <w:lang w:val="ru-RU"/>
        </w:rPr>
        <w:t>Генподрядчик приступает к работам в срок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установленный в Контракте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10.2. </w:t>
      </w:r>
      <w:r>
        <w:rPr>
          <w:rStyle w:val="Hyperlink.0"/>
          <w:rtl w:val="0"/>
          <w:lang w:val="ru-RU"/>
        </w:rPr>
        <w:t>Ни один из видов работ и отдельных этапов не может быть скрыт последующими работами без разрешения представителя Заказчика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 случаев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когда представитель Заказчика не прибыл для участия в приемке таких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при этом был уведомлен о приемке надлежащим образом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>Отсутствие при выполнении работ или проведении испытаний представителя Заказчика или уполномоченного им лица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присутствия указанных лиц при проведении работ и испытаний и одобрение полученных результатов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 форме оплаты выполненных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освобождает Генподрядчика от ответственности за качество используемых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оборудования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выполненных работ и соблюдения требований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___) </w:t>
      </w:r>
      <w:r>
        <w:rPr>
          <w:rStyle w:val="Hyperlink.0"/>
          <w:rtl w:val="0"/>
          <w:lang w:val="ru-RU"/>
        </w:rPr>
        <w:t>и строительных норм и правил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10.3. </w:t>
      </w:r>
      <w:r>
        <w:rPr>
          <w:rStyle w:val="Hyperlink.0"/>
          <w:rtl w:val="0"/>
          <w:lang w:val="ru-RU"/>
        </w:rPr>
        <w:t>Приглашение на приемку законченных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скрытых работ и проведение испытаний направляется представителем Генподрядчика представителю Заказчика не позднее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чем за </w:t>
      </w:r>
      <w:r>
        <w:rPr>
          <w:rStyle w:val="Hyperlink.0"/>
          <w:rtl w:val="0"/>
          <w:lang w:val="ru-RU"/>
        </w:rPr>
        <w:t xml:space="preserve">24 </w:t>
      </w:r>
      <w:r>
        <w:rPr>
          <w:rStyle w:val="Hyperlink.0"/>
          <w:rtl w:val="0"/>
          <w:lang w:val="ru-RU"/>
        </w:rPr>
        <w:t xml:space="preserve">часа до начала планируемой процедуры по адресу электронной почты или факсу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согласованным Сторонами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10.4. </w:t>
      </w:r>
      <w:r>
        <w:rPr>
          <w:rStyle w:val="Hyperlink.0"/>
          <w:rtl w:val="0"/>
          <w:lang w:val="ru-RU"/>
        </w:rPr>
        <w:t xml:space="preserve">По отдельным видам ответственных конструкций и систем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несущие конструкции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электротехнические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слаботочные устройства и 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.) </w:t>
      </w:r>
      <w:r>
        <w:rPr>
          <w:rStyle w:val="Hyperlink.0"/>
          <w:rtl w:val="0"/>
          <w:lang w:val="ru-RU"/>
        </w:rPr>
        <w:t>составляются акты промежуточной приемки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испытаний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Для систем водоснабжения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теплоснабжения и канализации составляются акты гидравлических испытаний и приемки каждой системы отдельно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10.5 </w:t>
      </w:r>
      <w:r>
        <w:rPr>
          <w:rStyle w:val="Hyperlink.0"/>
          <w:rtl w:val="0"/>
          <w:lang w:val="ru-RU"/>
        </w:rPr>
        <w:t>Акты готовности подлежащих закрытию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акты гидравлических и пневматических испытаний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лабораторных проверок и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10.6. </w:t>
      </w:r>
      <w:r>
        <w:rPr>
          <w:rStyle w:val="Hyperlink.0"/>
          <w:rtl w:val="0"/>
          <w:lang w:val="ru-RU"/>
        </w:rPr>
        <w:t>Готовность отдельных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этапов и конструктивных элементов подтверждается подписанием представителями Заказчика и Генподрядчика актов промежуточной приемки или актов освидетельствования скрытых работ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10.7. </w:t>
      </w:r>
      <w:r>
        <w:rPr>
          <w:rStyle w:val="Hyperlink.0"/>
          <w:rtl w:val="0"/>
          <w:lang w:val="ru-RU"/>
        </w:rPr>
        <w:t>Генподрядчик приступает к выполнению последующих работ после письменного разрешения представителя Заказчика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внесенного в журнал производства работ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10.8. </w:t>
      </w:r>
      <w:r>
        <w:rPr>
          <w:rStyle w:val="Hyperlink.0"/>
          <w:rtl w:val="0"/>
          <w:lang w:val="ru-RU"/>
        </w:rPr>
        <w:t xml:space="preserve">Ежемесячно или на стадии сдачи отдельного этапа Генподрядчик оформляет акты выполненных работ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-2) </w:t>
      </w:r>
      <w:r>
        <w:rPr>
          <w:rStyle w:val="Hyperlink.0"/>
          <w:rtl w:val="0"/>
          <w:lang w:val="ru-RU"/>
        </w:rPr>
        <w:t xml:space="preserve">и справки о стоимости выполненных работ и затрат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-3). </w:t>
      </w:r>
      <w:r>
        <w:rPr>
          <w:rStyle w:val="Hyperlink.0"/>
          <w:rtl w:val="0"/>
          <w:lang w:val="ru-RU"/>
        </w:rPr>
        <w:t xml:space="preserve">Акты и справки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КС</w:t>
      </w:r>
      <w:r>
        <w:rPr>
          <w:rStyle w:val="Hyperlink.0"/>
          <w:rtl w:val="0"/>
          <w:lang w:val="ru-RU"/>
        </w:rPr>
        <w:t xml:space="preserve">-2, </w:t>
      </w:r>
      <w:r>
        <w:rPr>
          <w:rStyle w:val="Hyperlink.0"/>
          <w:rtl w:val="0"/>
          <w:lang w:val="ru-RU"/>
        </w:rPr>
        <w:t>КС</w:t>
      </w:r>
      <w:r>
        <w:rPr>
          <w:rStyle w:val="Hyperlink.0"/>
          <w:rtl w:val="0"/>
          <w:lang w:val="ru-RU"/>
        </w:rPr>
        <w:t xml:space="preserve">-3) </w:t>
      </w:r>
      <w:r>
        <w:rPr>
          <w:rStyle w:val="Hyperlink.0"/>
          <w:rtl w:val="0"/>
          <w:lang w:val="ru-RU"/>
        </w:rPr>
        <w:t>составляются Генподрядчиком на основании журнала производства работ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Наименование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материальных ценностей и расценки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отраженные в актах и справках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КС</w:t>
      </w:r>
      <w:r>
        <w:rPr>
          <w:rStyle w:val="Hyperlink.0"/>
          <w:rtl w:val="0"/>
          <w:lang w:val="ru-RU"/>
        </w:rPr>
        <w:t xml:space="preserve">-2, </w:t>
      </w:r>
      <w:r>
        <w:rPr>
          <w:rStyle w:val="Hyperlink.0"/>
          <w:rtl w:val="0"/>
          <w:lang w:val="ru-RU"/>
        </w:rPr>
        <w:t>КС</w:t>
      </w:r>
      <w:r>
        <w:rPr>
          <w:rStyle w:val="Hyperlink.0"/>
          <w:rtl w:val="0"/>
          <w:lang w:val="ru-RU"/>
        </w:rPr>
        <w:t xml:space="preserve">-3) </w:t>
      </w:r>
      <w:r>
        <w:rPr>
          <w:rStyle w:val="Hyperlink.0"/>
          <w:rtl w:val="0"/>
          <w:lang w:val="ru-RU"/>
        </w:rPr>
        <w:t xml:space="preserve">должны соответствовать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__) </w:t>
      </w:r>
      <w:r>
        <w:rPr>
          <w:rStyle w:val="Hyperlink.0"/>
          <w:rtl w:val="0"/>
          <w:lang w:val="ru-RU"/>
        </w:rPr>
        <w:t xml:space="preserve">и сметной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>4).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10.9. </w:t>
      </w:r>
      <w:r>
        <w:rPr>
          <w:rStyle w:val="Hyperlink.0"/>
          <w:rtl w:val="0"/>
          <w:lang w:val="ru-RU"/>
        </w:rPr>
        <w:t>Генподрядчик ежемесячно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>числа текущего месяца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или на стадии сдачи отдельного этапа предоставляет Заказчику оформленные акты выполненных работ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-2) </w:t>
      </w:r>
      <w:r>
        <w:rPr>
          <w:rStyle w:val="Hyperlink.0"/>
          <w:rtl w:val="0"/>
          <w:lang w:val="ru-RU"/>
        </w:rPr>
        <w:t xml:space="preserve">и справки о стоимости выполненных работ и затрат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-__). </w:t>
      </w:r>
      <w:r>
        <w:rPr>
          <w:rStyle w:val="Hyperlink.0"/>
          <w:rtl w:val="0"/>
          <w:lang w:val="ru-RU"/>
        </w:rPr>
        <w:t xml:space="preserve">Заказчик в течение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рабочих дней осуществляет приемку выполненных работ и подписывает акты и справки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-2, </w:t>
      </w:r>
      <w:r>
        <w:rPr>
          <w:rStyle w:val="Hyperlink.0"/>
          <w:rtl w:val="0"/>
          <w:lang w:val="ru-RU"/>
        </w:rPr>
        <w:t>КС</w:t>
      </w:r>
      <w:r>
        <w:rPr>
          <w:rStyle w:val="Hyperlink.0"/>
          <w:rtl w:val="0"/>
          <w:lang w:val="ru-RU"/>
        </w:rPr>
        <w:t xml:space="preserve">-3), </w:t>
      </w:r>
      <w:r>
        <w:rPr>
          <w:rStyle w:val="Hyperlink.0"/>
          <w:rtl w:val="0"/>
          <w:lang w:val="ru-RU"/>
        </w:rPr>
        <w:t>либо в тот же срок направляет Генподрядчику письменный мотивированный отказ от приемки работ с указанием причин отказа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Причинами отказа от приемки отдельных видов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отдельных этапов могут являться ненадлежащее качество выполнения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несоответствие фактического объема выполненных работ объему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заявленному в актах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-2), </w:t>
      </w:r>
      <w:r>
        <w:rPr>
          <w:rStyle w:val="Hyperlink.0"/>
          <w:rtl w:val="0"/>
          <w:lang w:val="ru-RU"/>
        </w:rPr>
        <w:t xml:space="preserve">а также несоответствие выполненных работ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____), </w:t>
      </w:r>
      <w:r>
        <w:rPr>
          <w:rStyle w:val="Hyperlink.0"/>
          <w:rtl w:val="0"/>
          <w:lang w:val="ru-RU"/>
        </w:rPr>
        <w:t xml:space="preserve">техническому заданию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___). </w:t>
      </w:r>
      <w:r>
        <w:rPr>
          <w:rStyle w:val="Hyperlink.0"/>
          <w:rtl w:val="0"/>
          <w:lang w:val="ru-RU"/>
        </w:rPr>
        <w:t>В этом случае Заказчик принимает только фактически выполненный объем работ надлежащего качества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соответствующий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___), </w:t>
      </w:r>
      <w:r>
        <w:rPr>
          <w:rStyle w:val="Hyperlink.0"/>
          <w:rtl w:val="0"/>
          <w:lang w:val="ru-RU"/>
        </w:rPr>
        <w:t xml:space="preserve">техническому заданию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>___).</w:t>
      </w:r>
    </w:p>
    <w:p>
      <w:pPr>
        <w:pStyle w:val="Обычный"/>
        <w:shd w:val="clear" w:color="auto" w:fill="ffffff"/>
        <w:tabs>
          <w:tab w:val="left" w:pos="1498"/>
        </w:tabs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В случае неисполнения или ненадлежащего исполнения Генподрядчиком  обязательств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предусмотренных Контрактом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Заказчик производит удержание неустойки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штрафа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пеней</w:t>
      </w:r>
      <w:r>
        <w:rPr>
          <w:rStyle w:val="Нет"/>
          <w:sz w:val="24"/>
          <w:szCs w:val="24"/>
          <w:rtl w:val="0"/>
          <w:lang w:val="ru-RU"/>
        </w:rPr>
        <w:t>)</w:t>
      </w:r>
      <w:r>
        <w:rPr>
          <w:rStyle w:val="Hyperlink.1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возмещения убытков причинённых Подрядчиком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Удержание неустойки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штрафа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пеней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убытков производится Заказчиком не позднее сроков установленных в разделом </w:t>
      </w:r>
      <w:r>
        <w:rPr>
          <w:rStyle w:val="Нет"/>
          <w:sz w:val="24"/>
          <w:szCs w:val="24"/>
          <w:rtl w:val="0"/>
          <w:lang w:val="ru-RU"/>
        </w:rPr>
        <w:t xml:space="preserve">2 </w:t>
      </w:r>
      <w:r>
        <w:rPr>
          <w:rStyle w:val="Нет"/>
          <w:sz w:val="24"/>
          <w:szCs w:val="24"/>
          <w:rtl w:val="0"/>
          <w:lang w:val="ru-RU"/>
        </w:rPr>
        <w:t>настоящего Контракта  на основании документа о приемке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котором указываются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сведения о фактически исполненных обязательствах по Контракту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сумма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подлежащая оплате в соответствии с условиями настоящего Контракта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  <w:r>
        <w:rPr>
          <w:rStyle w:val="Нет"/>
          <w:sz w:val="24"/>
          <w:szCs w:val="24"/>
          <w:rtl w:val="0"/>
          <w:lang w:val="ru-RU"/>
        </w:rPr>
        <w:t xml:space="preserve">размер неустойки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штрафа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пени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убытков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подлежащей взысканию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  <w:r>
        <w:rPr>
          <w:rStyle w:val="Нет"/>
          <w:sz w:val="24"/>
          <w:szCs w:val="24"/>
          <w:rtl w:val="0"/>
          <w:lang w:val="ru-RU"/>
        </w:rPr>
        <w:t xml:space="preserve">основания применения и порядок расчета неустойки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штрафа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пени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убытков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  <w:r>
        <w:rPr>
          <w:rStyle w:val="Нет"/>
          <w:sz w:val="24"/>
          <w:szCs w:val="24"/>
          <w:rtl w:val="0"/>
          <w:lang w:val="ru-RU"/>
        </w:rPr>
        <w:t>итоговая сумма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подлежащая оплате Генподрядчику по контракту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При этом исполнение обязательства Генподрядчика по перечислению неустойки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штрафа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пени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убытков в доход бюджета возлагается на Заказчика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(***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Предложение включается в случае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если Заказчиком выступает получатель бюджетных средств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См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письмо Минфина России от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26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декабря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2011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г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№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02-11-00/5959  /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от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25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марта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2013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 xml:space="preserve">№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02-06-07/2378.)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10.10. </w:t>
      </w:r>
      <w:r>
        <w:rPr>
          <w:rStyle w:val="Hyperlink.0"/>
          <w:rtl w:val="0"/>
          <w:lang w:val="ru-RU"/>
        </w:rPr>
        <w:t xml:space="preserve">Если в указанный срок Заказчик самоустранится от приемки работ и подписания актов и справок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 форме КС</w:t>
      </w:r>
      <w:r>
        <w:rPr>
          <w:rStyle w:val="Hyperlink.0"/>
          <w:rtl w:val="0"/>
          <w:lang w:val="ru-RU"/>
        </w:rPr>
        <w:t xml:space="preserve">-2, </w:t>
      </w:r>
      <w:r>
        <w:rPr>
          <w:rStyle w:val="Hyperlink.0"/>
          <w:rtl w:val="0"/>
          <w:lang w:val="ru-RU"/>
        </w:rPr>
        <w:t>КС</w:t>
      </w:r>
      <w:r>
        <w:rPr>
          <w:rStyle w:val="Hyperlink.0"/>
          <w:rtl w:val="0"/>
          <w:lang w:val="ru-RU"/>
        </w:rPr>
        <w:t xml:space="preserve">-3) </w:t>
      </w:r>
      <w:r>
        <w:rPr>
          <w:rStyle w:val="Hyperlink.0"/>
          <w:rtl w:val="0"/>
          <w:lang w:val="ru-RU"/>
        </w:rPr>
        <w:t>и не предоставит мотивированный отказ от приемки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работы считаются принятыми и подлежащими оплате в соответствии с порядком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предусмотренным разделом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Контракта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10.11. </w:t>
      </w:r>
      <w:r>
        <w:rPr>
          <w:rStyle w:val="Hyperlink.0"/>
          <w:rtl w:val="0"/>
          <w:lang w:val="ru-RU"/>
        </w:rPr>
        <w:t xml:space="preserve">В случае если в течение </w:t>
      </w:r>
      <w:r>
        <w:rPr>
          <w:rStyle w:val="Hyperlink.0"/>
          <w:rtl w:val="0"/>
          <w:lang w:val="ru-RU"/>
        </w:rPr>
        <w:t>20 (</w:t>
      </w:r>
      <w:r>
        <w:rPr>
          <w:rStyle w:val="Hyperlink.0"/>
          <w:rtl w:val="0"/>
          <w:lang w:val="ru-RU"/>
        </w:rPr>
        <w:t>двадцати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дней с момента получения мотивированного отказа в приемке работ Стороны не пришли к соглашению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Генподрядчик имеет право приостановить выполнение своих обязательств по Контракту до момента разрешения спорного вопроса Сторонами путем переговоров или в судебном порядке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10.12.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рабочих дней после завершения отдельных видов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этапов и приемки их представителем Заказчика Генподрядчик удаляет с территории Объекта и прилегающей к нему территории все излишние неиспользованные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мусор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используемые для выполнения работ машины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механизмы и приспособления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10.13. </w:t>
      </w:r>
      <w:r>
        <w:rPr>
          <w:rStyle w:val="Hyperlink.0"/>
          <w:rtl w:val="0"/>
          <w:lang w:val="ru-RU"/>
        </w:rPr>
        <w:t xml:space="preserve">За </w:t>
      </w:r>
      <w:r>
        <w:rPr>
          <w:rStyle w:val="Hyperlink.0"/>
          <w:rtl w:val="0"/>
          <w:lang w:val="ru-RU"/>
        </w:rPr>
        <w:t>30 (</w:t>
      </w:r>
      <w:r>
        <w:rPr>
          <w:rStyle w:val="Hyperlink.0"/>
          <w:rtl w:val="0"/>
          <w:lang w:val="ru-RU"/>
        </w:rPr>
        <w:t>тридцать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рабочих дней до начала работы приемочной комиссии по приемке Объекта в эксплуатацию Генподрядчик передает Заказчику </w:t>
      </w:r>
      <w:r>
        <w:rPr>
          <w:rStyle w:val="Hyperlink.0"/>
          <w:rtl w:val="0"/>
          <w:lang w:val="ru-RU"/>
        </w:rPr>
        <w:t xml:space="preserve">___ </w:t>
      </w:r>
      <w:r>
        <w:rPr>
          <w:rStyle w:val="Hyperlink.0"/>
          <w:rtl w:val="0"/>
          <w:lang w:val="ru-RU"/>
        </w:rPr>
        <w:t>экземпляра исполнительной документации и письменное подтверждение соответствия переданной документации фактически выполненным работам</w:t>
      </w:r>
      <w:r>
        <w:rPr>
          <w:rStyle w:val="Нет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"/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 </w:t>
      </w:r>
      <w:r>
        <w:rPr>
          <w:rStyle w:val="Hyperlink.0"/>
          <w:rtl w:val="0"/>
          <w:lang w:val="ru-RU"/>
        </w:rPr>
        <w:t>Гарантии качества работ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11.1. </w:t>
      </w:r>
      <w:r>
        <w:rPr>
          <w:rStyle w:val="Hyperlink.0"/>
          <w:rtl w:val="0"/>
          <w:lang w:val="ru-RU"/>
        </w:rPr>
        <w:t>Гарантии качества работ распространяются на все конструктивные элементы и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выполненные Генподрядчиком и привлеченными им субподрядчиками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11.2. </w:t>
      </w:r>
      <w:r>
        <w:rPr>
          <w:rStyle w:val="Hyperlink.0"/>
          <w:rtl w:val="0"/>
          <w:lang w:val="ru-RU"/>
        </w:rPr>
        <w:t>Гарантийный срок нормальной эксплуатации Объекта и входящих в него инженерных систем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материалов и работ устанавливается в размере </w:t>
      </w:r>
      <w:r>
        <w:rPr>
          <w:rStyle w:val="Hyperlink.0"/>
          <w:rtl w:val="0"/>
          <w:lang w:val="ru-RU"/>
        </w:rPr>
        <w:t>60 (</w:t>
      </w:r>
      <w:r>
        <w:rPr>
          <w:rStyle w:val="Hyperlink.0"/>
          <w:rtl w:val="0"/>
          <w:lang w:val="ru-RU"/>
        </w:rPr>
        <w:t>шестидесяти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месяцев с даты подписания Сторонами Акта о приемке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передаче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эксплуатацию законченного строительством Объекта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Акта сдачи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приемки Объекта</w:t>
      </w:r>
      <w:r>
        <w:rPr>
          <w:rStyle w:val="Hyperlink.1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pacing w:val="2"/>
          <w:sz w:val="24"/>
          <w:szCs w:val="24"/>
          <w:rtl w:val="0"/>
          <w:lang w:val="ru-RU"/>
        </w:rPr>
        <w:t>Гарантийный срок на качество оборудования</w:t>
      </w:r>
      <w:r>
        <w:rPr>
          <w:rStyle w:val="Нет"/>
          <w:rFonts w:ascii="Times New Roman" w:hAnsi="Times New Roman"/>
          <w:spacing w:val="2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2"/>
          <w:sz w:val="24"/>
          <w:szCs w:val="24"/>
          <w:rtl w:val="0"/>
          <w:lang w:val="ru-RU"/>
        </w:rPr>
        <w:t>смонтированного на Объекте</w:t>
      </w:r>
      <w:r>
        <w:rPr>
          <w:rStyle w:val="Нет"/>
          <w:rFonts w:ascii="Times New Roman" w:hAnsi="Times New Roman"/>
          <w:spacing w:val="2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2"/>
          <w:sz w:val="24"/>
          <w:szCs w:val="24"/>
          <w:rtl w:val="0"/>
          <w:lang w:val="ru-RU"/>
        </w:rPr>
        <w:t xml:space="preserve">начинается с даты </w:t>
      </w:r>
      <w:r>
        <w:rPr>
          <w:rStyle w:val="Hyperlink.0"/>
          <w:rtl w:val="0"/>
          <w:lang w:val="ru-RU"/>
        </w:rPr>
        <w:t xml:space="preserve">подписания Сторонами Акта о приемке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передаче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эксплуатацию законченного строительством Объекта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 даты подписания Акта сдачи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приемки Объекта</w:t>
      </w:r>
      <w:r>
        <w:rPr>
          <w:rStyle w:val="Hyperlink.1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pacing w:val="2"/>
          <w:sz w:val="24"/>
          <w:szCs w:val="24"/>
          <w:rtl w:val="0"/>
          <w:lang w:val="ru-RU"/>
        </w:rPr>
        <w:t xml:space="preserve"> и составляет срок</w:t>
      </w:r>
      <w:r>
        <w:rPr>
          <w:rStyle w:val="Нет"/>
          <w:rFonts w:ascii="Times New Roman" w:hAnsi="Times New Roman"/>
          <w:spacing w:val="2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2"/>
          <w:sz w:val="24"/>
          <w:szCs w:val="24"/>
          <w:rtl w:val="0"/>
          <w:lang w:val="ru-RU"/>
        </w:rPr>
        <w:t>равный гарантийному сроку</w:t>
      </w:r>
      <w:r>
        <w:rPr>
          <w:rStyle w:val="Нет"/>
          <w:rFonts w:ascii="Times New Roman" w:hAnsi="Times New Roman"/>
          <w:spacing w:val="2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2"/>
          <w:sz w:val="24"/>
          <w:szCs w:val="24"/>
          <w:rtl w:val="0"/>
          <w:lang w:val="ru-RU"/>
        </w:rPr>
        <w:t>предоставляемому изготовителем соответствующего оборудования</w:t>
      </w:r>
      <w:r>
        <w:rPr>
          <w:rStyle w:val="Нет"/>
          <w:rFonts w:ascii="Times New Roman" w:hAnsi="Times New Roman"/>
          <w:spacing w:val="2"/>
          <w:sz w:val="24"/>
          <w:szCs w:val="24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11.3. </w:t>
      </w:r>
      <w:r>
        <w:rPr>
          <w:rStyle w:val="Hyperlink.0"/>
          <w:rtl w:val="0"/>
          <w:lang w:val="ru-RU"/>
        </w:rPr>
        <w:t xml:space="preserve">Генподрядчик гарантирует выполнение всех работ в соответствии с проектной документацией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__) </w:t>
      </w:r>
      <w:r>
        <w:rPr>
          <w:rStyle w:val="Hyperlink.0"/>
          <w:rtl w:val="0"/>
          <w:lang w:val="ru-RU"/>
        </w:rPr>
        <w:t>и действующими нормами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соответствие качества используемых строительных и отделочных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оборудования и комплектующих изделий проектной документации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__), </w:t>
      </w:r>
      <w:r>
        <w:rPr>
          <w:rStyle w:val="Hyperlink.0"/>
          <w:rtl w:val="0"/>
          <w:lang w:val="ru-RU"/>
        </w:rPr>
        <w:t xml:space="preserve">техническому заданию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___), </w:t>
      </w:r>
      <w:r>
        <w:rPr>
          <w:rStyle w:val="Hyperlink.0"/>
          <w:rtl w:val="0"/>
          <w:lang w:val="ru-RU"/>
        </w:rPr>
        <w:t>строительным нормам и правилам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11.4. </w:t>
      </w:r>
      <w:r>
        <w:rPr>
          <w:rStyle w:val="Hyperlink.0"/>
          <w:rtl w:val="0"/>
          <w:lang w:val="ru-RU"/>
        </w:rPr>
        <w:t>Генподрядчик обязан передать Заказчику копии сертификатов соответствия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деклараций о соответствии на все материалы и оборудование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которые подлежат обязательному подтверждению соответствия в соответствии с постановлением Правительства Российской Федерации от </w:t>
      </w:r>
      <w:r>
        <w:rPr>
          <w:rStyle w:val="Hyperlink.0"/>
          <w:rtl w:val="0"/>
          <w:lang w:val="ru-RU"/>
        </w:rPr>
        <w:t xml:space="preserve">01.12.2009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 xml:space="preserve">982 </w:t>
      </w:r>
      <w:r>
        <w:rPr>
          <w:rStyle w:val="Hyperlink.0"/>
          <w:rtl w:val="0"/>
          <w:lang w:val="ru-RU"/>
        </w:rPr>
        <w:t>«Об утверждении единого перечня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подлежащей обязательной сертификации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единого перечня продукции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подтверждение соответствия которой осуществляется в форме принятия декларации о соответствии»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заключения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выданные в соответствии с Приказом Роспотребнадзора от </w:t>
      </w:r>
      <w:r>
        <w:rPr>
          <w:rStyle w:val="Hyperlink.0"/>
          <w:rtl w:val="0"/>
          <w:lang w:val="ru-RU"/>
        </w:rPr>
        <w:t xml:space="preserve">19.07.2007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>224 "</w:t>
      </w:r>
      <w:r>
        <w:rPr>
          <w:rStyle w:val="Hyperlink.0"/>
          <w:rtl w:val="0"/>
          <w:lang w:val="ru-RU"/>
        </w:rPr>
        <w:t>О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эпидемиологических экспертизах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обследованиях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исследованиях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испытаниях и токсикологических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гигиенических и иных видах оценок</w:t>
      </w:r>
      <w:r>
        <w:rPr>
          <w:rStyle w:val="Hyperlink.0"/>
          <w:rtl w:val="0"/>
          <w:lang w:val="ru-RU"/>
        </w:rPr>
        <w:t>".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11.5. </w:t>
      </w:r>
      <w:r>
        <w:rPr>
          <w:rStyle w:val="Hyperlink.0"/>
          <w:rtl w:val="0"/>
          <w:lang w:val="ru-RU"/>
        </w:rPr>
        <w:t>Если в процессе гарантийной эксплуатации Объекта будут выявлены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оборудование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соответствующие сертификатам качества и декларациям соответствия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их замена осуществляется Генподрядчиком за свой счет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11.6. </w:t>
      </w:r>
      <w:r>
        <w:rPr>
          <w:rStyle w:val="Hyperlink.0"/>
          <w:rtl w:val="0"/>
          <w:lang w:val="ru-RU"/>
        </w:rPr>
        <w:t>При выявлении в период гарантийной эксплуатации дефектов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могут служить препятствием для нормальной эксплуатации Объекта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гарантийный срок продлевается на период остановки эксплуатации Объекта и устранения выявленных дефектов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Устранение дефектов осуществляется за счет средств Генподрядчика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эти дефекты не являются следствием нарушений правил эксплуатации Объекта Заказчиком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пользователем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эксплуатирующими службами</w:t>
      </w:r>
      <w:r>
        <w:rPr>
          <w:rStyle w:val="Hyperlink.0"/>
          <w:rtl w:val="0"/>
          <w:lang w:val="ru-RU"/>
        </w:rPr>
        <w:t>).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11.7. </w:t>
      </w:r>
      <w:r>
        <w:rPr>
          <w:rStyle w:val="Hyperlink.0"/>
          <w:rtl w:val="0"/>
          <w:lang w:val="ru-RU"/>
        </w:rPr>
        <w:t>Для составления 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фиксирующего дефекты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согласования порядка и сроков их устранения Генподрядчик обязан командировать своего представителя не позднее </w:t>
      </w:r>
      <w:r>
        <w:rPr>
          <w:rStyle w:val="Hyperlink.0"/>
          <w:rtl w:val="0"/>
          <w:lang w:val="ru-RU"/>
        </w:rPr>
        <w:t>5 (</w:t>
      </w:r>
      <w:r>
        <w:rPr>
          <w:rStyle w:val="Hyperlink.0"/>
          <w:rtl w:val="0"/>
          <w:lang w:val="ru-RU"/>
        </w:rPr>
        <w:t>пяти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дней со дня получения письменного извещения Заказчика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Если Генподрядчик в течение срока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указанного в акте обнаруженных дефектов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устранит обнаруженные дефекты и недоделки либо самоустранится или откажется от составления 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Заказчик вправе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сохранении своих прав по гарантии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устранить дефекты и недоделки своими силами или силами другого генподрядчика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этом случае Генподрядчик возмещает Заказчику всю сумму затрат по устранению дефектов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11.8. </w:t>
      </w:r>
      <w:r>
        <w:rPr>
          <w:rStyle w:val="Hyperlink.0"/>
          <w:rtl w:val="0"/>
          <w:lang w:val="ru-RU"/>
        </w:rPr>
        <w:t>Генподрядчик не несет ответственности за последствия ненадлежащего исполнения Заказчиком своих обязательств по Контракту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нарушения установленных правил в период гарантийной эксплуатации Объекта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преднамеренного или непреднамеренного повреждения Объекта третьими лицами</w:t>
      </w:r>
      <w:r>
        <w:rPr>
          <w:rStyle w:val="Hyperlink.0"/>
          <w:rtl w:val="0"/>
          <w:lang w:val="ru-RU"/>
        </w:rPr>
        <w:t>.</w:t>
      </w:r>
    </w:p>
    <w:p>
      <w:pPr>
        <w:pStyle w:val="ConsPlusTitle"/>
        <w:widowControl w:val="1"/>
        <w:tabs>
          <w:tab w:val="left" w:pos="993"/>
        </w:tabs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11.9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Гарантийный срок работ на законченные строительством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реконструкцией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капитальным  ремонтом и ремонтом автомобильные дороги и искусственные сооружения по всем работам устанавливается в соответствии  с распоряжением Министерства транспорта Российской Федерации от 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года №ИС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-414-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 и составляет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________________* </w:t>
      </w:r>
    </w:p>
    <w:p>
      <w:pPr>
        <w:pStyle w:val="ConsPlusTitle"/>
        <w:widowControl w:val="1"/>
        <w:tabs>
          <w:tab w:val="left" w:pos="993"/>
        </w:tabs>
        <w:rPr>
          <w:rStyle w:val="Нет"/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>*</w:t>
      </w:r>
      <w:r>
        <w:rPr>
          <w:rStyle w:val="Нет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устанавливается только в случае</w:t>
      </w:r>
      <w:r>
        <w:rPr>
          <w:rStyle w:val="Нет"/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 xml:space="preserve">если в соответствии с пунктом </w:t>
      </w:r>
      <w:r>
        <w:rPr>
          <w:rStyle w:val="Нет"/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 xml:space="preserve">1.1. </w:t>
      </w:r>
      <w:r>
        <w:rPr>
          <w:rStyle w:val="Нет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Контракта предметом Контракта выступают работы по строительству</w:t>
      </w:r>
      <w:r>
        <w:rPr>
          <w:rStyle w:val="Нет"/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реконструкции</w:t>
      </w:r>
      <w:r>
        <w:rPr>
          <w:rStyle w:val="Нет"/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rtl w:val="0"/>
          <w:lang w:val="ru-RU"/>
        </w:rPr>
        <w:t>капитальному ремонту и ремонту автомобильных дорог и искусственных сооружений</w:t>
      </w:r>
      <w:r>
        <w:rPr>
          <w:rStyle w:val="Нет"/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 </w:t>
      </w:r>
      <w:r>
        <w:rPr>
          <w:rStyle w:val="Hyperlink.0"/>
          <w:rtl w:val="0"/>
          <w:lang w:val="ru-RU"/>
        </w:rPr>
        <w:t>Журнал производства работ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12.1. </w:t>
      </w:r>
      <w:r>
        <w:rPr>
          <w:rStyle w:val="Hyperlink.0"/>
          <w:rtl w:val="0"/>
          <w:lang w:val="ru-RU"/>
        </w:rPr>
        <w:t>С даты начала работ до их завершения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Генподрядчик и его субподрядные организации ведут журнал производства работ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12.2. </w:t>
      </w:r>
      <w:r>
        <w:rPr>
          <w:rStyle w:val="Hyperlink.0"/>
          <w:rtl w:val="0"/>
          <w:lang w:val="ru-RU"/>
        </w:rPr>
        <w:t>Исполнителем работ в журнале ежедневно отражается ход выполнения всех видов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данные о проведении ревизий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испытаний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опробований оборудования без нагрузки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воде и с использованием технологических сред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все имевшие место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и по согласованию с представителем Заказчика отступления от утвержденной проектной документации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12.3. </w:t>
      </w:r>
      <w:r>
        <w:rPr>
          <w:rStyle w:val="Hyperlink.0"/>
          <w:rtl w:val="0"/>
          <w:lang w:val="ru-RU"/>
        </w:rPr>
        <w:t>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12.4. </w:t>
      </w:r>
      <w:r>
        <w:rPr>
          <w:rStyle w:val="Hyperlink.0"/>
          <w:rtl w:val="0"/>
          <w:lang w:val="ru-RU"/>
        </w:rPr>
        <w:t>При обнаружении представителем Заказчика в ходе осуществления контроля и надзора за ходом и качеством выполненных работ отступлений от условий Контракта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могут ухудшить качество работ или иных недостатков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свои замечания он излагает в журнале производства работ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 </w:t>
      </w:r>
      <w:r>
        <w:rPr>
          <w:rStyle w:val="Hyperlink.0"/>
          <w:rtl w:val="0"/>
          <w:lang w:val="ru-RU"/>
        </w:rPr>
        <w:t>Охрана Объекта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13.1. </w:t>
      </w:r>
      <w:r>
        <w:rPr>
          <w:rStyle w:val="Hyperlink.0"/>
          <w:rtl w:val="0"/>
          <w:lang w:val="ru-RU"/>
        </w:rPr>
        <w:t>С даты подписания Сторонами Акта сдачи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приемки Объекта Генподрядчику и до календарного дня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следующего за днем подписания комиссией Акта о приемке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передаче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эксплуатацию законченного строительством Объекта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подписания Сторонами Акта сдачи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приемки Объекта Заказчику</w:t>
      </w:r>
      <w:r>
        <w:rPr>
          <w:rStyle w:val="Hyperlink.1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охрану Объекта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места открытого хранения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приобъектных складов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находящихся на Объекте материальных ценностей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строительных машин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механизмов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принадлежащих Заказчику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Генподрядчику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субподрядчикам и третьим лицам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временных зданий и сооружений и иных строений осуществляет Генподрядчик за свой счет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13.2. </w:t>
      </w:r>
      <w:r>
        <w:rPr>
          <w:rStyle w:val="Hyperlink.0"/>
          <w:rtl w:val="0"/>
          <w:lang w:val="ru-RU"/>
        </w:rPr>
        <w:t>Контроль за всеми поступающими на Объект материальными ценностями и вывозом их с Объекта осуществляет Генподрядчик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13.3. </w:t>
      </w:r>
      <w:r>
        <w:rPr>
          <w:rStyle w:val="Hyperlink.0"/>
          <w:rtl w:val="0"/>
          <w:lang w:val="ru-RU"/>
        </w:rPr>
        <w:t xml:space="preserve">На завершающей стадии выполнения Работ по решению Заказчика может быть организована дополнительная усиленная охрана Объекта с привлечением специализированных структур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организаций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имеющих лицензию на данный вид деятельности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 </w:t>
      </w:r>
      <w:r>
        <w:rPr>
          <w:rStyle w:val="Hyperlink.0"/>
          <w:rtl w:val="0"/>
          <w:lang w:val="ru-RU"/>
        </w:rPr>
        <w:t>Правила безопасности при производстве работ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14.1. </w:t>
      </w:r>
      <w:r>
        <w:rPr>
          <w:rStyle w:val="Hyperlink.0"/>
          <w:rtl w:val="0"/>
          <w:lang w:val="ru-RU"/>
        </w:rPr>
        <w:t>Генподрядчик в своей деятельности руководствуется и в обязательном порядке исполняет действующие правила по безопасному ведению работ и охране труда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14.2. </w:t>
      </w:r>
      <w:r>
        <w:rPr>
          <w:rStyle w:val="Hyperlink.0"/>
          <w:rtl w:val="0"/>
          <w:lang w:val="ru-RU"/>
        </w:rPr>
        <w:t>Генподрядчик разрабатывает внутренние правила безопасного ведения всех предусмотренных проектом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представляющих повышенную опасность и требующих обеспечения максимальной безопасности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14.3. </w:t>
      </w:r>
      <w:r>
        <w:rPr>
          <w:rStyle w:val="Hyperlink.0"/>
          <w:rtl w:val="0"/>
          <w:lang w:val="ru-RU"/>
        </w:rPr>
        <w:t>Генподрядчик привлекает для выполнения работ повышенной опасности квалифицированный персонал и дипломированных специалистов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имеющих достаточный опыт в выполнении подобных работ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14.4. </w:t>
      </w:r>
      <w:r>
        <w:rPr>
          <w:rStyle w:val="Hyperlink.0"/>
          <w:rtl w:val="0"/>
          <w:lang w:val="ru-RU"/>
        </w:rPr>
        <w:t>Все используемые в производстве работ строительные машины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механизмы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инструмент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грузоподъемные механизмы и автотранспортные средства должны отвечать установленным требованиям по безопасности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иметь паспорта или иные документы проверки технического состояния и разрешенных сроков эксплуатации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14.5. </w:t>
      </w:r>
      <w:r>
        <w:rPr>
          <w:rStyle w:val="Hyperlink.0"/>
          <w:rtl w:val="0"/>
          <w:lang w:val="ru-RU"/>
        </w:rPr>
        <w:t>Генподрядчик обеспечивает персонал на случай возникновения на Объекте нештатных ситуаций средствами связи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адресами и телефонами аварийных и медицинских служб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средствами первой помощи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средствами индивидуальной защиты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спецодежду и спецпитание</w:t>
      </w:r>
      <w:r>
        <w:rPr>
          <w:rStyle w:val="Hyperlink.0"/>
          <w:rtl w:val="0"/>
          <w:lang w:val="ru-RU"/>
        </w:rPr>
        <w:t>.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14.6. </w:t>
      </w:r>
      <w:r>
        <w:rPr>
          <w:rStyle w:val="Hyperlink.0"/>
          <w:rtl w:val="0"/>
          <w:lang w:val="ru-RU"/>
        </w:rPr>
        <w:t xml:space="preserve">С начала производства работ и до сдачи объекта в эксплуатацию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до подписания Сторонами Акта сдачи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приемки Объекта Заказчику</w:t>
      </w:r>
      <w:r>
        <w:rPr>
          <w:rStyle w:val="Hyperlink.1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Генподрядчик обеспечивает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нормальное освещение рабочих мест и создание приемлемых температурных условий</w:t>
      </w:r>
      <w:r>
        <w:rPr>
          <w:rStyle w:val="Hyperlink.0"/>
          <w:rtl w:val="0"/>
          <w:lang w:val="ru-RU"/>
        </w:rPr>
        <w:t>;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своевременную уборку мусора и отходов</w:t>
      </w:r>
      <w:r>
        <w:rPr>
          <w:rStyle w:val="Hyperlink.0"/>
          <w:rtl w:val="0"/>
          <w:lang w:val="ru-RU"/>
        </w:rPr>
        <w:t>;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исключение доступа посторонних лиц на Объект</w:t>
      </w:r>
      <w:r>
        <w:rPr>
          <w:rStyle w:val="Hyperlink.0"/>
          <w:rtl w:val="0"/>
          <w:lang w:val="ru-RU"/>
        </w:rPr>
        <w:t>;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контроль за загазованностью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задымлением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Содержанием предельно допустимой концентрации вредных веществ на Объекте и рабочих местах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сточных водах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ConsNormal"/>
        <w:widowControl w:val="1"/>
        <w:ind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14.7. </w:t>
      </w:r>
      <w:r>
        <w:rPr>
          <w:rStyle w:val="Hyperlink.0"/>
          <w:rtl w:val="0"/>
          <w:lang w:val="ru-RU"/>
        </w:rPr>
        <w:t>Генподрядчик обязан незамедлительно уведомить представителя Заказчика о любом происшествии на Объекте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повреждений или гибели имущества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гибели или увечья персонала и принимаемых мерах по скорейшему устранению последствий происшествия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15. </w:t>
      </w:r>
      <w:r>
        <w:rPr>
          <w:rStyle w:val="Нет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Обычный"/>
        <w:rPr>
          <w:rStyle w:val="Нет"/>
          <w:sz w:val="24"/>
          <w:szCs w:val="24"/>
        </w:rPr>
      </w:pPr>
      <w:r>
        <w:rPr>
          <w:rStyle w:val="Нет"/>
          <w:kern w:val="16"/>
          <w:sz w:val="24"/>
          <w:szCs w:val="24"/>
          <w:rtl w:val="0"/>
          <w:lang w:val="ru-RU"/>
        </w:rPr>
        <w:t xml:space="preserve">15.1. </w:t>
      </w:r>
      <w:r>
        <w:rPr>
          <w:rStyle w:val="Нет"/>
          <w:sz w:val="24"/>
          <w:szCs w:val="24"/>
          <w:rtl w:val="0"/>
          <w:lang w:val="ru-RU"/>
        </w:rPr>
        <w:t>Стороны несут ответственность за неисполнение и ненадлежащее исполнение Контракта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в том числе за неполное 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несвоевременное исполнение своих обязательств по Контракту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соответствии с положениями Гражданского кодекса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Style w:val="Нет"/>
          <w:sz w:val="24"/>
          <w:szCs w:val="24"/>
          <w:rtl w:val="0"/>
          <w:lang w:val="ru-RU"/>
        </w:rPr>
        <w:t xml:space="preserve">05.04.2013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>44-</w:t>
      </w:r>
      <w:r>
        <w:rPr>
          <w:rStyle w:val="Нет"/>
          <w:sz w:val="24"/>
          <w:szCs w:val="24"/>
          <w:rtl w:val="0"/>
          <w:lang w:val="ru-RU"/>
        </w:rPr>
        <w:t>ФЗ «О контрактной системе в сфере закупок товаров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работ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услуг для обеспечения государственных и муниципальных нужд»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 учетом требований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установленных постановлением Правительства Российской Федерации от </w:t>
      </w:r>
      <w:r>
        <w:rPr>
          <w:rStyle w:val="Нет"/>
          <w:sz w:val="24"/>
          <w:szCs w:val="24"/>
          <w:rtl w:val="0"/>
          <w:lang w:val="ru-RU"/>
        </w:rPr>
        <w:t xml:space="preserve">30.08.2017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>1042 (</w:t>
      </w:r>
      <w:r>
        <w:rPr>
          <w:rStyle w:val="Нет"/>
          <w:sz w:val="24"/>
          <w:szCs w:val="24"/>
          <w:rtl w:val="0"/>
          <w:lang w:val="ru-RU"/>
        </w:rPr>
        <w:t>с учетом изменений и дополнений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Style w:val="Hyperlink.2"/>
        </w:rPr>
      </w:pPr>
      <w:r>
        <w:rPr>
          <w:rStyle w:val="Нет"/>
          <w:sz w:val="24"/>
          <w:szCs w:val="24"/>
          <w:rtl w:val="0"/>
          <w:lang w:val="ru-RU"/>
        </w:rPr>
        <w:t xml:space="preserve">15.2. </w:t>
      </w:r>
      <w:r>
        <w:rPr>
          <w:rStyle w:val="Нет"/>
          <w:sz w:val="24"/>
          <w:szCs w:val="24"/>
          <w:rtl w:val="0"/>
          <w:lang w:val="ru-RU"/>
        </w:rPr>
        <w:t>Размер штрафа устанавливается Контрактом в порядке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установленном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\l "P57" 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пунктами </w:t>
      </w:r>
      <w:r>
        <w:rPr>
          <w:rStyle w:val="Hyperlink.2"/>
          <w:rtl w:val="0"/>
        </w:rPr>
        <w:t>15.3</w:t>
      </w:r>
      <w:r>
        <w:rPr/>
        <w:fldChar w:fldCharType="end" w:fldLock="0"/>
      </w:r>
      <w:r>
        <w:rPr>
          <w:rStyle w:val="Hyperlink.2"/>
          <w:rtl w:val="0"/>
        </w:rPr>
        <w:t xml:space="preserve"> – </w:t>
      </w:r>
      <w:r>
        <w:rPr>
          <w:rStyle w:val="Hyperlink.2"/>
          <w:rtl w:val="0"/>
        </w:rPr>
        <w:t>15.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\l "P82" 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8</w:t>
      </w:r>
      <w:r>
        <w:rPr/>
        <w:fldChar w:fldCharType="end" w:fldLock="0"/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в виде фиксированной суммы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в том числе рассчитываемой как процент цены Контракта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или в случае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если Контрактом предусмотрены этапы исполнения Контракта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 xml:space="preserve">как процент этапа исполнения Контракта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 xml:space="preserve">далее </w:t>
      </w:r>
      <w:r>
        <w:rPr>
          <w:rStyle w:val="Hyperlink.2"/>
          <w:rtl w:val="0"/>
        </w:rPr>
        <w:t xml:space="preserve">- </w:t>
      </w:r>
      <w:r>
        <w:rPr>
          <w:rStyle w:val="Hyperlink.2"/>
          <w:rtl w:val="0"/>
        </w:rPr>
        <w:t xml:space="preserve">цена контракта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>этапа</w:t>
      </w:r>
      <w:r>
        <w:rPr>
          <w:rStyle w:val="Hyperlink.2"/>
          <w:rtl w:val="0"/>
        </w:rPr>
        <w:t>)).</w:t>
      </w:r>
    </w:p>
    <w:p>
      <w:pPr>
        <w:pStyle w:val="ConsPlusNormal"/>
        <w:ind w:firstLine="540"/>
        <w:rPr>
          <w:rStyle w:val="Hyperlink.0"/>
        </w:rPr>
      </w:pPr>
      <w:bookmarkStart w:name="P57" w:id="2"/>
      <w:bookmarkEnd w:id="2"/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5.3. </w:t>
      </w:r>
      <w:r>
        <w:rPr>
          <w:rStyle w:val="Hyperlink.0"/>
          <w:rtl w:val="0"/>
          <w:lang w:val="ru-RU"/>
        </w:rPr>
        <w:t>За каждый факт неисполнения или ненадлежащего исполнения Подрядчиком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 исключением просрочки исполнения обязательств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 гарантийного обязательства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размер штрафа устанавливается в виде фиксированной суммы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размере </w:t>
      </w:r>
      <w:r>
        <w:rPr>
          <w:rStyle w:val="Hyperlink.0"/>
          <w:rtl w:val="0"/>
          <w:lang w:val="ru-RU"/>
        </w:rPr>
        <w:t xml:space="preserve">_______, </w:t>
      </w:r>
      <w:r>
        <w:rPr>
          <w:rStyle w:val="Hyperlink.0"/>
          <w:rtl w:val="0"/>
          <w:lang w:val="ru-RU"/>
        </w:rPr>
        <w:t xml:space="preserve">определяемой в следующем порядке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 исключением случаев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"P67"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пунктами </w:t>
      </w:r>
      <w:r>
        <w:rPr>
          <w:rStyle w:val="Hyperlink.0"/>
          <w:rtl w:val="0"/>
          <w:lang w:val="ru-RU"/>
        </w:rPr>
        <w:t>15.4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– </w:t>
      </w:r>
      <w:r>
        <w:rPr>
          <w:rStyle w:val="Hyperlink.0"/>
          <w:rtl w:val="0"/>
          <w:lang w:val="ru-RU"/>
        </w:rPr>
        <w:t>15.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"P81"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7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):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10 </w:t>
      </w:r>
      <w:r>
        <w:rPr>
          <w:rStyle w:val="Hyperlink.0"/>
          <w:rtl w:val="0"/>
          <w:lang w:val="ru-RU"/>
        </w:rPr>
        <w:t xml:space="preserve">процентов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не превышает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5 </w:t>
      </w:r>
      <w:r>
        <w:rPr>
          <w:rStyle w:val="Hyperlink.0"/>
          <w:rtl w:val="0"/>
          <w:lang w:val="ru-RU"/>
        </w:rPr>
        <w:t xml:space="preserve">процентов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1 </w:t>
      </w:r>
      <w:r>
        <w:rPr>
          <w:rStyle w:val="Hyperlink.0"/>
          <w:rtl w:val="0"/>
          <w:lang w:val="ru-RU"/>
        </w:rPr>
        <w:t xml:space="preserve">процент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) 0,5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500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 xml:space="preserve">) 0,4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500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е</w:t>
      </w:r>
      <w:r>
        <w:rPr>
          <w:rStyle w:val="Hyperlink.0"/>
          <w:rtl w:val="0"/>
          <w:lang w:val="ru-RU"/>
        </w:rPr>
        <w:t xml:space="preserve">) 0,3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ж</w:t>
      </w:r>
      <w:r>
        <w:rPr>
          <w:rStyle w:val="Hyperlink.0"/>
          <w:rtl w:val="0"/>
          <w:lang w:val="ru-RU"/>
        </w:rPr>
        <w:t xml:space="preserve">) 0,25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з</w:t>
      </w:r>
      <w:r>
        <w:rPr>
          <w:rStyle w:val="Hyperlink.0"/>
          <w:rtl w:val="0"/>
          <w:lang w:val="ru-RU"/>
        </w:rPr>
        <w:t xml:space="preserve">) 0,2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 xml:space="preserve">) 0,1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превышает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млрд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.</w:t>
      </w:r>
    </w:p>
    <w:p>
      <w:pPr>
        <w:pStyle w:val="ConsPlusNormal"/>
        <w:ind w:firstLine="540"/>
        <w:rPr>
          <w:rStyle w:val="Hyperlink.0"/>
        </w:rPr>
      </w:pPr>
      <w:bookmarkStart w:name="P67" w:id="3"/>
      <w:bookmarkEnd w:id="3"/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5.4. </w:t>
      </w:r>
      <w:r>
        <w:rPr>
          <w:rStyle w:val="Hyperlink.0"/>
          <w:rtl w:val="0"/>
          <w:lang w:val="ru-RU"/>
        </w:rPr>
        <w:t>За каждый факт неисполнения или ненадлежащего исполнения Подрядчиком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заключенным по результатам определения Подрядчика в соответствии с пунктом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части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30 </w:t>
      </w:r>
      <w:r>
        <w:rPr>
          <w:rStyle w:val="Hyperlink.0"/>
          <w:rtl w:val="0"/>
          <w:lang w:val="ru-RU"/>
        </w:rPr>
        <w:t xml:space="preserve">Федерального закона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 Контрактной системе в сфере закупок товаров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услуг для обеспечения государственных и муниципальных нужд</w:t>
      </w:r>
      <w:r>
        <w:rPr>
          <w:rStyle w:val="Hyperlink.0"/>
          <w:rtl w:val="0"/>
          <w:lang w:val="ru-RU"/>
        </w:rPr>
        <w:t>" (</w:t>
      </w:r>
      <w:r>
        <w:rPr>
          <w:rStyle w:val="Hyperlink.0"/>
          <w:rtl w:val="0"/>
          <w:lang w:val="ru-RU"/>
        </w:rPr>
        <w:t xml:space="preserve">далее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Федеральный закон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за исключением просрочки исполнения обязательств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 гарантийного обязательства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размер штрафа устанавливается в виде фиксированной суммы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определяемой в следующем порядке</w:t>
      </w:r>
      <w:r>
        <w:rPr>
          <w:rStyle w:val="Hyperlink.0"/>
          <w:rtl w:val="0"/>
          <w:lang w:val="ru-RU"/>
        </w:rPr>
        <w:t>: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3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не превышает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2 </w:t>
      </w:r>
      <w:r>
        <w:rPr>
          <w:rStyle w:val="Hyperlink.0"/>
          <w:rtl w:val="0"/>
          <w:lang w:val="ru-RU"/>
        </w:rPr>
        <w:t xml:space="preserve">процента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1 </w:t>
      </w:r>
      <w:r>
        <w:rPr>
          <w:rStyle w:val="Hyperlink.0"/>
          <w:rtl w:val="0"/>
          <w:lang w:val="ru-RU"/>
        </w:rPr>
        <w:t xml:space="preserve">процент цены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этапа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составляет от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20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).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15.5. </w:t>
      </w:r>
      <w:r>
        <w:rPr>
          <w:rStyle w:val="Hyperlink.0"/>
          <w:rtl w:val="0"/>
          <w:lang w:val="ru-RU"/>
        </w:rPr>
        <w:t>За каждый факт неисполнения или ненадлежащего исполнения Подрядчиком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заключенным с победителем закупки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 с иным участником закупки в случаях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Федеральным законом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предложившим наиболее высокую цену за право заключения Контракта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размер штрафа рассчитывается в установленном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 исключением просрочки исполнения обязательств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том числе гарантийного обязательства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устанавливается в виде фиксированной суммы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определяемой в следующем порядке</w:t>
      </w:r>
      <w:r>
        <w:rPr>
          <w:rStyle w:val="Hyperlink.0"/>
          <w:rtl w:val="0"/>
          <w:lang w:val="ru-RU"/>
        </w:rPr>
        <w:t>: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10 </w:t>
      </w:r>
      <w:r>
        <w:rPr>
          <w:rStyle w:val="Hyperlink.0"/>
          <w:rtl w:val="0"/>
          <w:lang w:val="ru-RU"/>
        </w:rPr>
        <w:t xml:space="preserve">процентов начальной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максимальной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цены контракта 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начальная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максимальная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цена Контракта не превышает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5 </w:t>
      </w:r>
      <w:r>
        <w:rPr>
          <w:rStyle w:val="Hyperlink.0"/>
          <w:rtl w:val="0"/>
          <w:lang w:val="ru-RU"/>
        </w:rPr>
        <w:t xml:space="preserve">процентов начальной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максимальной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цены Контракта 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начальная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максимальная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цена Контракта составляет от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1 </w:t>
      </w:r>
      <w:r>
        <w:rPr>
          <w:rStyle w:val="Hyperlink.0"/>
          <w:rtl w:val="0"/>
          <w:lang w:val="ru-RU"/>
        </w:rPr>
        <w:t xml:space="preserve">процент начальной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максимальной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цены Контракта 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начальная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максимальная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цена Контракта составляет от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).</w:t>
      </w:r>
    </w:p>
    <w:p>
      <w:pPr>
        <w:pStyle w:val="Обычный"/>
        <w:widowControl w:val="0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15.6. </w:t>
      </w:r>
      <w:r>
        <w:rPr>
          <w:rStyle w:val="Hyperlink.2"/>
          <w:rtl w:val="0"/>
          <w:lang w:val="ru-RU"/>
        </w:rPr>
        <w:t>За каждый факт неисполнения или ненадлежащего исполнения Поставщиком обязательства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предусмотренного Контрактом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которое не имеет стоимостного выражения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 наличии в Контракте таких обязательств</w:t>
      </w:r>
      <w:r>
        <w:rPr>
          <w:rStyle w:val="Hyperlink.1"/>
          <w:rtl w:val="0"/>
          <w:lang w:val="ru-RU"/>
        </w:rPr>
        <w:t>)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размер штрафа устанавливается в виде фиксированной суммы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определяемой в следующем порядке</w:t>
      </w:r>
      <w:r>
        <w:rPr>
          <w:rStyle w:val="Hyperlink.2"/>
          <w:rtl w:val="0"/>
          <w:lang w:val="ru-RU"/>
        </w:rPr>
        <w:t>: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1000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не превышает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5000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составляет от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10000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составляет от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) 100000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превышает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.</w:t>
      </w:r>
    </w:p>
    <w:p>
      <w:pPr>
        <w:pStyle w:val="ConsPlusNormal"/>
        <w:ind w:firstLine="540"/>
        <w:rPr>
          <w:rStyle w:val="Hyperlink.0"/>
        </w:rPr>
      </w:pPr>
      <w:bookmarkStart w:name="P81" w:id="4"/>
      <w:bookmarkEnd w:id="4"/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5.7. </w:t>
      </w:r>
      <w:r>
        <w:rPr>
          <w:rStyle w:val="Hyperlink.0"/>
          <w:rtl w:val="0"/>
          <w:lang w:val="ru-RU"/>
        </w:rPr>
        <w:t xml:space="preserve">В случае если в соответствии с частью </w:t>
      </w:r>
      <w:r>
        <w:rPr>
          <w:rStyle w:val="Hyperlink.0"/>
          <w:rtl w:val="0"/>
          <w:lang w:val="ru-RU"/>
        </w:rPr>
        <w:t xml:space="preserve">6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30 </w:t>
      </w:r>
      <w:r>
        <w:rPr>
          <w:rStyle w:val="Hyperlink.0"/>
          <w:rtl w:val="0"/>
          <w:lang w:val="ru-RU"/>
        </w:rPr>
        <w:t>Федерального закона Контрактом предусмотрено условие о гражданско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правовой ответственности Подрядчиков за неисполнение условия о привлечении к исполнению Контракта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соисполнителей из числа субъектов малого предпринимательства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социально ориентированных некоммерческих организаций в виде штрафа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штраф устанавливается в размере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процентов объема такого привлечения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установленного Контрактом</w:t>
      </w:r>
      <w:r>
        <w:rPr>
          <w:rStyle w:val="Hyperlink.0"/>
          <w:rtl w:val="0"/>
          <w:lang w:val="ru-RU"/>
        </w:rPr>
        <w:t>.</w:t>
      </w:r>
    </w:p>
    <w:p>
      <w:pPr>
        <w:pStyle w:val="ConsPlusNormal"/>
        <w:ind w:firstLine="540"/>
        <w:rPr>
          <w:rStyle w:val="Hyperlink.0"/>
        </w:rPr>
      </w:pPr>
      <w:bookmarkStart w:name="P82" w:id="5"/>
      <w:bookmarkEnd w:id="5"/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5.8. </w:t>
      </w:r>
      <w:r>
        <w:rPr>
          <w:rStyle w:val="Hyperlink.0"/>
          <w:rtl w:val="0"/>
          <w:lang w:val="ru-RU"/>
        </w:rPr>
        <w:t>За каждый факт неисполнения Заказчиком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 просрочки исполнения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размер штрафа устанавливается в виде фиксированной суммы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размере </w:t>
      </w:r>
      <w:r>
        <w:rPr>
          <w:rStyle w:val="Hyperlink.0"/>
          <w:rtl w:val="0"/>
          <w:lang w:val="ru-RU"/>
        </w:rPr>
        <w:t xml:space="preserve">_______, </w:t>
      </w:r>
      <w:r>
        <w:rPr>
          <w:rStyle w:val="Hyperlink.0"/>
          <w:rtl w:val="0"/>
          <w:lang w:val="ru-RU"/>
        </w:rPr>
        <w:t>определяемой в следующем порядке</w:t>
      </w:r>
      <w:r>
        <w:rPr>
          <w:rStyle w:val="Hyperlink.0"/>
          <w:rtl w:val="0"/>
          <w:lang w:val="ru-RU"/>
        </w:rPr>
        <w:t>: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1000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не превышает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5000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составляет от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10000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составляет от </w:t>
      </w:r>
      <w:r>
        <w:rPr>
          <w:rStyle w:val="Hyperlink.0"/>
          <w:rtl w:val="0"/>
          <w:lang w:val="ru-RU"/>
        </w:rPr>
        <w:t xml:space="preserve">50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до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рублей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включительно</w:t>
      </w:r>
      <w:r>
        <w:rPr>
          <w:rStyle w:val="Hyperlink.0"/>
          <w:rtl w:val="0"/>
          <w:lang w:val="ru-RU"/>
        </w:rPr>
        <w:t>);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) 100000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если цена контракта превышает </w:t>
      </w:r>
      <w:r>
        <w:rPr>
          <w:rStyle w:val="Hyperlink.0"/>
          <w:rtl w:val="0"/>
          <w:lang w:val="ru-RU"/>
        </w:rPr>
        <w:t xml:space="preserve">100 </w:t>
      </w:r>
      <w:r>
        <w:rPr>
          <w:rStyle w:val="Hyperlink.0"/>
          <w:rtl w:val="0"/>
          <w:lang w:val="ru-RU"/>
        </w:rPr>
        <w:t>млн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>.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15.9. </w:t>
      </w:r>
      <w:r>
        <w:rPr>
          <w:rStyle w:val="Hyperlink.0"/>
          <w:rtl w:val="0"/>
          <w:lang w:val="ru-RU"/>
        </w:rPr>
        <w:t>Пеня начисляется за каждый день просрочки исполнения Подрядчиком обязательства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предусмотренного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размере одной трехсотой действующей на дату уплаты пени ставки рефинансирования Центрального банка Российской Федерации от цены контракта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уменьшенной на сумму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пропорциональную объему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 и фактически исполненных Подрядчиком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outlineLvl w:val="0"/>
        <w:rPr>
          <w:rStyle w:val="Hyperlink.2"/>
        </w:rPr>
      </w:pPr>
      <w:r>
        <w:rPr>
          <w:rStyle w:val="Hyperlink.2"/>
          <w:rtl w:val="0"/>
          <w:lang w:val="ru-RU"/>
        </w:rPr>
        <w:t xml:space="preserve">15.10. </w:t>
      </w:r>
      <w:r>
        <w:rPr>
          <w:rStyle w:val="Hyperlink.2"/>
          <w:rtl w:val="0"/>
          <w:lang w:val="ru-RU"/>
        </w:rPr>
        <w:t>В случае просрочки исполнения Заказчиком обязательств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предусмотренных Контрактом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а также в иных случаях неисполнения или ненадлежащего исполнения Заказчиком обязательств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предусмотренных Контрактом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Подрядчик вправе потребовать уплаты неустоек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штрафов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пеней</w:t>
      </w:r>
      <w:r>
        <w:rPr>
          <w:rStyle w:val="Hyperlink.2"/>
          <w:rtl w:val="0"/>
          <w:lang w:val="ru-RU"/>
        </w:rPr>
        <w:t xml:space="preserve">). </w:t>
      </w:r>
      <w:r>
        <w:rPr>
          <w:rStyle w:val="Hyperlink.2"/>
          <w:rtl w:val="0"/>
          <w:lang w:val="ru-RU"/>
        </w:rPr>
        <w:t>Пеня начисляется за каждый день просрочки исполнения обязательства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предусмотренного Контрактом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начиная со дня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следующего после дня истечения установленного Контрактом срока исполнения обязательства</w:t>
      </w:r>
      <w:r>
        <w:rPr>
          <w:rStyle w:val="Hyperlink.2"/>
          <w:rtl w:val="0"/>
          <w:lang w:val="ru-RU"/>
        </w:rPr>
        <w:t xml:space="preserve">. </w:t>
      </w:r>
    </w:p>
    <w:p>
      <w:pPr>
        <w:pStyle w:val="Обычный"/>
        <w:ind w:firstLine="540"/>
        <w:rPr>
          <w:rStyle w:val="Hyperlink.2"/>
        </w:rPr>
      </w:pPr>
      <w:r>
        <w:rPr>
          <w:rStyle w:val="Hyperlink.2"/>
          <w:rtl w:val="0"/>
          <w:lang w:val="ru-RU"/>
        </w:rPr>
        <w:t xml:space="preserve">15.11. </w:t>
      </w:r>
      <w:r>
        <w:rPr>
          <w:rStyle w:val="Hyperlink.2"/>
          <w:rtl w:val="0"/>
          <w:lang w:val="ru-RU"/>
        </w:rPr>
        <w:t xml:space="preserve">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 xml:space="preserve">пункт </w:t>
      </w:r>
      <w:r>
        <w:rPr>
          <w:rStyle w:val="Hyperlink.2"/>
          <w:rtl w:val="0"/>
          <w:lang w:val="ru-RU"/>
        </w:rPr>
        <w:t xml:space="preserve">5 </w:t>
      </w:r>
      <w:r>
        <w:rPr>
          <w:rStyle w:val="Hyperlink.2"/>
          <w:rtl w:val="0"/>
          <w:lang w:val="ru-RU"/>
        </w:rPr>
        <w:t xml:space="preserve">статьи </w:t>
      </w:r>
      <w:r>
        <w:rPr>
          <w:rStyle w:val="Hyperlink.2"/>
          <w:rtl w:val="0"/>
          <w:lang w:val="ru-RU"/>
        </w:rPr>
        <w:t xml:space="preserve">34 </w:t>
      </w:r>
      <w:r>
        <w:rPr>
          <w:rStyle w:val="Hyperlink.2"/>
          <w:rtl w:val="0"/>
          <w:lang w:val="ru-RU"/>
        </w:rPr>
        <w:t>Федерального закона</w:t>
      </w:r>
      <w:r>
        <w:rPr>
          <w:rStyle w:val="Hyperlink.2"/>
          <w:rtl w:val="0"/>
          <w:lang w:val="ru-RU"/>
        </w:rPr>
        <w:t>).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15.12. </w:t>
      </w:r>
      <w:r>
        <w:rPr>
          <w:rStyle w:val="Hyperlink.0"/>
          <w:rtl w:val="0"/>
          <w:lang w:val="ru-RU"/>
        </w:rPr>
        <w:t xml:space="preserve">Общая сумма начисленной неустойки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штрафов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пени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за неисполнение или ненадлежащее исполнение Подрядчиком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может превышать цену контракта</w:t>
      </w:r>
      <w:r>
        <w:rPr>
          <w:rStyle w:val="Hyperlink.0"/>
          <w:rtl w:val="0"/>
          <w:lang w:val="ru-RU"/>
        </w:rPr>
        <w:t>.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 xml:space="preserve">Общая сумма начисленной неустойки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штрафов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пени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за ненадлежащее исполнение заказчиком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Контрактом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может превышать цену Контракта</w:t>
      </w:r>
      <w:r>
        <w:rPr>
          <w:rStyle w:val="Hyperlink.0"/>
          <w:rtl w:val="0"/>
          <w:lang w:val="ru-RU"/>
        </w:rPr>
        <w:t>.</w:t>
      </w:r>
    </w:p>
    <w:p>
      <w:pPr>
        <w:pStyle w:val="ConsPlusNormal"/>
        <w:ind w:firstLine="540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15.13. </w:t>
      </w:r>
      <w:r>
        <w:rPr>
          <w:rStyle w:val="Hyperlink.0"/>
          <w:rtl w:val="0"/>
          <w:lang w:val="ru-RU"/>
        </w:rPr>
        <w:t>В случае если настоящий контракт будет заключен с физическим лицом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сумма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подлежащая уплате такому физическому лицу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уменьшается на размер налоговых платежей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оплатой контракта</w:t>
      </w:r>
      <w:r>
        <w:rPr>
          <w:rStyle w:val="Hyperlink.0"/>
          <w:rtl w:val="0"/>
          <w:lang w:val="ru-RU"/>
        </w:rPr>
        <w:t>.</w:t>
      </w:r>
    </w:p>
    <w:p>
      <w:pPr>
        <w:pStyle w:val="Заголовок 3,H3"/>
        <w:tabs>
          <w:tab w:val="left" w:pos="567"/>
        </w:tabs>
        <w:spacing w:before="0" w:after="0"/>
        <w:ind w:firstLine="0"/>
        <w:jc w:val="center"/>
        <w:rPr>
          <w:rStyle w:val="Нет"/>
          <w:b w:val="0"/>
          <w:bCs w:val="0"/>
          <w:sz w:val="24"/>
          <w:szCs w:val="24"/>
        </w:rPr>
      </w:pP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16.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Форс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-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мажорные обстоятельства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>16.1.</w:t>
      </w:r>
      <w:r>
        <w:rPr>
          <w:rStyle w:val="Hyperlink.2"/>
          <w:rtl w:val="0"/>
        </w:rPr>
        <w:t xml:space="preserve"> Если в ходе выполнения работы обнаруживается невозможность достижения результатов вследствие обстоятельств непреодолимой силы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>стихийные бедствия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массовые беспорядки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военные действия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запретительные меры государства и др</w:t>
      </w:r>
      <w:r>
        <w:rPr>
          <w:rStyle w:val="Hyperlink.2"/>
          <w:rtl w:val="0"/>
        </w:rPr>
        <w:t xml:space="preserve">.), </w:t>
      </w:r>
      <w:r>
        <w:rPr>
          <w:rStyle w:val="Hyperlink.2"/>
          <w:rtl w:val="0"/>
        </w:rPr>
        <w:t>которые Стороны не могли предвидеть и неблагоприятные последствия которых Стороны не могут предотвратить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Стороны обязаны немедленно письменно известить друг друга о наступлении таких обстоятельств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принять все возможные меры по уменьшению их неблагоприятных последствий и вступить в переговоры о продлении или прекращении действия Контракта</w:t>
      </w:r>
      <w:r>
        <w:rPr>
          <w:rStyle w:val="Hyperlink.2"/>
          <w:rtl w:val="0"/>
        </w:rPr>
        <w:t xml:space="preserve">. 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>16.2.</w:t>
      </w:r>
      <w:r>
        <w:rPr>
          <w:rStyle w:val="Hyperlink.2"/>
          <w:rtl w:val="0"/>
        </w:rPr>
        <w:t> Сторона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допустившая нарушение своих обязательств по Контракту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освобождается от ответственности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если докажет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что неисполнение или ненадлежащее исполнение обязательств было повлечено действием обстоятельств непреодолимой силы</w:t>
      </w:r>
      <w:r>
        <w:rPr>
          <w:rStyle w:val="Hyperlink.2"/>
          <w:rtl w:val="0"/>
        </w:rPr>
        <w:t>.</w:t>
      </w:r>
    </w:p>
    <w:p>
      <w:pPr>
        <w:pStyle w:val="Обычный + по ширине"/>
        <w:spacing w:line="288" w:lineRule="auto"/>
        <w:ind w:firstLine="567"/>
        <w:rPr>
          <w:rStyle w:val="Нет"/>
          <w:kern w:val="16"/>
        </w:rPr>
      </w:pPr>
      <w:r>
        <w:rPr>
          <w:rtl w:val="0"/>
          <w:lang w:val="ru-RU"/>
        </w:rPr>
        <w:t>16.3.</w:t>
      </w:r>
      <w:r>
        <w:rPr>
          <w:rtl w:val="0"/>
          <w:lang w:val="ru-RU"/>
        </w:rPr>
        <w:t> </w:t>
      </w:r>
      <w:r>
        <w:rPr>
          <w:rStyle w:val="Нет"/>
          <w:kern w:val="16"/>
          <w:rtl w:val="0"/>
          <w:lang w:val="ru-RU"/>
        </w:rPr>
        <w:t>Обязанность доказать наличие обстоятельств непреодолимой силы лежит на Стороне Контракта</w:t>
      </w:r>
      <w:r>
        <w:rPr>
          <w:rStyle w:val="Нет"/>
          <w:kern w:val="16"/>
          <w:rtl w:val="0"/>
          <w:lang w:val="ru-RU"/>
        </w:rPr>
        <w:t xml:space="preserve">, </w:t>
      </w:r>
      <w:r>
        <w:rPr>
          <w:rStyle w:val="Нет"/>
          <w:kern w:val="16"/>
          <w:rtl w:val="0"/>
          <w:lang w:val="ru-RU"/>
        </w:rPr>
        <w:t>не выполнившей свои обязательства по Контракту</w:t>
      </w:r>
      <w:r>
        <w:rPr>
          <w:rStyle w:val="Нет"/>
          <w:kern w:val="16"/>
          <w:rtl w:val="0"/>
          <w:lang w:val="ru-RU"/>
        </w:rPr>
        <w:t>.</w:t>
      </w:r>
    </w:p>
    <w:p>
      <w:pPr>
        <w:pStyle w:val="Обычный"/>
        <w:ind w:firstLine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 </w:t>
      </w:r>
      <w:r>
        <w:rPr>
          <w:rStyle w:val="Hyperlink.2"/>
          <w:rtl w:val="0"/>
          <w:lang w:val="ru-RU"/>
        </w:rPr>
        <w:t>Расторжение Контракта</w:t>
      </w:r>
    </w:p>
    <w:p>
      <w:pPr>
        <w:pStyle w:val="Обычный + по ширине"/>
        <w:spacing w:line="288" w:lineRule="auto"/>
        <w:ind w:firstLine="567"/>
      </w:pPr>
      <w:r>
        <w:rPr>
          <w:rtl w:val="0"/>
          <w:lang w:val="ru-RU"/>
        </w:rPr>
        <w:t xml:space="preserve">17.1. </w:t>
      </w:r>
      <w:r>
        <w:rPr>
          <w:rtl w:val="0"/>
          <w:lang w:val="ru-RU"/>
        </w:rPr>
        <w:t>Расторжение настоящего Контракта допускается по соглашению Сторон или решению суда в соответствии с гражданским законодательством</w:t>
      </w:r>
      <w:r>
        <w:rPr>
          <w:rtl w:val="0"/>
          <w:lang w:val="ru-RU"/>
        </w:rPr>
        <w:t>. /</w:t>
      </w:r>
    </w:p>
    <w:p>
      <w:pPr>
        <w:pStyle w:val="Обычный + по ширине"/>
        <w:spacing w:line="288" w:lineRule="auto"/>
        <w:ind w:firstLine="567"/>
      </w:pPr>
      <w:r>
        <w:rPr>
          <w:rStyle w:val="Нет"/>
          <w:i w:val="1"/>
          <w:iCs w:val="1"/>
          <w:rtl w:val="0"/>
          <w:lang w:val="ru-RU"/>
        </w:rPr>
        <w:t>Расторжение Контракта допускается по соглашению Сторон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по решению суда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а также в случае одностороннего отказа Стороны Контракта от исполнения Контракта в соответствии с гражданским законодательством</w:t>
      </w:r>
      <w:r>
        <w:rPr>
          <w:rStyle w:val="Нет"/>
          <w:i w:val="1"/>
          <w:iCs w:val="1"/>
          <w:rtl w:val="0"/>
          <w:lang w:val="ru-RU"/>
        </w:rPr>
        <w:t>.</w:t>
      </w:r>
    </w:p>
    <w:p>
      <w:pPr>
        <w:pStyle w:val="Обычный + по ширине"/>
        <w:spacing w:line="288" w:lineRule="auto"/>
        <w:ind w:firstLine="567"/>
      </w:pPr>
      <w:r>
        <w:rPr>
          <w:rtl w:val="0"/>
          <w:lang w:val="ru-RU"/>
        </w:rPr>
        <w:t xml:space="preserve">17.2. </w:t>
      </w:r>
      <w:r>
        <w:rPr>
          <w:rtl w:val="0"/>
          <w:lang w:val="ru-RU"/>
        </w:rPr>
        <w:t>Расторжение Контракта по соглашению Сторон совершается в письменной форме и возможно в случае наступления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</w:t>
      </w:r>
      <w:r>
        <w:rPr>
          <w:rtl w:val="0"/>
          <w:lang w:val="ru-RU"/>
        </w:rPr>
        <w:t>.</w:t>
      </w:r>
    </w:p>
    <w:p>
      <w:pPr>
        <w:pStyle w:val="Обычный + по ширине"/>
        <w:spacing w:line="288" w:lineRule="auto"/>
        <w:ind w:firstLine="567"/>
      </w:pPr>
      <w:r>
        <w:rPr>
          <w:rtl w:val="0"/>
          <w:lang w:val="ru-RU"/>
        </w:rPr>
        <w:t xml:space="preserve">17.3. </w:t>
      </w:r>
      <w:r>
        <w:rPr>
          <w:rtl w:val="0"/>
          <w:lang w:val="ru-RU"/>
        </w:rPr>
        <w:t>В случае расторжения Контракта по соглашению Сторон 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перечисленные Заказчиком Генподрядчику для исполнения обязательств по настоящему Контракту подлежат возврату Заказчику за вычетом сумм документально подтвержденных и обоснованных расходов Генподрядчика на исполнения обязательств по Контракту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Распределение денежных средств и порядок их перечислению подлежат отражению в соглашении о расторжении Контракта</w:t>
      </w:r>
      <w:r>
        <w:rPr>
          <w:rtl w:val="0"/>
          <w:lang w:val="ru-RU"/>
        </w:rPr>
        <w:t>.</w:t>
      </w:r>
    </w:p>
    <w:p>
      <w:pPr>
        <w:pStyle w:val="Обычный + по ширине"/>
        <w:spacing w:line="288" w:lineRule="auto"/>
        <w:ind w:firstLine="567"/>
      </w:pPr>
      <w:r>
        <w:rPr>
          <w:rtl w:val="0"/>
          <w:lang w:val="ru-RU"/>
        </w:rPr>
        <w:t xml:space="preserve">17.4. </w:t>
      </w:r>
      <w:r>
        <w:rPr>
          <w:rtl w:val="0"/>
          <w:lang w:val="ru-RU"/>
        </w:rPr>
        <w:t xml:space="preserve">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</w:t>
      </w:r>
      <w:r>
        <w:rPr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 с даты получения предложения о расторжении настоящего Контракта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17.5. </w:t>
      </w:r>
      <w:r>
        <w:rPr>
          <w:rStyle w:val="Hyperlink.2"/>
          <w:rtl w:val="0"/>
          <w:lang w:val="ru-RU"/>
        </w:rPr>
        <w:t>Заказчик вправе принять решение об одностороннем отказе от исполнения Контракта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До принятия такого решения Заказчик вправе провести экспертизу выполненных работ с привлечением экспертов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экспертных организаций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40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17.6. </w:t>
      </w:r>
      <w:r>
        <w:rPr>
          <w:rStyle w:val="Hyperlink.2"/>
          <w:rtl w:val="0"/>
          <w:lang w:val="ru-RU"/>
        </w:rPr>
        <w:t>Если Заказчиком проведена экспертиза выполненных работ с привлечением экспертов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экспертных организаций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решение об одностороннем отказе от исполнения Контракта может быть принято Заказчиком только при условии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что по результатам экспертизы выполненных работ в заключении эксперта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экспертной организации будут подтверждены нарушения условий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послужившие основанием для одностороннего отказа Заказчика от исполнения Контракта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40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17.7. </w:t>
      </w:r>
      <w:r>
        <w:rPr>
          <w:rStyle w:val="Hyperlink.2"/>
          <w:rtl w:val="0"/>
          <w:lang w:val="ru-RU"/>
        </w:rPr>
        <w:t>Решение Заказчика об одностороннем отказе от исполнения Контракта в течение трех рабочих дней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следующих за датой принятия указанного решения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размещается в единой информационной системе и направляется Генподрядчику по почте заказным письмом с уведомлением о вручении по адресу Генподрядчика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указанному в разделе </w:t>
      </w:r>
      <w:r>
        <w:rPr>
          <w:rStyle w:val="Hyperlink.2"/>
          <w:rtl w:val="0"/>
          <w:lang w:val="ru-RU"/>
        </w:rPr>
        <w:t xml:space="preserve">19 </w:t>
      </w:r>
      <w:r>
        <w:rPr>
          <w:rStyle w:val="Hyperlink.2"/>
          <w:rtl w:val="0"/>
          <w:lang w:val="ru-RU"/>
        </w:rPr>
        <w:t>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а также телеграммой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либо посредством факсимильной связи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либо по адресу электронной почты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либо с использованием иных средств связи и доставки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обеспечивающих фиксирование такого уведомления и получение Заказчиком подтверждения о его вручении Генподрядчиком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Выполнение Заказчиком вышеуказанных требований считается надлежащим уведомлением Генподрядчика об одностороннем отказе от исполнения Контракта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Датой такого надлежащего уведомления признается дата получения Заказчиком подтверждения о вручении Генподрядчику указанного уведомления либо дата получения Заказчиком информации об отсутствии Генподрядчика по его адресу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указанному в разделе </w:t>
      </w:r>
      <w:r>
        <w:rPr>
          <w:rStyle w:val="Hyperlink.2"/>
          <w:rtl w:val="0"/>
          <w:lang w:val="ru-RU"/>
        </w:rPr>
        <w:t xml:space="preserve">19 </w:t>
      </w:r>
      <w:r>
        <w:rPr>
          <w:rStyle w:val="Hyperlink.2"/>
          <w:rtl w:val="0"/>
          <w:lang w:val="ru-RU"/>
        </w:rPr>
        <w:t>Контракта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17.8. </w:t>
      </w:r>
      <w:r>
        <w:rPr>
          <w:rStyle w:val="Hyperlink.2"/>
          <w:rtl w:val="0"/>
          <w:lang w:val="ru-RU"/>
        </w:rPr>
        <w:t>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Генподрядчика об одностороннем отказе от исполнения Контракта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17.9. </w:t>
      </w:r>
      <w:r>
        <w:rPr>
          <w:rStyle w:val="Hyperlink.2"/>
          <w:rtl w:val="0"/>
          <w:lang w:val="ru-RU"/>
        </w:rPr>
        <w:t>Заказчик обязан отменить не вступившее в силу решение об одностороннем отказе от исполнения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если в течение десятидневного срока с даты надлежащего уведомления Генподрядчика о принятом решении об одностороннем отказе от исполнения Контракта устранено нарушение условий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послужившее основанием для принятия указанного решения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а также Заказчику компенсированы затраты на проведение экспертизы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предусмотренной п</w:t>
      </w:r>
      <w:r>
        <w:rPr>
          <w:rStyle w:val="Hyperlink.2"/>
          <w:rtl w:val="0"/>
          <w:lang w:val="ru-RU"/>
        </w:rPr>
        <w:t xml:space="preserve">. 17.5 </w:t>
      </w:r>
      <w:r>
        <w:rPr>
          <w:rStyle w:val="Hyperlink.2"/>
          <w:rtl w:val="0"/>
          <w:lang w:val="ru-RU"/>
        </w:rPr>
        <w:t>Контракта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Данное правило не применяется в случае повторного нарушения Генподрядчиком условий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которые в соответствии с гражданским законодательством являются основанием для одностороннего отказа Заказчика от исполнения Контракта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17.10. </w:t>
      </w:r>
      <w:r>
        <w:rPr>
          <w:rStyle w:val="Hyperlink.2"/>
          <w:rtl w:val="0"/>
          <w:lang w:val="ru-RU"/>
        </w:rPr>
        <w:t>Заказчик принимает решение об одностороннем отказе от исполнения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если в ходе исполнения Контракта будет установлено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что позволило ему стать победителем определения подрядчика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17.11. </w:t>
      </w:r>
      <w:r>
        <w:rPr>
          <w:rStyle w:val="Hyperlink.2"/>
          <w:rtl w:val="0"/>
          <w:lang w:val="ru-RU"/>
        </w:rPr>
        <w:t>Генподрядчик вправе принять решение об одностороннем отказе от исполнения Контракта в соответствии с гражданским законодательством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Такое решение в течение трех рабочих дней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следующих за датой его принятия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направляется Заказчику по почте заказным письмом с уведомлением о вручении по адресу Заказчика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указанному в разделе </w:t>
      </w:r>
      <w:r>
        <w:rPr>
          <w:rStyle w:val="Hyperlink.2"/>
          <w:rtl w:val="0"/>
          <w:lang w:val="ru-RU"/>
        </w:rPr>
        <w:t xml:space="preserve">19 </w:t>
      </w:r>
      <w:r>
        <w:rPr>
          <w:rStyle w:val="Hyperlink.2"/>
          <w:rtl w:val="0"/>
          <w:lang w:val="ru-RU"/>
        </w:rPr>
        <w:t>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а также телеграммой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либо посредством факсимильной связи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либо по адресу электронной почты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либо с использованием иных средств связи и доставки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обеспечивающих фиксирование такого уведомления и получение Заказчиком подтверждения о его вручении Заказчику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Выполнение Генподрядчиком вышеуказанных требований считается надлежащим уведомлением Заказчика об одностороннем отказе от исполнения Контракта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Датой такого надлежащего уведомления признается дата получения Генподрядчиком подтверждения о вручении Заказчику указанного уведомления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17.12. </w:t>
      </w:r>
      <w:r>
        <w:rPr>
          <w:rStyle w:val="Hyperlink.2"/>
          <w:rtl w:val="0"/>
          <w:lang w:val="ru-RU"/>
        </w:rPr>
        <w:t>Решение Генподрядчика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Генподрядчиком Заказчика об одностороннем отказе от исполнения Контракта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39"/>
        <w:rPr>
          <w:rStyle w:val="Hyperlink.2"/>
        </w:rPr>
      </w:pPr>
      <w:r>
        <w:rPr>
          <w:rStyle w:val="Hyperlink.2"/>
          <w:rtl w:val="0"/>
          <w:lang w:val="ru-RU"/>
        </w:rPr>
        <w:t xml:space="preserve">17.13. </w:t>
      </w:r>
      <w:r>
        <w:rPr>
          <w:rStyle w:val="Hyperlink.2"/>
          <w:rtl w:val="0"/>
          <w:lang w:val="ru-RU"/>
        </w:rPr>
        <w:t>Генподрядчик обязан отменить не вступившее в силу решение об одностороннем отказе от исполнения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послужившие основанием для принятия указанного решения</w:t>
      </w:r>
      <w:r>
        <w:rPr>
          <w:rStyle w:val="Hyperlink.2"/>
          <w:rtl w:val="0"/>
          <w:lang w:val="ru-RU"/>
        </w:rPr>
        <w:t>.</w:t>
      </w:r>
    </w:p>
    <w:p>
      <w:pPr>
        <w:pStyle w:val="Обычный + по ширине"/>
        <w:spacing w:line="288" w:lineRule="auto"/>
        <w:ind w:firstLine="567"/>
      </w:pPr>
      <w:r>
        <w:rPr>
          <w:rtl w:val="0"/>
          <w:lang w:val="ru-RU"/>
        </w:rPr>
        <w:t xml:space="preserve">17.14. </w:t>
      </w:r>
      <w:r>
        <w:rPr>
          <w:rtl w:val="0"/>
          <w:lang w:val="ru-RU"/>
        </w:rPr>
        <w:t>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непосредственно обусловленного обстоятельствами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являющимися основанием для принятия решения об одностороннем отказе от исполнения Контракта</w:t>
      </w:r>
      <w:r>
        <w:rPr>
          <w:rtl w:val="0"/>
          <w:lang w:val="ru-RU"/>
        </w:rPr>
        <w:t>.</w:t>
      </w:r>
    </w:p>
    <w:p>
      <w:pPr>
        <w:pStyle w:val="Заголовок 3,H3"/>
        <w:tabs>
          <w:tab w:val="left" w:pos="567"/>
        </w:tabs>
        <w:spacing w:before="0" w:after="0"/>
        <w:ind w:firstLine="567"/>
        <w:jc w:val="center"/>
        <w:rPr>
          <w:rStyle w:val="Нет"/>
          <w:b w:val="0"/>
          <w:bCs w:val="0"/>
          <w:sz w:val="24"/>
          <w:szCs w:val="24"/>
        </w:rPr>
      </w:pPr>
    </w:p>
    <w:p>
      <w:pPr>
        <w:pStyle w:val="Заголовок 3,H3"/>
        <w:tabs>
          <w:tab w:val="left" w:pos="567"/>
        </w:tabs>
        <w:spacing w:before="0" w:after="0"/>
        <w:ind w:firstLine="0"/>
        <w:jc w:val="center"/>
        <w:rPr>
          <w:rStyle w:val="Нет"/>
          <w:b w:val="0"/>
          <w:bCs w:val="0"/>
          <w:sz w:val="24"/>
          <w:szCs w:val="24"/>
        </w:rPr>
      </w:pP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18.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18.1. </w:t>
      </w:r>
      <w:r>
        <w:rPr>
          <w:rStyle w:val="Hyperlink.2"/>
          <w:rtl w:val="0"/>
        </w:rPr>
        <w:t>Контракт составлен и подписан Сторонами в двух экземплярах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имеющих равную юридическую силу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один их которых передан Генподрядчику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другой находится у Заказчика</w:t>
      </w:r>
      <w:r>
        <w:rPr>
          <w:rStyle w:val="Hyperlink.2"/>
          <w:rtl w:val="0"/>
        </w:rPr>
        <w:t>.</w:t>
      </w:r>
    </w:p>
    <w:p>
      <w:pPr>
        <w:pStyle w:val="Обычный"/>
        <w:ind w:firstLine="539"/>
        <w:rPr>
          <w:rStyle w:val="Нет"/>
          <w:color w:val="ff0000"/>
          <w:sz w:val="24"/>
          <w:szCs w:val="24"/>
          <w:u w:color="ff0000"/>
        </w:rPr>
      </w:pPr>
      <w:r>
        <w:rPr>
          <w:rStyle w:val="Hyperlink.2"/>
          <w:rtl w:val="0"/>
          <w:lang w:val="ru-RU"/>
        </w:rPr>
        <w:t xml:space="preserve">18.2. </w:t>
      </w:r>
      <w:r>
        <w:rPr>
          <w:rStyle w:val="Hyperlink.2"/>
          <w:rtl w:val="0"/>
          <w:lang w:val="ru-RU"/>
        </w:rPr>
        <w:t xml:space="preserve">Контракт считается заключенным и вступает в силу со дня его подписания Сторонами и действует до </w:t>
      </w:r>
      <w:r>
        <w:rPr>
          <w:rStyle w:val="Hyperlink.2"/>
          <w:rtl w:val="0"/>
          <w:lang w:val="ru-RU"/>
        </w:rPr>
        <w:t xml:space="preserve">__ 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 xml:space="preserve">.  </w:t>
      </w:r>
      <w:r>
        <w:rPr>
          <w:rStyle w:val="Hyperlink.2"/>
          <w:rtl w:val="0"/>
          <w:lang w:val="ru-RU"/>
        </w:rPr>
        <w:t xml:space="preserve">С </w:t>
      </w:r>
      <w:r>
        <w:rPr>
          <w:rStyle w:val="Hyperlink.2"/>
          <w:rtl w:val="0"/>
          <w:lang w:val="ru-RU"/>
        </w:rPr>
        <w:t xml:space="preserve">__ ________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обязательства Сторон по Контракту прекращаются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за исключением обязательств по оплате услуг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гарантийных обязательств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обязательств по возмещению убытков и выплате неустойки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ind w:firstLine="540"/>
        <w:rPr>
          <w:rStyle w:val="Hyperlink.2"/>
        </w:rPr>
      </w:pPr>
      <w:r>
        <w:rPr>
          <w:rStyle w:val="Hyperlink.2"/>
          <w:rtl w:val="0"/>
          <w:lang w:val="ru-RU"/>
        </w:rPr>
        <w:t xml:space="preserve">18.3. </w:t>
      </w:r>
      <w:r>
        <w:rPr>
          <w:rStyle w:val="Hyperlink.2"/>
          <w:rtl w:val="0"/>
          <w:lang w:val="ru-RU"/>
        </w:rPr>
        <w:t>Заказчик по согласованию с Генподрядчиком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на выполнение которых заключен контракт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но не более чем на десять процентов цены Контракта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При уменьшении предусмотренного Контрактом объема работ Стороны контракта обязаны уменьшить цену Контракта исходя из цены единицы товара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работы или услуги</w:t>
      </w:r>
      <w:r>
        <w:rPr>
          <w:rStyle w:val="Hyperlink.2"/>
          <w:rtl w:val="0"/>
          <w:lang w:val="ru-RU"/>
        </w:rPr>
        <w:t>.</w:t>
      </w:r>
    </w:p>
    <w:p>
      <w:pPr>
        <w:pStyle w:val="ConsPlusNormal"/>
        <w:widowControl w:val="1"/>
        <w:ind w:firstLine="567"/>
        <w:rPr>
          <w:rStyle w:val="Hyperlink.0"/>
        </w:rPr>
      </w:pPr>
      <w:r>
        <w:rPr>
          <w:rStyle w:val="Hyperlink.0"/>
          <w:rtl w:val="0"/>
          <w:lang w:val="ru-RU"/>
        </w:rPr>
        <w:t xml:space="preserve">18.4. </w:t>
      </w:r>
      <w:r>
        <w:rPr>
          <w:rStyle w:val="Hyperlink.0"/>
          <w:rtl w:val="0"/>
          <w:lang w:val="ru-RU"/>
        </w:rPr>
        <w:t>При исполнении Контракта не допускается перемена Генподрядчика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исключением случаев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новый Генподрядчик является правопреемником Генподрядчика по Контракту вследствие реорганизации юридического лица в форме преобразования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слияния или присоединения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18.5. </w:t>
      </w:r>
      <w:r>
        <w:rPr>
          <w:rStyle w:val="Hyperlink.2"/>
          <w:rtl w:val="0"/>
        </w:rPr>
        <w:t>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</w:t>
      </w:r>
      <w:r>
        <w:rPr>
          <w:rStyle w:val="Hyperlink.2"/>
          <w:rtl w:val="0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18.6. </w:t>
      </w:r>
      <w:r>
        <w:rPr>
          <w:rStyle w:val="Hyperlink.2"/>
          <w:rtl w:val="0"/>
        </w:rPr>
        <w:t>Все изменения и дополнения к Контракту оформляются дополнительными соглашениями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которые становятся его неотъемлемой частью при условии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что они совершены в письменной форме и подписаны уполномоченными представителями Сторон</w:t>
      </w:r>
      <w:r>
        <w:rPr>
          <w:rStyle w:val="Hyperlink.2"/>
          <w:rtl w:val="0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>При внесении изменений в Контракт Сторона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которая являлась инициатором изменений и дополнений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предоставляет другой Стороне в письменном виде обоснование внесения изменений и описание возникающих изменений</w:t>
      </w:r>
      <w:r>
        <w:rPr>
          <w:rStyle w:val="Hyperlink.2"/>
          <w:rtl w:val="0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18.7. </w:t>
      </w:r>
      <w:r>
        <w:rPr>
          <w:rStyle w:val="Hyperlink.2"/>
          <w:rtl w:val="0"/>
        </w:rPr>
        <w:t>В случае изменения наименования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адреса места нахождения или банковских реквизитов Стороны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>она письменно извещает об этом другую Сторону не позднее трех рабочих дней с даты такого изменения</w:t>
      </w:r>
      <w:r>
        <w:rPr>
          <w:rStyle w:val="Hyperlink.2"/>
          <w:rtl w:val="0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18.8. </w:t>
      </w:r>
      <w:r>
        <w:rPr>
          <w:rStyle w:val="Hyperlink.2"/>
          <w:rtl w:val="0"/>
        </w:rPr>
        <w:t>Возникающие в ходе исполнения Контракта споры и разногласия Стороны будут стремиться разрешать путем переговоров и обмена соответствующими документами в письменной форме</w:t>
      </w:r>
      <w:r>
        <w:rPr>
          <w:rStyle w:val="Hyperlink.2"/>
          <w:rtl w:val="0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>В случае не достижения согласия спор подлежит передаче на рассмотрение в Арбитражный суд Ханты</w:t>
      </w:r>
      <w:r>
        <w:rPr>
          <w:rStyle w:val="Hyperlink.2"/>
          <w:rtl w:val="0"/>
        </w:rPr>
        <w:t>-</w:t>
      </w:r>
      <w:r>
        <w:rPr>
          <w:rStyle w:val="Hyperlink.2"/>
          <w:rtl w:val="0"/>
        </w:rPr>
        <w:t xml:space="preserve">Мансийского автономного округа </w:t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ym w:font="Arial Unicode MS" w:char="1E"/>
      </w:r>
      <w:r>
        <w:rPr>
          <w:rStyle w:val="Hyperlink.2"/>
          <w:rtl w:val="0"/>
        </w:rPr>
        <w:t xml:space="preserve"> Югры</w:t>
      </w:r>
      <w:r>
        <w:rPr>
          <w:rStyle w:val="Hyperlink.2"/>
          <w:rtl w:val="0"/>
        </w:rPr>
        <w:t>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18.9. </w:t>
      </w:r>
      <w:r>
        <w:rPr>
          <w:rStyle w:val="Hyperlink.2"/>
          <w:rtl w:val="0"/>
        </w:rPr>
        <w:t>Неотъемлемыми частями Контракта являются</w:t>
      </w:r>
      <w:r>
        <w:rPr>
          <w:rStyle w:val="Hyperlink.2"/>
          <w:rtl w:val="0"/>
        </w:rPr>
        <w:t>: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- </w:t>
      </w:r>
      <w:r>
        <w:rPr>
          <w:rStyle w:val="Hyperlink.2"/>
          <w:rtl w:val="0"/>
        </w:rPr>
        <w:t>Требования к товарам</w:t>
      </w:r>
      <w:r>
        <w:rPr>
          <w:rStyle w:val="Hyperlink.2"/>
          <w:rtl w:val="0"/>
        </w:rPr>
        <w:t xml:space="preserve">, </w:t>
      </w:r>
      <w:r>
        <w:rPr>
          <w:rStyle w:val="Hyperlink.2"/>
          <w:rtl w:val="0"/>
        </w:rPr>
        <w:t xml:space="preserve">используемым при производстве работ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 xml:space="preserve">Приложение № </w:t>
      </w:r>
      <w:r>
        <w:rPr>
          <w:rStyle w:val="Hyperlink.2"/>
          <w:rtl w:val="0"/>
        </w:rPr>
        <w:t>__),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- </w:t>
      </w:r>
      <w:r>
        <w:rPr>
          <w:rStyle w:val="Hyperlink.2"/>
          <w:rtl w:val="0"/>
        </w:rPr>
        <w:t xml:space="preserve">Проектная документация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 xml:space="preserve">Приложение № </w:t>
      </w:r>
      <w:r>
        <w:rPr>
          <w:rStyle w:val="Hyperlink.2"/>
          <w:rtl w:val="0"/>
        </w:rPr>
        <w:t xml:space="preserve">__), 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- </w:t>
      </w:r>
      <w:r>
        <w:rPr>
          <w:rStyle w:val="Hyperlink.2"/>
          <w:rtl w:val="0"/>
        </w:rPr>
        <w:t xml:space="preserve">Техническое задание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 xml:space="preserve">Приложение № </w:t>
      </w:r>
      <w:r>
        <w:rPr>
          <w:rStyle w:val="Hyperlink.2"/>
          <w:rtl w:val="0"/>
        </w:rPr>
        <w:t>__).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- </w:t>
      </w:r>
      <w:r>
        <w:rPr>
          <w:rStyle w:val="Hyperlink.2"/>
          <w:rtl w:val="0"/>
        </w:rPr>
        <w:t xml:space="preserve">Сметная документация </w:t>
      </w:r>
      <w:r>
        <w:rPr>
          <w:rStyle w:val="Hyperlink.2"/>
          <w:rtl w:val="0"/>
        </w:rPr>
        <w:t>(</w:t>
      </w:r>
      <w:r>
        <w:rPr>
          <w:rStyle w:val="Hyperlink.2"/>
          <w:rtl w:val="0"/>
        </w:rPr>
        <w:t xml:space="preserve">Приложение № </w:t>
      </w:r>
      <w:r>
        <w:rPr>
          <w:rStyle w:val="Hyperlink.2"/>
          <w:rtl w:val="0"/>
        </w:rPr>
        <w:t>__)</w:t>
      </w:r>
    </w:p>
    <w:p>
      <w:pPr>
        <w:pStyle w:val="Обычный"/>
        <w:rPr>
          <w:rStyle w:val="Hyperlink.2"/>
        </w:rPr>
      </w:pPr>
      <w:r>
        <w:rPr>
          <w:rStyle w:val="Hyperlink.2"/>
          <w:rtl w:val="0"/>
        </w:rPr>
        <w:t xml:space="preserve">- </w:t>
      </w:r>
      <w:bookmarkStart w:name="OLE_LINK1" w:id="6"/>
      <w:r>
        <w:rPr>
          <w:rStyle w:val="Hyperlink.2"/>
          <w:rtl w:val="0"/>
        </w:rPr>
        <w:t>К</w:t>
      </w:r>
      <w:bookmarkEnd w:id="6"/>
      <w:bookmarkStart w:name="OLE_LINK2" w:id="7"/>
      <w:r>
        <w:rPr>
          <w:rStyle w:val="Hyperlink.2"/>
          <w:rtl w:val="0"/>
        </w:rPr>
        <w:t>алендарный план выполнения работ</w:t>
      </w:r>
      <w:bookmarkEnd w:id="7"/>
      <w:r>
        <w:rPr>
          <w:rStyle w:val="Hyperlink.2"/>
          <w:rtl w:val="0"/>
        </w:rPr>
        <w:t xml:space="preserve"> (</w:t>
      </w:r>
      <w:r>
        <w:rPr>
          <w:rStyle w:val="Hyperlink.2"/>
          <w:rtl w:val="0"/>
        </w:rPr>
        <w:t xml:space="preserve">Приложение № </w:t>
      </w:r>
      <w:r>
        <w:rPr>
          <w:rStyle w:val="Hyperlink.2"/>
          <w:rtl w:val="0"/>
        </w:rPr>
        <w:t>___).</w:t>
      </w:r>
    </w:p>
    <w:p>
      <w:pPr>
        <w:pStyle w:val="Обычный"/>
        <w:rPr>
          <w:sz w:val="24"/>
          <w:szCs w:val="24"/>
        </w:rPr>
      </w:pPr>
    </w:p>
    <w:p>
      <w:pPr>
        <w:pStyle w:val="Заголовок 3,H3"/>
        <w:tabs>
          <w:tab w:val="left" w:pos="567"/>
        </w:tabs>
        <w:spacing w:before="0" w:after="0"/>
        <w:ind w:firstLine="0"/>
        <w:jc w:val="center"/>
        <w:rPr>
          <w:rStyle w:val="Нет"/>
          <w:b w:val="0"/>
          <w:bCs w:val="0"/>
          <w:sz w:val="24"/>
          <w:szCs w:val="24"/>
        </w:rPr>
      </w:pP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19.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Адрес места нахождения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4"/>
          <w:szCs w:val="24"/>
          <w:rtl w:val="0"/>
          <w:lang w:val="ru-RU"/>
        </w:rPr>
        <w:t>банковские реквизиты и подписи сторон</w:t>
      </w:r>
    </w:p>
    <w:tbl>
      <w:tblPr>
        <w:tblW w:w="946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30"/>
        <w:gridCol w:w="4733"/>
      </w:tblGrid>
      <w:tr>
        <w:tblPrEx>
          <w:shd w:val="clear" w:color="auto" w:fill="ced7e7"/>
        </w:tblPrEx>
        <w:trPr>
          <w:trHeight w:val="1625" w:hRule="atLeast"/>
        </w:trPr>
        <w:tc>
          <w:tcPr>
            <w:tcW w:type="dxa" w:w="4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widowControl w:val="1"/>
              <w:spacing w:line="360" w:lineRule="auto"/>
              <w:ind w:firstLine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</w:t>
            </w:r>
          </w:p>
          <w:p>
            <w:pPr>
              <w:pStyle w:val="ConsPlusNormal"/>
              <w:widowControl w:val="1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</w:t>
            </w:r>
          </w:p>
          <w:p>
            <w:pPr>
              <w:pStyle w:val="ConsPlusNormal"/>
              <w:widowControl w:val="1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Normal"/>
              <w:widowControl w:val="1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widowControl w:val="1"/>
              <w:spacing w:line="360" w:lineRule="auto"/>
              <w:ind w:firstLine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Генподрядчик</w:t>
            </w:r>
          </w:p>
          <w:p>
            <w:pPr>
              <w:pStyle w:val="ConsPlusNormal"/>
              <w:widowControl w:val="1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</w:t>
            </w:r>
          </w:p>
          <w:p>
            <w:pPr>
              <w:pStyle w:val="ConsPlusNormal"/>
              <w:widowControl w:val="1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Normal"/>
              <w:widowControl w:val="1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Заголовок 3,H3"/>
        <w:widowControl w:val="0"/>
        <w:tabs>
          <w:tab w:val="left" w:pos="567"/>
        </w:tabs>
        <w:spacing w:before="0" w:after="0"/>
        <w:ind w:left="108" w:hanging="108"/>
        <w:jc w:val="center"/>
        <w:rPr>
          <w:rStyle w:val="Нет"/>
          <w:b w:val="0"/>
          <w:bCs w:val="0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Приложение № </w:t>
      </w:r>
      <w:r>
        <w:rPr>
          <w:rStyle w:val="Hyperlink.2"/>
          <w:rtl w:val="0"/>
          <w:lang w:val="ru-RU"/>
        </w:rPr>
        <w:t>__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>к Государственному контракту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____ </w:t>
      </w:r>
      <w:r>
        <w:rPr>
          <w:rStyle w:val="Hyperlink.2"/>
          <w:rtl w:val="0"/>
          <w:lang w:val="ru-RU"/>
        </w:rPr>
        <w:t xml:space="preserve">от </w:t>
      </w:r>
      <w:r>
        <w:rPr>
          <w:rStyle w:val="Hyperlink.2"/>
          <w:rtl w:val="0"/>
          <w:lang w:val="ru-RU"/>
        </w:rPr>
        <w:t xml:space="preserve">"___" _______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>ТРЕБОВАНИЯ К ТОВАРАМ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ИСПОЛЬЗЕМЫМ </w:t>
      </w:r>
    </w:p>
    <w:p>
      <w:pPr>
        <w:pStyle w:val="Обычный"/>
        <w:widowControl w:val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>ПРИ ПРОИЗВОДСТВЕ РАБОТ</w:t>
      </w: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tbl>
      <w:tblPr>
        <w:tblW w:w="91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1980"/>
        <w:gridCol w:w="2088"/>
        <w:gridCol w:w="4212"/>
      </w:tblGrid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  <w:spacing w:line="360" w:lineRule="auto"/>
              <w:ind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  <w:p>
            <w:pPr>
              <w:pStyle w:val="Абзац списка1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Наименование материалов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изделий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оборудования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товаров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Товарный знак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Технические характеристики и свойства применяемых материалов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изделий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оборудования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товаров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tbl>
      <w:tblPr>
        <w:tblW w:w="94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0"/>
        <w:gridCol w:w="1433"/>
        <w:gridCol w:w="4230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Заказчик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Генподрядчик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ind w:left="108" w:hanging="108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Приложение № </w:t>
      </w:r>
      <w:r>
        <w:rPr>
          <w:rStyle w:val="Hyperlink.2"/>
          <w:rtl w:val="0"/>
          <w:lang w:val="ru-RU"/>
        </w:rPr>
        <w:t>___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>к Государственному контракту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____ </w:t>
      </w:r>
      <w:r>
        <w:rPr>
          <w:rStyle w:val="Hyperlink.2"/>
          <w:rtl w:val="0"/>
          <w:lang w:val="ru-RU"/>
        </w:rPr>
        <w:t xml:space="preserve">от </w:t>
      </w:r>
      <w:r>
        <w:rPr>
          <w:rStyle w:val="Hyperlink.2"/>
          <w:rtl w:val="0"/>
          <w:lang w:val="ru-RU"/>
        </w:rPr>
        <w:t xml:space="preserve">"___" _______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>ПРОЕКТНАЯ ДОКУМЕНТАЦИЯ</w:t>
      </w: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ind w:firstLine="0"/>
        <w:rPr>
          <w:rStyle w:val="Нет"/>
          <w:i w:val="1"/>
          <w:iCs w:val="1"/>
          <w:sz w:val="24"/>
          <w:szCs w:val="24"/>
        </w:rPr>
      </w:pPr>
    </w:p>
    <w:p>
      <w:pPr>
        <w:pStyle w:val="Обычный"/>
        <w:widowControl w:val="0"/>
        <w:ind w:firstLine="0"/>
        <w:rPr>
          <w:rStyle w:val="Hyperlink.1"/>
        </w:rPr>
      </w:pPr>
      <w:r>
        <w:rPr>
          <w:rStyle w:val="Hyperlink.1"/>
          <w:rtl w:val="0"/>
          <w:lang w:val="ru-RU"/>
        </w:rPr>
        <w:t>Приложение заполняется путем включения проектной документации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являющейся основанием для производства строительных работ</w:t>
      </w: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Приложение № </w:t>
      </w:r>
      <w:r>
        <w:rPr>
          <w:rStyle w:val="Hyperlink.2"/>
          <w:rtl w:val="0"/>
          <w:lang w:val="ru-RU"/>
        </w:rPr>
        <w:t>__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>к Государственному контракту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____ </w:t>
      </w:r>
      <w:r>
        <w:rPr>
          <w:rStyle w:val="Hyperlink.2"/>
          <w:rtl w:val="0"/>
          <w:lang w:val="ru-RU"/>
        </w:rPr>
        <w:t xml:space="preserve">от </w:t>
      </w:r>
      <w:r>
        <w:rPr>
          <w:rStyle w:val="Hyperlink.2"/>
          <w:rtl w:val="0"/>
          <w:lang w:val="ru-RU"/>
        </w:rPr>
        <w:t xml:space="preserve">"___" _______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>ТЕХНИЧЕСКОЕ ЗАДАНИЕ</w:t>
      </w: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tbl>
      <w:tblPr>
        <w:tblW w:w="94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0"/>
        <w:gridCol w:w="1433"/>
        <w:gridCol w:w="4230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Заказчик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Генподрядчик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ind w:left="108" w:hanging="108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Приложение № </w:t>
      </w:r>
      <w:r>
        <w:rPr>
          <w:rStyle w:val="Hyperlink.2"/>
          <w:rtl w:val="0"/>
          <w:lang w:val="ru-RU"/>
        </w:rPr>
        <w:t>___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>к Государственному контракту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____ </w:t>
      </w:r>
      <w:r>
        <w:rPr>
          <w:rStyle w:val="Hyperlink.2"/>
          <w:rtl w:val="0"/>
          <w:lang w:val="ru-RU"/>
        </w:rPr>
        <w:t xml:space="preserve">от </w:t>
      </w:r>
      <w:r>
        <w:rPr>
          <w:rStyle w:val="Hyperlink.2"/>
          <w:rtl w:val="0"/>
          <w:lang w:val="ru-RU"/>
        </w:rPr>
        <w:t xml:space="preserve">"___" _______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ind w:firstLine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>СМЕТНАЯ ДОКУМЕНТАЦИЯ</w:t>
      </w: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ind w:firstLine="0"/>
        <w:rPr>
          <w:rStyle w:val="Hyperlink.1"/>
        </w:rPr>
      </w:pPr>
      <w:r>
        <w:rPr>
          <w:rStyle w:val="Hyperlink.1"/>
          <w:rtl w:val="0"/>
          <w:lang w:val="ru-RU"/>
        </w:rPr>
        <w:t>Заполняется в соответствии с формами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определенными постановлением Госстроя России от </w:t>
      </w:r>
      <w:r>
        <w:rPr>
          <w:rStyle w:val="Hyperlink.1"/>
          <w:rtl w:val="0"/>
          <w:lang w:val="ru-RU"/>
        </w:rPr>
        <w:t xml:space="preserve">05.03.2004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15/1 </w:t>
      </w:r>
      <w:r>
        <w:rPr>
          <w:rStyle w:val="Hyperlink.1"/>
          <w:rtl w:val="0"/>
          <w:lang w:val="ru-RU"/>
        </w:rPr>
        <w:t>«Об утверждении и введении в действие Методики определения стоимости строительной продукции на территории Российской Федерации»</w:t>
      </w: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tbl>
      <w:tblPr>
        <w:tblW w:w="94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0"/>
        <w:gridCol w:w="1433"/>
        <w:gridCol w:w="4230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Заказчик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Генподрядчик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ind w:left="108" w:hanging="108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ind w:firstLine="0"/>
        <w:rPr>
          <w:rStyle w:val="Нет"/>
          <w:kern w:val="16"/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Приложение № </w:t>
      </w:r>
      <w:r>
        <w:rPr>
          <w:rStyle w:val="Hyperlink.2"/>
          <w:rtl w:val="0"/>
          <w:lang w:val="ru-RU"/>
        </w:rPr>
        <w:t>___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>к Государственному контракту</w:t>
      </w:r>
    </w:p>
    <w:p>
      <w:pPr>
        <w:pStyle w:val="Обычный"/>
        <w:widowControl w:val="0"/>
        <w:jc w:val="right"/>
        <w:rPr>
          <w:rStyle w:val="Hyperlink.2"/>
        </w:rPr>
      </w:pP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____ </w:t>
      </w:r>
      <w:r>
        <w:rPr>
          <w:rStyle w:val="Hyperlink.2"/>
          <w:rtl w:val="0"/>
          <w:lang w:val="ru-RU"/>
        </w:rPr>
        <w:t xml:space="preserve">от </w:t>
      </w:r>
      <w:r>
        <w:rPr>
          <w:rStyle w:val="Hyperlink.2"/>
          <w:rtl w:val="0"/>
          <w:lang w:val="ru-RU"/>
        </w:rPr>
        <w:t xml:space="preserve">"___" _______ 20__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>.</w:t>
      </w:r>
    </w:p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widowControl w:val="0"/>
        <w:jc w:val="center"/>
        <w:rPr>
          <w:sz w:val="24"/>
          <w:szCs w:val="24"/>
        </w:rPr>
      </w:pPr>
    </w:p>
    <w:p>
      <w:pPr>
        <w:pStyle w:val="Обычный"/>
        <w:widowControl w:val="0"/>
        <w:ind w:firstLine="0"/>
        <w:jc w:val="center"/>
        <w:rPr>
          <w:rStyle w:val="Hyperlink.2"/>
        </w:rPr>
      </w:pPr>
      <w:r>
        <w:rPr>
          <w:rStyle w:val="Hyperlink.2"/>
          <w:rtl w:val="0"/>
          <w:lang w:val="ru-RU"/>
        </w:rPr>
        <w:t>КАЛЕНДАРНЫЙ ПЛАН ВЫПОЛНЕНИЯ РАБОТ</w:t>
      </w: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tbl>
      <w:tblPr>
        <w:tblW w:w="94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0"/>
        <w:gridCol w:w="1433"/>
        <w:gridCol w:w="4230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Заказчик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Генподрядчик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___________________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"___" ______ 20__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3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1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ind w:left="108" w:hanging="108"/>
        <w:rPr>
          <w:sz w:val="24"/>
          <w:szCs w:val="24"/>
        </w:rPr>
      </w:pPr>
    </w:p>
    <w:p>
      <w:pPr>
        <w:pStyle w:val="Обычный"/>
        <w:widowControl w:val="0"/>
        <w:rPr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  <w:ind w:firstLine="426"/>
      </w:pPr>
      <w:r>
        <w:rPr>
          <w:i w:val="1"/>
          <w:iCs w:val="1"/>
          <w:sz w:val="24"/>
          <w:szCs w:val="24"/>
          <w:vertAlign w:val="superscript"/>
        </w:rPr>
        <w:footnoteRef/>
      </w:r>
      <w:r>
        <w:rPr>
          <w:rtl w:val="0"/>
          <w:lang w:val="ru-RU"/>
        </w:rPr>
        <w:t xml:space="preserve"> В случае если Исполнитель не является плательщиком НДС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указывается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«НДС не облагается»</w:t>
      </w:r>
      <w:r>
        <w:rPr>
          <w:rtl w:val="0"/>
          <w:lang w:val="ru-RU"/>
        </w:rPr>
        <w:t>.</w:t>
      </w:r>
    </w:p>
    <w:p>
      <w:pPr>
        <w:pStyle w:val="Текст сноски"/>
        <w:ind w:firstLine="426"/>
      </w:pPr>
      <w:r>
        <w:rPr>
          <w:rtl w:val="0"/>
          <w:lang w:val="ru-RU"/>
        </w:rPr>
        <w:t>В случае если государственный контракт заключается с физическим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индивидуального предпринимателя или иного занимающегося частной практикой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указывается</w:t>
      </w:r>
      <w:r>
        <w:rPr>
          <w:rtl w:val="0"/>
          <w:lang w:val="ru-RU"/>
        </w:rPr>
        <w:t>:</w:t>
      </w:r>
    </w:p>
    <w:p>
      <w:pPr>
        <w:pStyle w:val="Текст сноски"/>
        <w:ind w:firstLine="426"/>
      </w:pPr>
      <w:r>
        <w:rPr>
          <w:rtl w:val="0"/>
          <w:lang w:val="ru-RU"/>
        </w:rPr>
        <w:t>«Сумма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подлежащая уплате Исполнителю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уменьшается на размер налоговых платежей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оплатой контракта»</w:t>
      </w:r>
      <w:r>
        <w:rPr>
          <w:rtl w:val="0"/>
          <w:lang w:val="ru-RU"/>
        </w:rPr>
        <w:t>.</w:t>
      </w:r>
    </w:p>
  </w:footnote>
  <w:footnote w:id="2">
    <w:p>
      <w:pPr>
        <w:pStyle w:val="Текст сноски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 Только в случае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если в соответствии с п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1.1.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Контракта предметом контракта выступают работы по реконструкции объекта капитального строительства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3">
    <w:p>
      <w:pPr>
        <w:pStyle w:val="Текст сноски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Только в случае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если в соответствии с п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1.1.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Контракта предметом контракта выступают работы по реконструкции объекта капитального строительства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4">
    <w:p>
      <w:pPr>
        <w:pStyle w:val="Текст сноски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Только в случае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если в соответствии с п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1.1.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Контракта предметом контракта выступают работы по реконструкции объекта капитального строительства</w:t>
      </w:r>
      <w:r>
        <w:rPr>
          <w:rFonts w:cs="Arial Unicode MS" w:eastAsia="Arial Unicode MS"/>
          <w:sz w:val="22"/>
          <w:szCs w:val="22"/>
          <w:rtl w:val="0"/>
          <w:lang w:val="ru-RU"/>
        </w:rPr>
        <w:t>.</w:t>
      </w:r>
    </w:p>
  </w:footnote>
  <w:footnote w:id="5">
    <w:p>
      <w:pPr>
        <w:pStyle w:val="Текст сноски"/>
      </w:pPr>
      <w:r>
        <w:rPr>
          <w:rStyle w:val="Нет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Только в случае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если в соответствии с п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 xml:space="preserve">. 1.1. </w:t>
      </w:r>
      <w:r>
        <w:rPr>
          <w:rStyle w:val="Нет"/>
          <w:rFonts w:cs="Arial Unicode MS" w:eastAsia="Arial Unicode MS" w:hint="default"/>
          <w:sz w:val="22"/>
          <w:szCs w:val="22"/>
          <w:rtl w:val="0"/>
          <w:lang w:val="ru-RU"/>
        </w:rPr>
        <w:t>Контракта предметом контракта выступают работы по реконструкции объекта капитального строительства</w:t>
      </w:r>
      <w:r>
        <w:rPr>
          <w:rStyle w:val="Нет"/>
          <w:rFonts w:cs="Arial Unicode MS" w:eastAsia="Arial Unicode MS"/>
          <w:sz w:val="22"/>
          <w:szCs w:val="22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  <w:lang w:val="ru-RU"/>
    </w:rPr>
  </w:style>
  <w:style w:type="paragraph" w:styleId="Обычный + по ширине">
    <w:name w:val="Обычный + по ширине"/>
    <w:next w:val="Обычный + по ширин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драздел">
    <w:name w:val="Подраздел"/>
    <w:next w:val="Подраздел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-2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3,H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tabs>
        <w:tab w:val="left" w:pos="1701"/>
      </w:tabs>
      <w:suppressAutoHyphens w:val="1"/>
      <w:bidi w:val="0"/>
      <w:spacing w:before="120" w:after="120" w:line="288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567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Контракт-пункт">
    <w:name w:val="Контракт-пункт"/>
    <w:next w:val="Контракт-пункт"/>
    <w:pPr>
      <w:keepNext w:val="0"/>
      <w:keepLines w:val="0"/>
      <w:pageBreakBefore w:val="0"/>
      <w:widowControl w:val="1"/>
      <w:shd w:val="clear" w:color="auto" w:fill="auto"/>
      <w:tabs>
        <w:tab w:val="left" w:pos="851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8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19772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i w:val="1"/>
      <w:iCs w:val="1"/>
      <w:sz w:val="24"/>
      <w:szCs w:val="24"/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567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2">
    <w:name w:val="Hyperlink.2"/>
    <w:basedOn w:val="Нет"/>
    <w:next w:val="Hyperlink.2"/>
    <w:rPr>
      <w:sz w:val="24"/>
      <w:szCs w:val="24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56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