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420"/>
        <w:jc w:val="center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 xml:space="preserve">Приложение №__</w:t>
      </w:r>
    </w:p>
    <w:p w:rsidR="00000000" w:rsidDel="00000000" w:rsidP="00000000" w:rsidRDefault="00000000" w:rsidRPr="00000000" w14:paraId="00000002">
      <w:pPr>
        <w:ind w:firstLine="420"/>
        <w:jc w:val="center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 xml:space="preserve">к договору                   от __ ____2022 г.</w:t>
      </w:r>
    </w:p>
    <w:p w:rsidR="00000000" w:rsidDel="00000000" w:rsidP="00000000" w:rsidRDefault="00000000" w:rsidRPr="00000000" w14:paraId="00000003">
      <w:pPr>
        <w:ind w:firstLine="420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ФОРМА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представления сведений о собственниках и бенефициарах до конечных бенефициаров</w:t>
      </w:r>
    </w:p>
    <w:p w:rsidR="00000000" w:rsidDel="00000000" w:rsidP="00000000" w:rsidRDefault="00000000" w:rsidRPr="00000000" w14:paraId="00000006">
      <w:pPr>
        <w:ind w:firstLine="42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420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7"/>
          <w:szCs w:val="17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фирменном бланке</w:t>
      </w:r>
    </w:p>
    <w:p w:rsidR="00000000" w:rsidDel="00000000" w:rsidP="00000000" w:rsidRDefault="00000000" w:rsidRPr="00000000" w14:paraId="00000009">
      <w:pPr>
        <w:ind w:firstLine="42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42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[№ исх]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[дата]</w:t>
      </w:r>
    </w:p>
    <w:p w:rsidR="00000000" w:rsidDel="00000000" w:rsidP="00000000" w:rsidRDefault="00000000" w:rsidRPr="00000000" w14:paraId="0000000C">
      <w:pPr>
        <w:ind w:firstLine="42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i w:val="1"/>
          <w:sz w:val="15"/>
          <w:szCs w:val="15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5"/>
          <w:szCs w:val="15"/>
          <w:rtl w:val="0"/>
        </w:rPr>
        <w:t xml:space="preserve">«О представлении информации о собственниках, 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i w:val="1"/>
          <w:sz w:val="15"/>
          <w:szCs w:val="15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5"/>
          <w:szCs w:val="15"/>
          <w:rtl w:val="0"/>
        </w:rPr>
        <w:t xml:space="preserve">бенефициарах до конечных бенефициаров»</w:t>
      </w:r>
    </w:p>
    <w:p w:rsidR="00000000" w:rsidDel="00000000" w:rsidP="00000000" w:rsidRDefault="00000000" w:rsidRPr="00000000" w14:paraId="0000000F">
      <w:pPr>
        <w:ind w:firstLine="42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42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Настоящим сообщаем ____________________ сведения о собственниках и бенефициарах до конечных бенефициаров [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наименование контрагента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] (далее – организация-контрагент) по состоянию на дату представления:</w:t>
      </w:r>
    </w:p>
    <w:tbl>
      <w:tblPr>
        <w:tblStyle w:val="Table1"/>
        <w:tblW w:w="744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60"/>
        <w:gridCol w:w="2865"/>
        <w:gridCol w:w="1815"/>
        <w:tblGridChange w:id="0">
          <w:tblGrid>
            <w:gridCol w:w="2760"/>
            <w:gridCol w:w="2865"/>
            <w:gridCol w:w="1815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Лицо, в отношении которого раскрывается информация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Собственники, 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бенефициары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Подтверждающие документы 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I. Организация-контрагент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i w:val="1"/>
                <w:sz w:val="15"/>
                <w:szCs w:val="1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5"/>
                <w:szCs w:val="15"/>
                <w:rtl w:val="0"/>
              </w:rPr>
              <w:t xml:space="preserve">ООО «Альфа"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4"/>
                <w:szCs w:val="14"/>
                <w:rtl w:val="0"/>
              </w:rPr>
              <w:t xml:space="preserve">Москва, ул.Лубянка, 3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4"/>
                <w:szCs w:val="14"/>
                <w:rtl w:val="0"/>
              </w:rPr>
              <w:t xml:space="preserve">7734567890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i w:val="1"/>
                <w:sz w:val="15"/>
                <w:szCs w:val="1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5"/>
                <w:szCs w:val="15"/>
                <w:rtl w:val="0"/>
              </w:rPr>
              <w:t xml:space="preserve">ЗАО "Свет 1»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4"/>
                <w:szCs w:val="14"/>
                <w:rtl w:val="0"/>
              </w:rPr>
              <w:t xml:space="preserve">Москва, ул.Лубянка, 33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4"/>
                <w:szCs w:val="14"/>
                <w:rtl w:val="0"/>
              </w:rPr>
              <w:t xml:space="preserve">7754467990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i w:val="1"/>
                <w:sz w:val="15"/>
                <w:szCs w:val="1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5"/>
                <w:szCs w:val="15"/>
                <w:rtl w:val="0"/>
              </w:rPr>
              <w:t xml:space="preserve">учредительный договор от 23.01.2008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II. Лица, являющиеся собственником организации-контрагента 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i w:val="1"/>
                <w:sz w:val="15"/>
                <w:szCs w:val="1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5"/>
                <w:szCs w:val="15"/>
                <w:rtl w:val="0"/>
              </w:rPr>
              <w:t xml:space="preserve">ЗАО "Свет 1»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4"/>
                <w:szCs w:val="14"/>
                <w:rtl w:val="0"/>
              </w:rPr>
              <w:t xml:space="preserve">Москва, ул.Лубянка, 33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4"/>
                <w:szCs w:val="14"/>
                <w:rtl w:val="0"/>
              </w:rPr>
              <w:t xml:space="preserve">7754467990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4"/>
                <w:szCs w:val="14"/>
                <w:rtl w:val="0"/>
              </w:rPr>
              <w:t xml:space="preserve">Петрова Анна Ивановна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4"/>
                <w:szCs w:val="14"/>
                <w:rtl w:val="0"/>
              </w:rPr>
              <w:t xml:space="preserve">Москва, ул.Щепкина, 33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4"/>
                <w:szCs w:val="14"/>
                <w:rtl w:val="0"/>
              </w:rPr>
              <w:t xml:space="preserve">111222333444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4"/>
                <w:szCs w:val="14"/>
                <w:rtl w:val="0"/>
              </w:rPr>
              <w:t xml:space="preserve">50%</w:t>
            </w:r>
          </w:p>
          <w:p w:rsidR="00000000" w:rsidDel="00000000" w:rsidP="00000000" w:rsidRDefault="00000000" w:rsidRPr="00000000" w14:paraId="000000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i w:val="1"/>
                <w:sz w:val="15"/>
                <w:szCs w:val="1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5"/>
                <w:szCs w:val="15"/>
                <w:rtl w:val="0"/>
              </w:rPr>
              <w:t xml:space="preserve">устав, приказ №45-л/с от 22.03.10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4"/>
                <w:szCs w:val="14"/>
                <w:rtl w:val="0"/>
              </w:rPr>
              <w:t xml:space="preserve">Сидоров Пётр Иванович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4"/>
                <w:szCs w:val="14"/>
                <w:rtl w:val="0"/>
              </w:rPr>
              <w:t xml:space="preserve">Саратов, ул. Ленина, 45-34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4"/>
                <w:szCs w:val="14"/>
                <w:rtl w:val="0"/>
              </w:rPr>
              <w:t xml:space="preserve">333222444555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4"/>
                <w:szCs w:val="14"/>
                <w:rtl w:val="0"/>
              </w:rPr>
              <w:t xml:space="preserve">50%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4"/>
                <w:szCs w:val="14"/>
                <w:rtl w:val="0"/>
              </w:rPr>
              <w:t xml:space="preserve">учредительный договор от 12.03.2004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III. Лица, являющиеся собственниками собственников организации-контрагента (и далее аналогично бенефициары последующих уровней до конечных)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Наименование / ФИО,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место нахождения (жительства),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ИНН / иной идентификационный номер в соответствии с законодательством страны происхождения (резидентства)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Наименование / ФИО,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место нахождения (жительства),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ИНН / иной идентификационный номер в соответствии с законодательством страны происхождения (резидентства),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размер доли в 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Наименование,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реквизиты, регистрационные данные</w:t>
            </w:r>
          </w:p>
        </w:tc>
      </w:tr>
    </w:tbl>
    <w:p w:rsidR="00000000" w:rsidDel="00000000" w:rsidP="00000000" w:rsidRDefault="00000000" w:rsidRPr="00000000" w14:paraId="0000003D">
      <w:pPr>
        <w:ind w:firstLine="42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firstLine="42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Настоящим предоставляем следующее заверения об обстоятельствах и исходим из того, что АО ____________________ полагается на такие заверения:</w:t>
      </w:r>
    </w:p>
    <w:p w:rsidR="00000000" w:rsidDel="00000000" w:rsidP="00000000" w:rsidRDefault="00000000" w:rsidRPr="00000000" w14:paraId="0000003F">
      <w:pPr>
        <w:ind w:firstLine="42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 предоставленные в настоящем документе сведения являются достоверными и полными;</w:t>
      </w:r>
    </w:p>
    <w:p w:rsidR="00000000" w:rsidDel="00000000" w:rsidP="00000000" w:rsidRDefault="00000000" w:rsidRPr="00000000" w14:paraId="00000040">
      <w:pPr>
        <w:ind w:firstLine="42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 все необходимые в соответствии с применимым законодательством согласия на получение, передачу, обработку указанных выше данных, включая персональные данные физических лиц, получены в надлежащей форме и в случае необходимости будут предоставлены по запросу ____________________ в течение 1 (одного) рабочего дня после даты получения соответствующего запроса.</w:t>
      </w:r>
    </w:p>
    <w:p w:rsidR="00000000" w:rsidDel="00000000" w:rsidP="00000000" w:rsidRDefault="00000000" w:rsidRPr="00000000" w14:paraId="00000041">
      <w:pPr>
        <w:ind w:firstLine="42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Настоящим обязуемся возместить убытки, в случае предъявления требований, претензий и(или) привлечения к ответственности (наложения штрафов на) ____________________ в связи с нарушением применимого законодательства, включая законодательство о персональных данных, по причине ложности, неточности, недостоверности вышеизложенного заверения и(или) нарушения настоящего заверения.</w:t>
      </w:r>
    </w:p>
    <w:p w:rsidR="00000000" w:rsidDel="00000000" w:rsidP="00000000" w:rsidRDefault="00000000" w:rsidRPr="00000000" w14:paraId="00000042">
      <w:pPr>
        <w:ind w:firstLine="42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Сведения (выписка) из реестра акционеров/участников прилагаются. </w:t>
      </w:r>
    </w:p>
    <w:p w:rsidR="00000000" w:rsidDel="00000000" w:rsidP="00000000" w:rsidRDefault="00000000" w:rsidRPr="00000000" w14:paraId="00000043">
      <w:pPr>
        <w:ind w:firstLine="42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firstLine="42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firstLine="42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«Форму утверждаем. </w:t>
      </w:r>
    </w:p>
    <w:p w:rsidR="00000000" w:rsidDel="00000000" w:rsidP="00000000" w:rsidRDefault="00000000" w:rsidRPr="00000000" w14:paraId="00000046">
      <w:pPr>
        <w:ind w:firstLine="42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Подписи Сторон»: </w:t>
      </w:r>
    </w:p>
    <w:tbl>
      <w:tblPr>
        <w:tblStyle w:val="Table2"/>
        <w:tblW w:w="738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90"/>
        <w:gridCol w:w="3690"/>
        <w:tblGridChange w:id="0">
          <w:tblGrid>
            <w:gridCol w:w="3690"/>
            <w:gridCol w:w="3690"/>
          </w:tblGrid>
        </w:tblGridChange>
      </w:tblGrid>
      <w:tr>
        <w:trPr>
          <w:cantSplit w:val="0"/>
          <w:trHeight w:val="26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ЗАКАЗЧИК</w:t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____________________ </w:t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(должность лица, подписавшего договор)</w:t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________________/____________________/</w:t>
            </w:r>
          </w:p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(подписи)  (расшифровка подписи)</w:t>
            </w:r>
          </w:p>
          <w:p w:rsidR="00000000" w:rsidDel="00000000" w:rsidP="00000000" w:rsidRDefault="00000000" w:rsidRPr="00000000" w14:paraId="00000050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М.П. (печать)</w:t>
            </w:r>
          </w:p>
          <w:p w:rsidR="00000000" w:rsidDel="00000000" w:rsidP="00000000" w:rsidRDefault="00000000" w:rsidRPr="00000000" w14:paraId="000000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ПОДРЯДЧИК</w:t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(должность лица, подписавшего договор)</w:t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_______________/_______________/</w:t>
            </w:r>
          </w:p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(подписи)  (расшифровка подписи)</w:t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М.П. (печать)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Times New Roman" w:cs="Times New Roman" w:eastAsia="Times New Roman" w:hAnsi="Times New Roman"/>
          <w:i w:val="1"/>
          <w:color w:val="3f6caf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f6caf"/>
          <w:sz w:val="18"/>
          <w:szCs w:val="18"/>
          <w:u w:val="single"/>
          <w:rtl w:val="0"/>
        </w:rPr>
        <w:t xml:space="preserve">Примечание: 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3f6caf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f6caf"/>
          <w:sz w:val="18"/>
          <w:szCs w:val="18"/>
          <w:rtl w:val="0"/>
        </w:rPr>
        <w:t xml:space="preserve">В случае если акции организации-контрагента (его собственника, бенефициара) находятся в свободной продаже на бирже, представляется информация о держателе Реестра акционеров и/или ссылка на соответствующий адрес в сети Интернет, где можно получить информацию, при этом необходимо указывать информацию о владельце блокирующего пакета акций.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3f6caf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f6caf"/>
          <w:sz w:val="18"/>
          <w:szCs w:val="18"/>
          <w:rtl w:val="0"/>
        </w:rPr>
        <w:t xml:space="preserve">В отношении организаций-контрагентов, являющихся публичными акционерными обществами, акции которых котируются на бирже или число акционеров, которых превышает 50, сведения будут считаться представленными в полном объеме, если они будут содержать информацию об акционерах, бенефициарах, владеющих пакетами акций более 5 %. Подтверждающие документы в отношении акционеров, бенефициаров такой компании могут быть заменены прямой ссылкой на общедоступный источник, посредством которого в установленном законом порядке раскрыта соответствующая информация. В отношении акционеров, бенефициаров, владеющих пакетами акций менее 5 %, допускается указание общей информации о количестве таких акционеров.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3f6caf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f6caf"/>
          <w:sz w:val="18"/>
          <w:szCs w:val="18"/>
          <w:rtl w:val="0"/>
        </w:rPr>
        <w:t xml:space="preserve">В случае подписания формы представителем по доверенности, указываются реквизиты доверенности и прилагается ее заверенная копия.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3f6caf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f6caf"/>
          <w:sz w:val="18"/>
          <w:szCs w:val="18"/>
          <w:rtl w:val="0"/>
        </w:rPr>
        <w:t xml:space="preserve">Настоящее примечание, а также примечания в таблице, пустые разделы таблицы подлежат удалению из документа.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