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1B34" w14:textId="77777777" w:rsidR="00874C3D" w:rsidRDefault="00874C3D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</w:p>
    <w:p w14:paraId="58911F42" w14:textId="0327AC49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6A0E90A2" w14:textId="1C76B3CA"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 xml:space="preserve"> _____________ 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09B9E25C" w:rsidR="00AD3676" w:rsidRPr="00171AE5" w:rsidRDefault="00AD3676" w:rsidP="0023232E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1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постановление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П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равительства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Р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оссийской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Ф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едерации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от 11 декабря 2014 г.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№ 1352 по вопросам осуществления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закупок, участниками которых являются только субъекты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малого и среднего 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>предпринимательства</w:t>
      </w:r>
      <w:r w:rsidR="004327F2">
        <w:rPr>
          <w:rFonts w:eastAsiaTheme="minorHAnsi"/>
          <w:b/>
          <w:bCs/>
          <w:color w:val="auto"/>
          <w:sz w:val="28"/>
          <w:szCs w:val="28"/>
          <w:lang w:eastAsia="en-US"/>
        </w:rPr>
        <w:t>,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 признании </w:t>
      </w:r>
      <w:r w:rsidR="0023232E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утратившими силу отдельных положений актов </w:t>
      </w:r>
      <w:r w:rsidR="0023232E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>Правительства Российской Федерации</w:t>
      </w:r>
    </w:p>
    <w:bookmarkEnd w:id="1"/>
    <w:p w14:paraId="5A50CFC7" w14:textId="068DF331" w:rsidR="00AA35EE" w:rsidRPr="00626513" w:rsidRDefault="00AA35EE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>п о с т а н о в л я е т</w:t>
      </w:r>
      <w:r w:rsidRPr="00626513">
        <w:rPr>
          <w:color w:val="auto"/>
          <w:sz w:val="28"/>
          <w:szCs w:val="28"/>
        </w:rPr>
        <w:t>:</w:t>
      </w:r>
    </w:p>
    <w:p w14:paraId="41507B2B" w14:textId="7A5FAEBA" w:rsidR="00C71510" w:rsidRPr="00314CF9" w:rsidRDefault="00C71510" w:rsidP="00CD031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Внести в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Положение 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</w:t>
      </w:r>
      <w:r w:rsidR="00314CF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и порядке расчета указанного объема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участниками которых </w:t>
      </w:r>
      <w:r w:rsidR="00314CF9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являются только субъекты малого и среднего предпринимательства, утвержденное 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>постановление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м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Российской Федерации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от 11 декабря 2014 г. № 1352 "Об особенностях участия субъектов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малого и среднего предпринимательства в закупках товаров, работ,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услуг отдельными видами юридических лиц" (Собрание законодательства Российской Федерации, 2014,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51, ст. 7438; 2015,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27, ст. 4073;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45, ст. 6259;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47, ст. 6585; 2016,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2, ст. 327;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18, ст. 2634;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31, ст. 5033;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32, ст. 5126;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35, ст. 5339;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51, ст. 7405;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2017,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23, ст. 3319;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48, ст. 7214; 2019,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31, ст. 4658;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38,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lastRenderedPageBreak/>
        <w:t>ст. 5316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; Официальный интернет-портал правовой информации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(www.pravo.gov.ru), 14 декабря 2020 года, № 0001202012140012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; Официальный интернет-портал правовой информации (www.pravo.gov.ru), </w:t>
      </w:r>
      <w:r w:rsidR="00314CF9" w:rsidRPr="00314CF9">
        <w:rPr>
          <w:rFonts w:eastAsiaTheme="minorHAnsi"/>
          <w:bCs/>
          <w:color w:val="auto"/>
          <w:sz w:val="28"/>
          <w:szCs w:val="28"/>
          <w:lang w:eastAsia="en-US"/>
        </w:rPr>
        <w:t>31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 декабря 2020 года, № </w:t>
      </w:r>
      <w:r w:rsidR="00314CF9" w:rsidRPr="00314CF9">
        <w:rPr>
          <w:rFonts w:eastAsiaTheme="minorHAnsi"/>
          <w:bCs/>
          <w:color w:val="auto"/>
          <w:sz w:val="28"/>
          <w:szCs w:val="28"/>
          <w:lang w:eastAsia="en-US"/>
        </w:rPr>
        <w:t>0001202012310111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>)</w:t>
      </w:r>
      <w:r w:rsidR="004327F2">
        <w:rPr>
          <w:rFonts w:eastAsiaTheme="minorHAnsi"/>
          <w:color w:val="auto"/>
          <w:sz w:val="28"/>
          <w:szCs w:val="28"/>
          <w:lang w:eastAsia="en-US"/>
        </w:rPr>
        <w:t>,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следующие изменения:</w:t>
      </w:r>
    </w:p>
    <w:p w14:paraId="4AEA84EA" w14:textId="227C0EFE" w:rsidR="00B2480E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B2480E">
        <w:rPr>
          <w:rFonts w:eastAsiaTheme="minorHAnsi"/>
          <w:color w:val="auto"/>
          <w:sz w:val="28"/>
          <w:szCs w:val="28"/>
          <w:lang w:eastAsia="en-US"/>
        </w:rPr>
        <w:t xml:space="preserve">ункт 8 </w:t>
      </w:r>
      <w:r>
        <w:rPr>
          <w:rFonts w:eastAsiaTheme="minorHAnsi"/>
          <w:color w:val="auto"/>
          <w:sz w:val="28"/>
          <w:szCs w:val="28"/>
          <w:lang w:eastAsia="en-US"/>
        </w:rPr>
        <w:t>изложить в следующей редакции:</w:t>
      </w:r>
    </w:p>
    <w:p w14:paraId="4518F111" w14:textId="3B2D8AE9" w:rsidR="00C71510" w:rsidRDefault="00314CF9" w:rsidP="00314C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8.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Для осуществления закупок в соответствии с подпунктом "б" пункта 4 настоящего Положения заказчики утверждают перечень товаров, </w:t>
      </w:r>
      <w:r w:rsidR="00B2480E" w:rsidRPr="00314CF9">
        <w:rPr>
          <w:color w:val="auto"/>
          <w:spacing w:val="-2"/>
          <w:sz w:val="28"/>
          <w:szCs w:val="28"/>
        </w:rPr>
        <w:t>работ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, услуг. При этом допускается осуществление закупки товаров, работ, услуг, включенных в такой перечень</w:t>
      </w:r>
      <w:r w:rsidR="004327F2">
        <w:rPr>
          <w:rFonts w:eastAsiaTheme="minorHAnsi"/>
          <w:color w:val="auto"/>
          <w:sz w:val="28"/>
          <w:szCs w:val="28"/>
          <w:lang w:eastAsia="en-US"/>
        </w:rPr>
        <w:t>,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 у любых лиц, в том числе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не являющихся субъектами малого и среднего предпринимательства.</w:t>
      </w:r>
      <w:r>
        <w:rPr>
          <w:rFonts w:eastAsiaTheme="minorHAnsi"/>
          <w:color w:val="auto"/>
          <w:sz w:val="28"/>
          <w:szCs w:val="28"/>
          <w:lang w:eastAsia="en-US"/>
        </w:rPr>
        <w:t>";</w:t>
      </w:r>
    </w:p>
    <w:p w14:paraId="7A7BDB6D" w14:textId="725FE394" w:rsidR="00314CF9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 18 изложить в следующей редакции:</w:t>
      </w:r>
    </w:p>
    <w:p w14:paraId="63AA929C" w14:textId="5370C3C2" w:rsidR="00314CF9" w:rsidRDefault="00314CF9" w:rsidP="00314C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18. Закупка товаров, работ, услуг в соответствии с подпунктом "б" пункта 4 настоящего Положения осуществляется при условии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>их включения в перечень, предусмотренный пунктом 8 настоящего Положения. При этом начальная (максимальная) цена договора (цена лота) не должна превышать 800 миллионов рублей.</w:t>
      </w: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="003E52F8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F0E50D3" w14:textId="40F83D07" w:rsidR="00314CF9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 19 признать утратившим силу.</w:t>
      </w:r>
    </w:p>
    <w:p w14:paraId="7302785E" w14:textId="3E0D77EC" w:rsidR="00616D90" w:rsidRDefault="0087482B" w:rsidP="00616D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Признать </w:t>
      </w:r>
      <w:r w:rsidRPr="00626513">
        <w:rPr>
          <w:color w:val="auto"/>
          <w:sz w:val="28"/>
          <w:szCs w:val="28"/>
        </w:rPr>
        <w:t>утратившим</w:t>
      </w:r>
      <w:r w:rsidR="008D1A58" w:rsidRPr="00626513">
        <w:rPr>
          <w:color w:val="auto"/>
          <w:sz w:val="28"/>
          <w:szCs w:val="28"/>
        </w:rPr>
        <w:t>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16D90" w:rsidRPr="00626513">
        <w:rPr>
          <w:rFonts w:eastAsiaTheme="minorHAnsi"/>
          <w:color w:val="auto"/>
          <w:sz w:val="28"/>
          <w:szCs w:val="28"/>
          <w:lang w:eastAsia="en-US"/>
        </w:rPr>
        <w:t>силу</w:t>
      </w:r>
      <w:r w:rsidR="00246E39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66BF3BBB" w14:textId="74B9977D" w:rsidR="00B21516" w:rsidRDefault="00334AB4" w:rsidP="00616D9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а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бзацы </w:t>
      </w:r>
      <w:r w:rsidR="002116D5">
        <w:rPr>
          <w:rFonts w:eastAsiaTheme="minorHAnsi"/>
          <w:color w:val="auto"/>
          <w:sz w:val="28"/>
          <w:szCs w:val="28"/>
          <w:lang w:eastAsia="en-US"/>
        </w:rPr>
        <w:t>восемнадцатый - двадцатый п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одпункта "б" пункта 3 постановления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>Ф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едерации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 xml:space="preserve"> от 25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 декабря 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>2015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 г. № 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 xml:space="preserve">1442 "О закупках инновационной продукции, высокотехнологичной продукции отдельными видами юридических лиц и внесении изменений </w:t>
      </w:r>
      <w:r w:rsidR="002116D5">
        <w:rPr>
          <w:rFonts w:eastAsiaTheme="minorHAnsi"/>
          <w:color w:val="auto"/>
          <w:sz w:val="28"/>
          <w:szCs w:val="28"/>
          <w:lang w:eastAsia="en-US"/>
        </w:rPr>
        <w:br/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>в отдельные акты Правит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ельства Российской Федерации" (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>Собрание законодательства Российской Федерации, 201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6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 xml:space="preserve">, № 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2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327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>);</w:t>
      </w:r>
    </w:p>
    <w:p w14:paraId="2C704128" w14:textId="6AAE2E0B" w:rsidR="002116D5" w:rsidRDefault="002116D5" w:rsidP="00DF75E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абзацы </w:t>
      </w:r>
      <w:r w:rsidR="00E24E9E">
        <w:rPr>
          <w:rFonts w:eastAsiaTheme="minorHAnsi"/>
          <w:color w:val="auto"/>
          <w:sz w:val="28"/>
          <w:szCs w:val="28"/>
          <w:lang w:eastAsia="en-US"/>
        </w:rPr>
        <w:t>шестой и седьмой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подпункта "б" пункта 1 изменений, 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 xml:space="preserve">которые вносятся в акты </w:t>
      </w: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color w:val="auto"/>
          <w:sz w:val="28"/>
          <w:szCs w:val="28"/>
          <w:lang w:eastAsia="en-US"/>
        </w:rPr>
        <w:t>Р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color w:val="auto"/>
          <w:sz w:val="28"/>
          <w:szCs w:val="28"/>
          <w:lang w:eastAsia="en-US"/>
        </w:rPr>
        <w:t>Ф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>едерации</w:t>
      </w:r>
      <w:r>
        <w:rPr>
          <w:rFonts w:eastAsiaTheme="minorHAnsi"/>
          <w:color w:val="auto"/>
          <w:sz w:val="28"/>
          <w:szCs w:val="28"/>
          <w:lang w:eastAsia="en-US"/>
        </w:rPr>
        <w:t>, утвержденных постановлением</w:t>
      </w:r>
      <w:r w:rsidRPr="00C34346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 w:rsidRPr="00C34346">
        <w:rPr>
          <w:rFonts w:eastAsiaTheme="minorHAnsi"/>
          <w:color w:val="auto"/>
          <w:sz w:val="28"/>
          <w:szCs w:val="28"/>
          <w:lang w:eastAsia="en-US"/>
        </w:rPr>
        <w:t>Ф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едерации </w:t>
      </w:r>
      <w:r w:rsidR="009A278D">
        <w:rPr>
          <w:rFonts w:eastAsiaTheme="minorHAnsi"/>
          <w:color w:val="auto"/>
          <w:sz w:val="28"/>
          <w:szCs w:val="28"/>
          <w:lang w:eastAsia="en-US"/>
        </w:rPr>
        <w:br/>
      </w:r>
      <w:r>
        <w:rPr>
          <w:rFonts w:eastAsiaTheme="minorHAnsi"/>
          <w:color w:val="auto"/>
          <w:sz w:val="28"/>
          <w:szCs w:val="28"/>
          <w:lang w:eastAsia="en-US"/>
        </w:rPr>
        <w:t>от 26 июля 2016 г. № 719 "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>О внесении изменений в некоторые акты Правительства Российской Федерации"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Собрание законодательства Российской Федерации, 201</w:t>
      </w:r>
      <w:r>
        <w:rPr>
          <w:rFonts w:eastAsiaTheme="minorHAnsi"/>
          <w:color w:val="auto"/>
          <w:sz w:val="28"/>
          <w:szCs w:val="28"/>
          <w:lang w:eastAsia="en-US"/>
        </w:rPr>
        <w:t>6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№ </w:t>
      </w:r>
      <w:r>
        <w:rPr>
          <w:rFonts w:eastAsiaTheme="minorHAnsi"/>
          <w:color w:val="auto"/>
          <w:sz w:val="28"/>
          <w:szCs w:val="28"/>
          <w:lang w:eastAsia="en-US"/>
        </w:rPr>
        <w:t>31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color w:val="auto"/>
          <w:sz w:val="28"/>
          <w:szCs w:val="28"/>
          <w:lang w:eastAsia="en-US"/>
        </w:rPr>
        <w:t>5033</w:t>
      </w:r>
      <w:r w:rsidR="00E24E9E">
        <w:rPr>
          <w:rFonts w:eastAsiaTheme="minorHAnsi"/>
          <w:color w:val="auto"/>
          <w:sz w:val="28"/>
          <w:szCs w:val="28"/>
          <w:lang w:eastAsia="en-US"/>
        </w:rPr>
        <w:t>).</w:t>
      </w:r>
    </w:p>
    <w:p w14:paraId="1177E902" w14:textId="4D7C98E6" w:rsidR="00011715" w:rsidRPr="00C85D2B" w:rsidRDefault="00712664" w:rsidP="00C85D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color w:val="auto"/>
          <w:sz w:val="28"/>
          <w:szCs w:val="28"/>
        </w:rPr>
        <w:t>Н</w:t>
      </w:r>
      <w:r w:rsidR="00C4034A" w:rsidRPr="00626513">
        <w:rPr>
          <w:color w:val="auto"/>
          <w:sz w:val="28"/>
          <w:szCs w:val="28"/>
        </w:rPr>
        <w:t>астоящее постановление вступает</w:t>
      </w:r>
      <w:r w:rsidR="002A5777" w:rsidRPr="00626513">
        <w:rPr>
          <w:color w:val="auto"/>
          <w:sz w:val="28"/>
          <w:szCs w:val="28"/>
        </w:rPr>
        <w:t xml:space="preserve"> в</w:t>
      </w:r>
      <w:r w:rsidR="00C4034A" w:rsidRPr="00626513">
        <w:rPr>
          <w:color w:val="auto"/>
          <w:sz w:val="28"/>
          <w:szCs w:val="28"/>
        </w:rPr>
        <w:t xml:space="preserve"> </w:t>
      </w:r>
      <w:r w:rsidR="001F2130" w:rsidRPr="00626513">
        <w:rPr>
          <w:color w:val="auto"/>
          <w:sz w:val="28"/>
          <w:szCs w:val="28"/>
        </w:rPr>
        <w:t>силу с</w:t>
      </w:r>
      <w:r w:rsidR="00482631" w:rsidRPr="00C85D2B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E35B23">
        <w:rPr>
          <w:rFonts w:eastAsiaTheme="minorHAnsi"/>
          <w:color w:val="auto"/>
          <w:sz w:val="28"/>
          <w:szCs w:val="28"/>
          <w:lang w:eastAsia="en-US"/>
        </w:rPr>
        <w:t>октября 2021</w:t>
      </w:r>
      <w:r w:rsidR="00482631" w:rsidRPr="00C85D2B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</w:p>
    <w:p w14:paraId="1AADC3AF" w14:textId="77777777" w:rsidR="00AA35EE" w:rsidRPr="00626513" w:rsidRDefault="00AA35EE" w:rsidP="00A578E4">
      <w:pPr>
        <w:tabs>
          <w:tab w:val="center" w:pos="1758"/>
        </w:tabs>
        <w:spacing w:before="600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14:paraId="3E4829B8" w14:textId="1C5BDCBD" w:rsidR="00FC03AD" w:rsidRPr="00FC03AD" w:rsidRDefault="00AA35EE" w:rsidP="002A72CC">
      <w:pPr>
        <w:tabs>
          <w:tab w:val="center" w:pos="1701"/>
          <w:tab w:val="right" w:pos="9072"/>
        </w:tabs>
        <w:ind w:left="426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Мишустин</w:t>
      </w:r>
    </w:p>
    <w:sectPr w:rsidR="00FC03AD" w:rsidRPr="00FC03AD" w:rsidSect="00FD14FB">
      <w:headerReference w:type="default" r:id="rId8"/>
      <w:pgSz w:w="11909" w:h="16834"/>
      <w:pgMar w:top="1418" w:right="1418" w:bottom="1418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257B" w14:textId="77777777" w:rsidR="009D30B1" w:rsidRDefault="009D30B1" w:rsidP="00F54C80">
      <w:r>
        <w:separator/>
      </w:r>
    </w:p>
  </w:endnote>
  <w:endnote w:type="continuationSeparator" w:id="0">
    <w:p w14:paraId="65267242" w14:textId="77777777" w:rsidR="009D30B1" w:rsidRDefault="009D30B1" w:rsidP="00F54C80">
      <w:r>
        <w:continuationSeparator/>
      </w:r>
    </w:p>
  </w:endnote>
  <w:endnote w:type="continuationNotice" w:id="1">
    <w:p w14:paraId="2EDEC2B3" w14:textId="77777777" w:rsidR="009D30B1" w:rsidRDefault="009D3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6AA0" w14:textId="77777777" w:rsidR="009D30B1" w:rsidRDefault="009D30B1" w:rsidP="00F54C80">
      <w:r>
        <w:separator/>
      </w:r>
    </w:p>
  </w:footnote>
  <w:footnote w:type="continuationSeparator" w:id="0">
    <w:p w14:paraId="1A40BC8E" w14:textId="77777777" w:rsidR="009D30B1" w:rsidRDefault="009D30B1" w:rsidP="00F54C80">
      <w:r>
        <w:continuationSeparator/>
      </w:r>
    </w:p>
  </w:footnote>
  <w:footnote w:type="continuationNotice" w:id="1">
    <w:p w14:paraId="3131557B" w14:textId="77777777" w:rsidR="009D30B1" w:rsidRDefault="009D30B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6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3FB6B5" w14:textId="77777777" w:rsidR="00EC727B" w:rsidRDefault="00EC727B" w:rsidP="0023232E">
        <w:pPr>
          <w:pStyle w:val="a6"/>
          <w:jc w:val="center"/>
        </w:pPr>
      </w:p>
      <w:p w14:paraId="25771FB3" w14:textId="298377E4" w:rsidR="0023232E" w:rsidRPr="00EC727B" w:rsidRDefault="0023232E" w:rsidP="0023232E">
        <w:pPr>
          <w:pStyle w:val="a6"/>
          <w:jc w:val="center"/>
          <w:rPr>
            <w:sz w:val="28"/>
            <w:szCs w:val="28"/>
          </w:rPr>
        </w:pPr>
        <w:r w:rsidRPr="00EC727B">
          <w:rPr>
            <w:sz w:val="28"/>
            <w:szCs w:val="28"/>
          </w:rPr>
          <w:fldChar w:fldCharType="begin"/>
        </w:r>
        <w:r w:rsidRPr="00EC727B">
          <w:rPr>
            <w:sz w:val="28"/>
            <w:szCs w:val="28"/>
          </w:rPr>
          <w:instrText>PAGE   \* MERGEFORMAT</w:instrText>
        </w:r>
        <w:r w:rsidRPr="00EC727B">
          <w:rPr>
            <w:sz w:val="28"/>
            <w:szCs w:val="28"/>
          </w:rPr>
          <w:fldChar w:fldCharType="separate"/>
        </w:r>
        <w:r w:rsidR="006103CB">
          <w:rPr>
            <w:noProof/>
            <w:sz w:val="28"/>
            <w:szCs w:val="28"/>
          </w:rPr>
          <w:t>2</w:t>
        </w:r>
        <w:r w:rsidRPr="00EC72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  <w:num w:numId="20">
    <w:abstractNumId w:val="12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F6A"/>
    <w:rsid w:val="00016FDF"/>
    <w:rsid w:val="00017736"/>
    <w:rsid w:val="00017C28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631"/>
    <w:rsid w:val="00047A62"/>
    <w:rsid w:val="00050A83"/>
    <w:rsid w:val="00050D9E"/>
    <w:rsid w:val="0005210F"/>
    <w:rsid w:val="00052FB1"/>
    <w:rsid w:val="00053EC8"/>
    <w:rsid w:val="00054135"/>
    <w:rsid w:val="0005523C"/>
    <w:rsid w:val="000556F1"/>
    <w:rsid w:val="0005641F"/>
    <w:rsid w:val="000565A9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4726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6D5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2E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E39"/>
    <w:rsid w:val="0024720F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D0C"/>
    <w:rsid w:val="002B1DDB"/>
    <w:rsid w:val="002B2377"/>
    <w:rsid w:val="002B2C8D"/>
    <w:rsid w:val="002B36B7"/>
    <w:rsid w:val="002B3A9F"/>
    <w:rsid w:val="002B57E9"/>
    <w:rsid w:val="002B6446"/>
    <w:rsid w:val="002B64F5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2DF"/>
    <w:rsid w:val="002D66EA"/>
    <w:rsid w:val="002E0E02"/>
    <w:rsid w:val="002E19F8"/>
    <w:rsid w:val="002E212C"/>
    <w:rsid w:val="002E34EF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E0"/>
    <w:rsid w:val="003416A1"/>
    <w:rsid w:val="003417B5"/>
    <w:rsid w:val="0034210B"/>
    <w:rsid w:val="003437CD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D51"/>
    <w:rsid w:val="003B5BA4"/>
    <w:rsid w:val="003B76E0"/>
    <w:rsid w:val="003B7DD6"/>
    <w:rsid w:val="003C0CCE"/>
    <w:rsid w:val="003C1443"/>
    <w:rsid w:val="003C1DEA"/>
    <w:rsid w:val="003C2D62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52B7"/>
    <w:rsid w:val="003D561F"/>
    <w:rsid w:val="003D6621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2F8"/>
    <w:rsid w:val="003E5BA2"/>
    <w:rsid w:val="003E5C81"/>
    <w:rsid w:val="003E616F"/>
    <w:rsid w:val="003E63D3"/>
    <w:rsid w:val="003E6916"/>
    <w:rsid w:val="003E6D7C"/>
    <w:rsid w:val="003E73FE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40069F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62A1"/>
    <w:rsid w:val="0041657E"/>
    <w:rsid w:val="00416C23"/>
    <w:rsid w:val="004175B2"/>
    <w:rsid w:val="00417D4E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106D"/>
    <w:rsid w:val="004314C5"/>
    <w:rsid w:val="004327F2"/>
    <w:rsid w:val="00432BC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F36"/>
    <w:rsid w:val="004661A1"/>
    <w:rsid w:val="00466EA2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56AA"/>
    <w:rsid w:val="00475FA4"/>
    <w:rsid w:val="00476A46"/>
    <w:rsid w:val="0047732E"/>
    <w:rsid w:val="004779FF"/>
    <w:rsid w:val="00477D54"/>
    <w:rsid w:val="004815D4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419F"/>
    <w:rsid w:val="00524B70"/>
    <w:rsid w:val="005257B6"/>
    <w:rsid w:val="00525BE7"/>
    <w:rsid w:val="0052738B"/>
    <w:rsid w:val="0052789E"/>
    <w:rsid w:val="00530189"/>
    <w:rsid w:val="005303CA"/>
    <w:rsid w:val="00530607"/>
    <w:rsid w:val="00531773"/>
    <w:rsid w:val="00531B4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18B4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3CB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6D9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7A67"/>
    <w:rsid w:val="00647F07"/>
    <w:rsid w:val="00650B7D"/>
    <w:rsid w:val="00651BEE"/>
    <w:rsid w:val="00652607"/>
    <w:rsid w:val="00654B22"/>
    <w:rsid w:val="0065518E"/>
    <w:rsid w:val="00655297"/>
    <w:rsid w:val="00656DB2"/>
    <w:rsid w:val="0066013F"/>
    <w:rsid w:val="0066043B"/>
    <w:rsid w:val="00660BFE"/>
    <w:rsid w:val="00661F21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ACB"/>
    <w:rsid w:val="006A72EC"/>
    <w:rsid w:val="006A7F54"/>
    <w:rsid w:val="006B0DD6"/>
    <w:rsid w:val="006B1446"/>
    <w:rsid w:val="006B2087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D11B5"/>
    <w:rsid w:val="006D265F"/>
    <w:rsid w:val="006D424A"/>
    <w:rsid w:val="006D75B3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67A2"/>
    <w:rsid w:val="008624D4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95C"/>
    <w:rsid w:val="008764DC"/>
    <w:rsid w:val="00876572"/>
    <w:rsid w:val="00876D72"/>
    <w:rsid w:val="00877FA2"/>
    <w:rsid w:val="008800F3"/>
    <w:rsid w:val="00880B37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B84"/>
    <w:rsid w:val="008C763E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269D"/>
    <w:rsid w:val="008F2973"/>
    <w:rsid w:val="008F2AE4"/>
    <w:rsid w:val="008F329F"/>
    <w:rsid w:val="008F3BD4"/>
    <w:rsid w:val="008F4693"/>
    <w:rsid w:val="008F4CEF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E5D"/>
    <w:rsid w:val="009455B0"/>
    <w:rsid w:val="009456C1"/>
    <w:rsid w:val="00946174"/>
    <w:rsid w:val="00946F84"/>
    <w:rsid w:val="00950118"/>
    <w:rsid w:val="009507A8"/>
    <w:rsid w:val="009508E4"/>
    <w:rsid w:val="00950B62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4AA"/>
    <w:rsid w:val="009735AC"/>
    <w:rsid w:val="009738A9"/>
    <w:rsid w:val="009741AE"/>
    <w:rsid w:val="0097554B"/>
    <w:rsid w:val="009762E8"/>
    <w:rsid w:val="00976C69"/>
    <w:rsid w:val="00977856"/>
    <w:rsid w:val="00977D98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0B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D2"/>
    <w:rsid w:val="009F11A9"/>
    <w:rsid w:val="009F171E"/>
    <w:rsid w:val="009F1E1A"/>
    <w:rsid w:val="009F20DB"/>
    <w:rsid w:val="009F29D9"/>
    <w:rsid w:val="009F2E1D"/>
    <w:rsid w:val="009F3A51"/>
    <w:rsid w:val="009F43CA"/>
    <w:rsid w:val="009F477A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9B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127D"/>
    <w:rsid w:val="00AC20E8"/>
    <w:rsid w:val="00AC3414"/>
    <w:rsid w:val="00AC360B"/>
    <w:rsid w:val="00AC3A59"/>
    <w:rsid w:val="00AC4B01"/>
    <w:rsid w:val="00AC4C11"/>
    <w:rsid w:val="00AC4DD7"/>
    <w:rsid w:val="00AC55F5"/>
    <w:rsid w:val="00AC64C3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480E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3D7"/>
    <w:rsid w:val="00B34975"/>
    <w:rsid w:val="00B35629"/>
    <w:rsid w:val="00B36185"/>
    <w:rsid w:val="00B363A8"/>
    <w:rsid w:val="00B36F7F"/>
    <w:rsid w:val="00B37DCE"/>
    <w:rsid w:val="00B403E4"/>
    <w:rsid w:val="00B41690"/>
    <w:rsid w:val="00B4195A"/>
    <w:rsid w:val="00B41DE6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CC4"/>
    <w:rsid w:val="00B76007"/>
    <w:rsid w:val="00B76B1D"/>
    <w:rsid w:val="00B77319"/>
    <w:rsid w:val="00B77699"/>
    <w:rsid w:val="00B81BB2"/>
    <w:rsid w:val="00B81D31"/>
    <w:rsid w:val="00B826EE"/>
    <w:rsid w:val="00B82F29"/>
    <w:rsid w:val="00B82F57"/>
    <w:rsid w:val="00B8301F"/>
    <w:rsid w:val="00B837A6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BB4"/>
    <w:rsid w:val="00BA3D52"/>
    <w:rsid w:val="00BA45D5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60D7"/>
    <w:rsid w:val="00BD618A"/>
    <w:rsid w:val="00BD6834"/>
    <w:rsid w:val="00BD728C"/>
    <w:rsid w:val="00BD7C2C"/>
    <w:rsid w:val="00BE0ECF"/>
    <w:rsid w:val="00BE0F2F"/>
    <w:rsid w:val="00BE1BD5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346"/>
    <w:rsid w:val="00C347CE"/>
    <w:rsid w:val="00C34A40"/>
    <w:rsid w:val="00C35051"/>
    <w:rsid w:val="00C36E42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4404"/>
    <w:rsid w:val="00C6497F"/>
    <w:rsid w:val="00C65548"/>
    <w:rsid w:val="00C67D08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760E"/>
    <w:rsid w:val="00C87A28"/>
    <w:rsid w:val="00C9010C"/>
    <w:rsid w:val="00C912A1"/>
    <w:rsid w:val="00C91F9D"/>
    <w:rsid w:val="00C92BE4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495D"/>
    <w:rsid w:val="00CB499A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36DE"/>
    <w:rsid w:val="00CE3827"/>
    <w:rsid w:val="00CE3980"/>
    <w:rsid w:val="00CE55FB"/>
    <w:rsid w:val="00CE58AF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7BA"/>
    <w:rsid w:val="00D32AA1"/>
    <w:rsid w:val="00D32EB9"/>
    <w:rsid w:val="00D32F07"/>
    <w:rsid w:val="00D333BD"/>
    <w:rsid w:val="00D33D20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6385"/>
    <w:rsid w:val="00DA7445"/>
    <w:rsid w:val="00DA75F4"/>
    <w:rsid w:val="00DA7A06"/>
    <w:rsid w:val="00DB0612"/>
    <w:rsid w:val="00DB0E5D"/>
    <w:rsid w:val="00DB12AA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6117"/>
    <w:rsid w:val="00DD6ACE"/>
    <w:rsid w:val="00DD74FF"/>
    <w:rsid w:val="00DD7E1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7FB"/>
    <w:rsid w:val="00E5616C"/>
    <w:rsid w:val="00E564A7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6168"/>
    <w:rsid w:val="00E86B91"/>
    <w:rsid w:val="00E871AB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4876"/>
    <w:rsid w:val="00F35737"/>
    <w:rsid w:val="00F360EC"/>
    <w:rsid w:val="00F36590"/>
    <w:rsid w:val="00F368C2"/>
    <w:rsid w:val="00F37A0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936"/>
    <w:rsid w:val="00F65AC2"/>
    <w:rsid w:val="00F65D2B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A68"/>
    <w:rsid w:val="00F91258"/>
    <w:rsid w:val="00F915CA"/>
    <w:rsid w:val="00F944FF"/>
    <w:rsid w:val="00F94BDD"/>
    <w:rsid w:val="00F94EDD"/>
    <w:rsid w:val="00F95E67"/>
    <w:rsid w:val="00F96332"/>
    <w:rsid w:val="00F969A5"/>
    <w:rsid w:val="00F97635"/>
    <w:rsid w:val="00FA01A6"/>
    <w:rsid w:val="00FA1236"/>
    <w:rsid w:val="00FA12E2"/>
    <w:rsid w:val="00FA1EEA"/>
    <w:rsid w:val="00FA337A"/>
    <w:rsid w:val="00FA36AD"/>
    <w:rsid w:val="00FA3880"/>
    <w:rsid w:val="00FA5F58"/>
    <w:rsid w:val="00FA6DBD"/>
    <w:rsid w:val="00FA7726"/>
    <w:rsid w:val="00FA7D6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92D4-C449-435F-B731-406548BA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Чижикова (Бычкова) Анастасия Алексеевна</cp:lastModifiedBy>
  <cp:revision>2</cp:revision>
  <cp:lastPrinted>2020-07-21T09:55:00Z</cp:lastPrinted>
  <dcterms:created xsi:type="dcterms:W3CDTF">2021-02-11T16:00:00Z</dcterms:created>
  <dcterms:modified xsi:type="dcterms:W3CDTF">2021-02-11T16:00:00Z</dcterms:modified>
</cp:coreProperties>
</file>