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1A0B" w14:textId="77777777" w:rsidR="009211EE" w:rsidRDefault="00887828">
      <w:pPr>
        <w:widowControl w:val="0"/>
        <w:pBdr>
          <w:top w:val="nil"/>
          <w:left w:val="nil"/>
          <w:bottom w:val="nil"/>
          <w:right w:val="nil"/>
          <w:between w:val="nil"/>
        </w:pBd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14:paraId="3388E985" w14:textId="77777777" w:rsidR="009211EE" w:rsidRDefault="009211EE">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rPr>
      </w:pPr>
    </w:p>
    <w:p w14:paraId="42145E46" w14:textId="77777777" w:rsidR="009211EE" w:rsidRDefault="009211EE">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rPr>
      </w:pPr>
    </w:p>
    <w:p w14:paraId="22717674" w14:textId="77777777" w:rsidR="009211EE" w:rsidRDefault="009211EE">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rPr>
      </w:pPr>
    </w:p>
    <w:p w14:paraId="40DCB2EF" w14:textId="77777777" w:rsidR="00E869F4" w:rsidRPr="00E869F4" w:rsidRDefault="00E869F4" w:rsidP="00E869F4">
      <w:pPr>
        <w:keepNext/>
        <w:spacing w:after="60" w:line="240" w:lineRule="auto"/>
        <w:jc w:val="center"/>
        <w:outlineLvl w:val="1"/>
        <w:rPr>
          <w:rFonts w:ascii="Times New Roman" w:eastAsia="Times New Roman" w:hAnsi="Times New Roman" w:cs="Times New Roman"/>
          <w:b/>
          <w:sz w:val="28"/>
          <w:szCs w:val="28"/>
        </w:rPr>
      </w:pPr>
      <w:r w:rsidRPr="00E869F4">
        <w:rPr>
          <w:rFonts w:ascii="Times New Roman" w:eastAsia="Times New Roman" w:hAnsi="Times New Roman" w:cs="Times New Roman"/>
          <w:b/>
          <w:sz w:val="28"/>
          <w:szCs w:val="28"/>
        </w:rPr>
        <w:t>ПРАВИТЕЛЬСТВО РОССИЙСКОЙ ФЕДЕРАЦИИ</w:t>
      </w:r>
    </w:p>
    <w:p w14:paraId="6DC94EE4" w14:textId="77777777" w:rsidR="00E869F4" w:rsidRPr="00E869F4" w:rsidRDefault="00E869F4" w:rsidP="00E869F4">
      <w:pPr>
        <w:spacing w:after="60" w:line="276" w:lineRule="auto"/>
        <w:jc w:val="center"/>
        <w:rPr>
          <w:rFonts w:ascii="Times New Roman" w:eastAsia="Times New Roman" w:hAnsi="Times New Roman" w:cs="Times New Roman"/>
          <w:sz w:val="28"/>
          <w:szCs w:val="28"/>
          <w:lang w:eastAsia="en-US"/>
        </w:rPr>
      </w:pPr>
    </w:p>
    <w:p w14:paraId="5EE47963" w14:textId="77777777" w:rsidR="00E869F4" w:rsidRPr="00E869F4" w:rsidRDefault="00E869F4" w:rsidP="00E869F4">
      <w:pPr>
        <w:keepNext/>
        <w:spacing w:after="60" w:line="480" w:lineRule="atLeast"/>
        <w:jc w:val="center"/>
        <w:outlineLvl w:val="1"/>
        <w:rPr>
          <w:rFonts w:ascii="Times New Roman" w:eastAsia="Times New Roman" w:hAnsi="Times New Roman" w:cs="Times New Roman"/>
          <w:sz w:val="28"/>
          <w:szCs w:val="28"/>
        </w:rPr>
      </w:pPr>
      <w:r w:rsidRPr="00E869F4">
        <w:rPr>
          <w:rFonts w:ascii="Times New Roman" w:eastAsia="Times New Roman" w:hAnsi="Times New Roman" w:cs="Times New Roman"/>
          <w:sz w:val="28"/>
          <w:szCs w:val="28"/>
        </w:rPr>
        <w:t>ПОСТАНОВЛЕНИЕ</w:t>
      </w:r>
    </w:p>
    <w:p w14:paraId="7E11AED7" w14:textId="77777777" w:rsidR="00E869F4" w:rsidRPr="00E869F4" w:rsidRDefault="00E869F4" w:rsidP="00E869F4">
      <w:pPr>
        <w:spacing w:after="60" w:line="480" w:lineRule="atLeast"/>
        <w:jc w:val="center"/>
        <w:rPr>
          <w:rFonts w:ascii="Times New Roman" w:eastAsia="Times New Roman" w:hAnsi="Times New Roman" w:cs="Times New Roman"/>
          <w:sz w:val="28"/>
          <w:szCs w:val="28"/>
          <w:lang w:eastAsia="en-US"/>
        </w:rPr>
      </w:pPr>
    </w:p>
    <w:p w14:paraId="076D732F" w14:textId="714E68E4" w:rsidR="00E869F4" w:rsidRPr="00E869F4" w:rsidRDefault="00E869F4" w:rsidP="00E869F4">
      <w:pPr>
        <w:spacing w:after="60" w:line="480" w:lineRule="atLeast"/>
        <w:jc w:val="center"/>
        <w:rPr>
          <w:rFonts w:ascii="Times New Roman" w:eastAsia="Times New Roman" w:hAnsi="Times New Roman" w:cs="Times New Roman"/>
          <w:sz w:val="28"/>
          <w:szCs w:val="28"/>
          <w:lang w:eastAsia="en-US"/>
        </w:rPr>
      </w:pPr>
      <w:r w:rsidRPr="00E869F4">
        <w:rPr>
          <w:rFonts w:ascii="Times New Roman" w:eastAsia="Times New Roman" w:hAnsi="Times New Roman" w:cs="Times New Roman"/>
          <w:sz w:val="28"/>
          <w:szCs w:val="28"/>
          <w:lang w:eastAsia="en-US"/>
        </w:rPr>
        <w:t>от «___» _________</w:t>
      </w:r>
      <w:r w:rsidR="004A042C">
        <w:rPr>
          <w:rFonts w:ascii="Times New Roman" w:eastAsia="Times New Roman" w:hAnsi="Times New Roman" w:cs="Times New Roman"/>
          <w:sz w:val="28"/>
          <w:szCs w:val="28"/>
          <w:lang w:eastAsia="en-US"/>
        </w:rPr>
        <w:t>____</w:t>
      </w:r>
      <w:r w:rsidRPr="00E869F4">
        <w:rPr>
          <w:rFonts w:ascii="Times New Roman" w:eastAsia="Times New Roman" w:hAnsi="Times New Roman" w:cs="Times New Roman"/>
          <w:sz w:val="28"/>
          <w:szCs w:val="28"/>
          <w:lang w:eastAsia="en-US"/>
        </w:rPr>
        <w:t xml:space="preserve"> 2021</w:t>
      </w:r>
      <w:r w:rsidR="004A042C">
        <w:rPr>
          <w:rFonts w:ascii="Times New Roman" w:eastAsia="Times New Roman" w:hAnsi="Times New Roman" w:cs="Times New Roman"/>
          <w:sz w:val="28"/>
          <w:szCs w:val="28"/>
          <w:lang w:eastAsia="en-US"/>
        </w:rPr>
        <w:t xml:space="preserve"> г. № ______</w:t>
      </w:r>
    </w:p>
    <w:p w14:paraId="0CE875F8" w14:textId="77777777" w:rsidR="00E869F4" w:rsidRPr="00E869F4" w:rsidRDefault="00E869F4" w:rsidP="00E869F4">
      <w:pPr>
        <w:keepNext/>
        <w:spacing w:after="60" w:line="480" w:lineRule="atLeast"/>
        <w:jc w:val="center"/>
        <w:outlineLvl w:val="1"/>
        <w:rPr>
          <w:rFonts w:ascii="Times New Roman" w:eastAsia="Times New Roman" w:hAnsi="Times New Roman" w:cs="Times New Roman"/>
          <w:sz w:val="28"/>
          <w:szCs w:val="28"/>
        </w:rPr>
      </w:pPr>
    </w:p>
    <w:p w14:paraId="4D025ECB" w14:textId="77777777" w:rsidR="00E869F4" w:rsidRPr="00E869F4" w:rsidRDefault="00E869F4" w:rsidP="00E869F4">
      <w:pPr>
        <w:keepNext/>
        <w:spacing w:after="60" w:line="480" w:lineRule="atLeast"/>
        <w:jc w:val="center"/>
        <w:outlineLvl w:val="1"/>
        <w:rPr>
          <w:rFonts w:ascii="Times New Roman" w:eastAsia="Times New Roman" w:hAnsi="Times New Roman" w:cs="Times New Roman"/>
          <w:sz w:val="28"/>
          <w:szCs w:val="28"/>
        </w:rPr>
      </w:pPr>
      <w:r w:rsidRPr="00E869F4">
        <w:rPr>
          <w:rFonts w:ascii="Times New Roman" w:eastAsia="Times New Roman" w:hAnsi="Times New Roman" w:cs="Times New Roman"/>
          <w:sz w:val="28"/>
          <w:szCs w:val="28"/>
        </w:rPr>
        <w:t>МОСКВА</w:t>
      </w:r>
    </w:p>
    <w:p w14:paraId="6284A554" w14:textId="77777777" w:rsidR="009211EE" w:rsidRPr="00E869F4" w:rsidRDefault="009211EE">
      <w:pPr>
        <w:spacing w:after="0" w:line="276" w:lineRule="auto"/>
        <w:rPr>
          <w:rFonts w:ascii="Times New Roman" w:eastAsia="Times New Roman" w:hAnsi="Times New Roman" w:cs="Times New Roman"/>
          <w:sz w:val="28"/>
          <w:szCs w:val="28"/>
        </w:rPr>
      </w:pPr>
    </w:p>
    <w:p w14:paraId="15C76614" w14:textId="77777777" w:rsidR="009211EE" w:rsidRDefault="0088782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О внесении изменений в некоторые акты Правительства Российской Федерации </w:t>
      </w:r>
    </w:p>
    <w:p w14:paraId="1DA3C996" w14:textId="77777777" w:rsidR="009211EE" w:rsidRDefault="009211EE">
      <w:pPr>
        <w:spacing w:after="0" w:line="240" w:lineRule="auto"/>
        <w:jc w:val="center"/>
        <w:rPr>
          <w:rFonts w:ascii="Times New Roman" w:eastAsia="Times New Roman" w:hAnsi="Times New Roman" w:cs="Times New Roman"/>
          <w:sz w:val="28"/>
          <w:szCs w:val="28"/>
        </w:rPr>
      </w:pPr>
    </w:p>
    <w:p w14:paraId="2F793B70" w14:textId="77777777" w:rsidR="009211EE" w:rsidRDefault="009211EE">
      <w:pPr>
        <w:spacing w:after="0" w:line="276" w:lineRule="auto"/>
        <w:jc w:val="both"/>
        <w:rPr>
          <w:rFonts w:ascii="Times New Roman" w:eastAsia="Times New Roman" w:hAnsi="Times New Roman" w:cs="Times New Roman"/>
          <w:sz w:val="28"/>
          <w:szCs w:val="28"/>
        </w:rPr>
      </w:pPr>
    </w:p>
    <w:p w14:paraId="64D6D0DF" w14:textId="457D4DAB" w:rsidR="00E869F4" w:rsidRDefault="00887828" w:rsidP="00E869F4">
      <w:pPr>
        <w:spacing w:after="0" w:line="360" w:lineRule="atLeast"/>
        <w:ind w:firstLine="709"/>
        <w:jc w:val="both"/>
        <w:rPr>
          <w:rFonts w:ascii="Times New Roman" w:eastAsia="Times New Roman" w:hAnsi="Times New Roman" w:cs="Times New Roman"/>
          <w:b/>
          <w:sz w:val="28"/>
          <w:szCs w:val="20"/>
        </w:rPr>
      </w:pPr>
      <w:r>
        <w:rPr>
          <w:rFonts w:ascii="Times New Roman" w:eastAsia="Times New Roman" w:hAnsi="Times New Roman" w:cs="Times New Roman"/>
          <w:sz w:val="28"/>
          <w:szCs w:val="28"/>
        </w:rPr>
        <w:t xml:space="preserve">В соответствии с Федеральным законом «О контрактной системе </w:t>
      </w:r>
      <w:r>
        <w:rPr>
          <w:sz w:val="28"/>
          <w:szCs w:val="28"/>
        </w:rPr>
        <w:br/>
      </w:r>
      <w:r>
        <w:rPr>
          <w:rFonts w:ascii="Times New Roman" w:eastAsia="Times New Roman" w:hAnsi="Times New Roman" w:cs="Times New Roman"/>
          <w:sz w:val="28"/>
          <w:szCs w:val="28"/>
        </w:rPr>
        <w:t xml:space="preserve">в сфере закупок товаров, работ, услуг для обеспечения государственных </w:t>
      </w:r>
      <w:r>
        <w:rPr>
          <w:sz w:val="28"/>
          <w:szCs w:val="28"/>
        </w:rPr>
        <w:br/>
      </w:r>
      <w:r>
        <w:rPr>
          <w:rFonts w:ascii="Times New Roman" w:eastAsia="Times New Roman" w:hAnsi="Times New Roman" w:cs="Times New Roman"/>
          <w:sz w:val="28"/>
          <w:szCs w:val="28"/>
        </w:rPr>
        <w:t xml:space="preserve">и муниципальных нужд» Правительство Российской Федерации </w:t>
      </w:r>
      <w:r w:rsidR="00E869F4" w:rsidRPr="00E869F4">
        <w:rPr>
          <w:rFonts w:ascii="Times New Roman" w:eastAsia="Times New Roman" w:hAnsi="Times New Roman" w:cs="Times New Roman"/>
          <w:b/>
          <w:sz w:val="28"/>
          <w:szCs w:val="20"/>
        </w:rPr>
        <w:t>п о с т а н о в л я е т:</w:t>
      </w:r>
    </w:p>
    <w:p w14:paraId="0A74615C" w14:textId="77777777" w:rsidR="009211EE" w:rsidRDefault="0088782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прилагаемые изменения, которые вносятся в акты Правительства Российской Федерации.</w:t>
      </w:r>
    </w:p>
    <w:p w14:paraId="2DC7C3DD" w14:textId="11EE8DAD" w:rsidR="009211EE" w:rsidRDefault="0088782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Настоящее постановление вступает в силу </w:t>
      </w:r>
      <w:r w:rsidRPr="00356C54">
        <w:rPr>
          <w:rFonts w:ascii="Times New Roman" w:eastAsia="Times New Roman" w:hAnsi="Times New Roman" w:cs="Times New Roman"/>
          <w:sz w:val="28"/>
          <w:szCs w:val="28"/>
        </w:rPr>
        <w:t xml:space="preserve">с 1 </w:t>
      </w:r>
      <w:r w:rsidR="001A52CB" w:rsidRPr="00356C54">
        <w:rPr>
          <w:rFonts w:ascii="Times New Roman" w:eastAsia="Times New Roman" w:hAnsi="Times New Roman" w:cs="Times New Roman"/>
          <w:sz w:val="28"/>
          <w:szCs w:val="28"/>
        </w:rPr>
        <w:t>ноября</w:t>
      </w:r>
      <w:r w:rsidRPr="00356C54">
        <w:rPr>
          <w:rFonts w:ascii="Times New Roman" w:eastAsia="Times New Roman" w:hAnsi="Times New Roman" w:cs="Times New Roman"/>
          <w:sz w:val="28"/>
          <w:szCs w:val="28"/>
        </w:rPr>
        <w:t xml:space="preserve"> 2021 г.</w:t>
      </w:r>
      <w:r>
        <w:rPr>
          <w:rFonts w:ascii="Times New Roman" w:eastAsia="Times New Roman" w:hAnsi="Times New Roman" w:cs="Times New Roman"/>
          <w:sz w:val="28"/>
          <w:szCs w:val="28"/>
        </w:rPr>
        <w:t xml:space="preserve"> </w:t>
      </w:r>
      <w:r>
        <w:rPr>
          <w:sz w:val="28"/>
          <w:szCs w:val="28"/>
        </w:rPr>
        <w:br/>
      </w:r>
      <w:r>
        <w:rPr>
          <w:rFonts w:ascii="Times New Roman" w:eastAsia="Times New Roman" w:hAnsi="Times New Roman" w:cs="Times New Roman"/>
          <w:sz w:val="28"/>
          <w:szCs w:val="28"/>
        </w:rPr>
        <w:t>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w:t>
      </w:r>
      <w:r>
        <w:rPr>
          <w:sz w:val="28"/>
          <w:szCs w:val="28"/>
        </w:rPr>
        <w:br/>
      </w:r>
      <w:r>
        <w:rPr>
          <w:rFonts w:ascii="Times New Roman" w:eastAsia="Times New Roman" w:hAnsi="Times New Roman" w:cs="Times New Roman"/>
          <w:sz w:val="28"/>
          <w:szCs w:val="28"/>
        </w:rPr>
        <w:t>к контрактам, информация о которых включена в реестр контрактов, заключенных заказчиками, до дня вступления в силу настоящего постановления.</w:t>
      </w:r>
    </w:p>
    <w:p w14:paraId="63B1CD06" w14:textId="53CCCD3A" w:rsidR="009211EE" w:rsidRDefault="009211EE">
      <w:pPr>
        <w:rPr>
          <w:rFonts w:ascii="Times New Roman" w:eastAsia="Times New Roman" w:hAnsi="Times New Roman" w:cs="Times New Roman"/>
          <w:sz w:val="28"/>
          <w:szCs w:val="28"/>
        </w:rPr>
      </w:pPr>
    </w:p>
    <w:p w14:paraId="72EA1BCF" w14:textId="77777777" w:rsidR="00E869F4" w:rsidRDefault="00E869F4">
      <w:pPr>
        <w:rPr>
          <w:rFonts w:ascii="Times New Roman" w:eastAsia="Times New Roman" w:hAnsi="Times New Roman" w:cs="Times New Roman"/>
          <w:sz w:val="28"/>
          <w:szCs w:val="28"/>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0"/>
        <w:gridCol w:w="1840"/>
        <w:gridCol w:w="3115"/>
      </w:tblGrid>
      <w:tr w:rsidR="009211EE" w14:paraId="493CB97E" w14:textId="77777777">
        <w:tc>
          <w:tcPr>
            <w:tcW w:w="4390" w:type="dxa"/>
          </w:tcPr>
          <w:p w14:paraId="371353EB" w14:textId="77777777" w:rsidR="009211EE" w:rsidRDefault="008878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Правительства Российской Федерации</w:t>
            </w:r>
          </w:p>
        </w:tc>
        <w:tc>
          <w:tcPr>
            <w:tcW w:w="1840" w:type="dxa"/>
          </w:tcPr>
          <w:p w14:paraId="7B87380F" w14:textId="77777777" w:rsidR="009211EE" w:rsidRDefault="009211EE">
            <w:pPr>
              <w:rPr>
                <w:rFonts w:ascii="Times New Roman" w:eastAsia="Times New Roman" w:hAnsi="Times New Roman" w:cs="Times New Roman"/>
                <w:sz w:val="28"/>
                <w:szCs w:val="28"/>
              </w:rPr>
            </w:pPr>
          </w:p>
        </w:tc>
        <w:tc>
          <w:tcPr>
            <w:tcW w:w="3115" w:type="dxa"/>
            <w:vAlign w:val="bottom"/>
          </w:tcPr>
          <w:p w14:paraId="0D7E818D" w14:textId="77777777" w:rsidR="009211EE" w:rsidRDefault="0088782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Мишустин</w:t>
            </w:r>
            <w:proofErr w:type="spellEnd"/>
          </w:p>
        </w:tc>
      </w:tr>
      <w:tr w:rsidR="009211EE" w14:paraId="5F97E535" w14:textId="77777777">
        <w:tc>
          <w:tcPr>
            <w:tcW w:w="4390" w:type="dxa"/>
          </w:tcPr>
          <w:p w14:paraId="39A4E440" w14:textId="77777777" w:rsidR="009211EE" w:rsidRDefault="009211EE">
            <w:pPr>
              <w:rPr>
                <w:rFonts w:ascii="Times New Roman" w:eastAsia="Times New Roman" w:hAnsi="Times New Roman" w:cs="Times New Roman"/>
                <w:sz w:val="28"/>
                <w:szCs w:val="28"/>
              </w:rPr>
            </w:pPr>
          </w:p>
        </w:tc>
        <w:tc>
          <w:tcPr>
            <w:tcW w:w="1840" w:type="dxa"/>
          </w:tcPr>
          <w:p w14:paraId="05D53E0D" w14:textId="77777777" w:rsidR="009211EE" w:rsidRDefault="009211EE">
            <w:pPr>
              <w:rPr>
                <w:rFonts w:ascii="Times New Roman" w:eastAsia="Times New Roman" w:hAnsi="Times New Roman" w:cs="Times New Roman"/>
                <w:sz w:val="28"/>
                <w:szCs w:val="28"/>
              </w:rPr>
            </w:pPr>
          </w:p>
        </w:tc>
        <w:tc>
          <w:tcPr>
            <w:tcW w:w="3115" w:type="dxa"/>
            <w:vAlign w:val="bottom"/>
          </w:tcPr>
          <w:p w14:paraId="60BA212F" w14:textId="77777777" w:rsidR="009211EE" w:rsidRDefault="009211EE">
            <w:pPr>
              <w:jc w:val="right"/>
              <w:rPr>
                <w:rFonts w:ascii="Times New Roman" w:eastAsia="Times New Roman" w:hAnsi="Times New Roman" w:cs="Times New Roman"/>
                <w:sz w:val="28"/>
                <w:szCs w:val="28"/>
              </w:rPr>
            </w:pPr>
          </w:p>
        </w:tc>
      </w:tr>
    </w:tbl>
    <w:p w14:paraId="198EE2CB" w14:textId="77777777" w:rsidR="009211EE" w:rsidRDefault="0088782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sectPr w:rsidR="009211EE">
          <w:headerReference w:type="default" r:id="rId7"/>
          <w:pgSz w:w="11906" w:h="16838"/>
          <w:pgMar w:top="1134" w:right="850" w:bottom="1134" w:left="1701" w:header="708" w:footer="708" w:gutter="0"/>
          <w:pgNumType w:start="1"/>
          <w:cols w:space="720"/>
          <w:titlePg/>
        </w:sectPr>
      </w:pPr>
      <w:r>
        <w:br w:type="page"/>
      </w:r>
    </w:p>
    <w:p w14:paraId="0A95D14B" w14:textId="68538877" w:rsidR="00E869F4" w:rsidRPr="00E869F4" w:rsidRDefault="00E869F4" w:rsidP="00E869F4">
      <w:pPr>
        <w:spacing w:after="0" w:line="360" w:lineRule="atLeast"/>
        <w:ind w:left="5180"/>
        <w:jc w:val="center"/>
        <w:rPr>
          <w:rFonts w:ascii="Times New Roman" w:eastAsia="Times New Roman" w:hAnsi="Times New Roman" w:cs="Times New Roman"/>
          <w:sz w:val="28"/>
          <w:szCs w:val="20"/>
        </w:rPr>
      </w:pPr>
      <w:r w:rsidRPr="00E869F4">
        <w:rPr>
          <w:rFonts w:ascii="Times New Roman" w:eastAsia="Times New Roman" w:hAnsi="Times New Roman" w:cs="Times New Roman"/>
          <w:sz w:val="28"/>
          <w:szCs w:val="20"/>
        </w:rPr>
        <w:lastRenderedPageBreak/>
        <w:t>УТВЕРЖДЕН</w:t>
      </w:r>
      <w:r>
        <w:rPr>
          <w:rFonts w:ascii="Times New Roman" w:eastAsia="Times New Roman" w:hAnsi="Times New Roman" w:cs="Times New Roman"/>
          <w:sz w:val="28"/>
          <w:szCs w:val="20"/>
        </w:rPr>
        <w:t>Ы</w:t>
      </w:r>
    </w:p>
    <w:p w14:paraId="0D1DE8FA" w14:textId="77777777" w:rsidR="009211EE" w:rsidRDefault="00887828">
      <w:pPr>
        <w:spacing w:after="0" w:line="240" w:lineRule="auto"/>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Российской Федерации</w:t>
      </w:r>
    </w:p>
    <w:p w14:paraId="4F7F7285" w14:textId="4DFBE36E" w:rsidR="009211EE" w:rsidRDefault="00887828">
      <w:pPr>
        <w:spacing w:after="0" w:line="240" w:lineRule="auto"/>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BE2250">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_____ 2021 г. № _____</w:t>
      </w:r>
    </w:p>
    <w:p w14:paraId="67593EE4" w14:textId="77777777" w:rsidR="009211EE" w:rsidRDefault="009211EE">
      <w:pPr>
        <w:widowControl w:val="0"/>
        <w:spacing w:after="0" w:line="240" w:lineRule="auto"/>
        <w:rPr>
          <w:rFonts w:ascii="Times New Roman" w:eastAsia="Times New Roman" w:hAnsi="Times New Roman" w:cs="Times New Roman"/>
          <w:b/>
          <w:color w:val="000000"/>
          <w:sz w:val="28"/>
          <w:szCs w:val="28"/>
        </w:rPr>
      </w:pPr>
    </w:p>
    <w:p w14:paraId="65CEA437" w14:textId="77777777" w:rsidR="009211EE" w:rsidRDefault="0088782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ИЗМЕНЕНИЯ,</w:t>
      </w:r>
    </w:p>
    <w:p w14:paraId="437EC7B1" w14:textId="77777777" w:rsidR="009211EE" w:rsidRDefault="0088782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которые вносятся в акты Правительства Российской Федерации</w:t>
      </w:r>
    </w:p>
    <w:p w14:paraId="71BFB8D9" w14:textId="77777777" w:rsidR="009211EE" w:rsidRDefault="009211EE">
      <w:pPr>
        <w:spacing w:after="0" w:line="276" w:lineRule="auto"/>
        <w:ind w:firstLine="708"/>
        <w:jc w:val="both"/>
        <w:rPr>
          <w:rFonts w:ascii="Times New Roman" w:eastAsia="Times New Roman" w:hAnsi="Times New Roman" w:cs="Times New Roman"/>
          <w:sz w:val="28"/>
          <w:szCs w:val="28"/>
        </w:rPr>
      </w:pPr>
    </w:p>
    <w:p w14:paraId="63235E15" w14:textId="59DA21CD" w:rsidR="00926307" w:rsidRPr="00926307" w:rsidRDefault="00926307" w:rsidP="00926307">
      <w:pPr>
        <w:spacing w:after="0" w:line="276" w:lineRule="auto"/>
        <w:ind w:firstLine="708"/>
        <w:jc w:val="both"/>
        <w:rPr>
          <w:rFonts w:ascii="Times New Roman" w:eastAsia="Times New Roman" w:hAnsi="Times New Roman" w:cs="Times New Roman"/>
          <w:sz w:val="28"/>
          <w:szCs w:val="28"/>
        </w:rPr>
      </w:pPr>
      <w:r w:rsidRPr="00926307">
        <w:rPr>
          <w:rFonts w:ascii="Times New Roman" w:eastAsia="Times New Roman" w:hAnsi="Times New Roman" w:cs="Times New Roman"/>
          <w:sz w:val="28"/>
          <w:szCs w:val="28"/>
        </w:rPr>
        <w:t xml:space="preserve">1. В постановлении Правительства </w:t>
      </w:r>
      <w:r w:rsidR="00BE2250" w:rsidRPr="00BE2250">
        <w:rPr>
          <w:rFonts w:ascii="Times New Roman" w:eastAsia="Times New Roman" w:hAnsi="Times New Roman" w:cs="Times New Roman"/>
          <w:sz w:val="28"/>
          <w:szCs w:val="28"/>
        </w:rPr>
        <w:t>Российской Федерации</w:t>
      </w:r>
      <w:r w:rsidRPr="00926307">
        <w:rPr>
          <w:rFonts w:ascii="Times New Roman" w:eastAsia="Times New Roman" w:hAnsi="Times New Roman" w:cs="Times New Roman"/>
          <w:sz w:val="28"/>
          <w:szCs w:val="28"/>
        </w:rPr>
        <w:t xml:space="preserve"> </w:t>
      </w:r>
      <w:r w:rsidR="00BE2250">
        <w:rPr>
          <w:rFonts w:ascii="Times New Roman" w:eastAsia="Times New Roman" w:hAnsi="Times New Roman" w:cs="Times New Roman"/>
          <w:sz w:val="28"/>
          <w:szCs w:val="28"/>
        </w:rPr>
        <w:br/>
        <w:t xml:space="preserve">от 3 декабря </w:t>
      </w:r>
      <w:r w:rsidRPr="00926307">
        <w:rPr>
          <w:rFonts w:ascii="Times New Roman" w:eastAsia="Times New Roman" w:hAnsi="Times New Roman" w:cs="Times New Roman"/>
          <w:sz w:val="28"/>
          <w:szCs w:val="28"/>
        </w:rPr>
        <w:t xml:space="preserve">2020 г. № 2014 «О минимальной обязательной доле закупок российских товаров и ее достижении заказчиком» </w:t>
      </w:r>
      <w:r>
        <w:rPr>
          <w:rFonts w:ascii="Times New Roman" w:eastAsia="Times New Roman" w:hAnsi="Times New Roman" w:cs="Times New Roman"/>
          <w:sz w:val="28"/>
          <w:szCs w:val="28"/>
        </w:rPr>
        <w:t>(Собрание законодател</w:t>
      </w:r>
      <w:r w:rsidR="00BE2250">
        <w:rPr>
          <w:rFonts w:ascii="Times New Roman" w:eastAsia="Times New Roman" w:hAnsi="Times New Roman" w:cs="Times New Roman"/>
          <w:sz w:val="28"/>
          <w:szCs w:val="28"/>
        </w:rPr>
        <w:t>ьства Российской Федерации, 2020</w:t>
      </w:r>
      <w:r>
        <w:rPr>
          <w:rFonts w:ascii="Times New Roman" w:eastAsia="Times New Roman" w:hAnsi="Times New Roman" w:cs="Times New Roman"/>
          <w:sz w:val="28"/>
          <w:szCs w:val="28"/>
        </w:rPr>
        <w:t>,</w:t>
      </w:r>
      <w:r w:rsidR="00BE2250">
        <w:rPr>
          <w:rFonts w:ascii="Times New Roman" w:eastAsia="Times New Roman" w:hAnsi="Times New Roman" w:cs="Times New Roman"/>
          <w:sz w:val="28"/>
          <w:szCs w:val="28"/>
        </w:rPr>
        <w:t xml:space="preserve"> № 50, ст. 8220</w:t>
      </w:r>
      <w:r>
        <w:rPr>
          <w:rFonts w:ascii="Times New Roman" w:eastAsia="Times New Roman" w:hAnsi="Times New Roman" w:cs="Times New Roman"/>
          <w:sz w:val="28"/>
          <w:szCs w:val="28"/>
        </w:rPr>
        <w:t>):</w:t>
      </w:r>
    </w:p>
    <w:p w14:paraId="5EDD3234" w14:textId="77777777" w:rsidR="009211EE" w:rsidRDefault="005A5D6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изложить </w:t>
      </w:r>
      <w:r w:rsidR="00887828">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1</w:t>
      </w:r>
      <w:r w:rsidR="00887828">
        <w:rPr>
          <w:rFonts w:ascii="Times New Roman" w:eastAsia="Times New Roman" w:hAnsi="Times New Roman" w:cs="Times New Roman"/>
          <w:sz w:val="28"/>
          <w:szCs w:val="28"/>
        </w:rPr>
        <w:t xml:space="preserve"> в следующей редакции:</w:t>
      </w:r>
    </w:p>
    <w:p w14:paraId="66DBE847" w14:textId="394514A9" w:rsidR="009211EE" w:rsidRDefault="0088782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5D68" w:rsidRPr="005A5D68">
        <w:rPr>
          <w:rFonts w:ascii="Times New Roman" w:eastAsia="Times New Roman" w:hAnsi="Times New Roman" w:cs="Times New Roman"/>
          <w:sz w:val="28"/>
          <w:szCs w:val="28"/>
        </w:rPr>
        <w:t xml:space="preserve">1. Установить согласно </w:t>
      </w:r>
      <w:hyperlink w:anchor="Par35" w:tooltip="МИНИМАЛЬНАЯ ОБЯЗАТЕЛЬНАЯ ДОЛЯ" w:history="1">
        <w:r w:rsidR="005A5D68" w:rsidRPr="005A5D68">
          <w:rPr>
            <w:rFonts w:ascii="Times New Roman" w:eastAsia="Times New Roman" w:hAnsi="Times New Roman" w:cs="Times New Roman"/>
            <w:sz w:val="28"/>
            <w:szCs w:val="28"/>
          </w:rPr>
          <w:t>приложению</w:t>
        </w:r>
      </w:hyperlink>
      <w:r w:rsidR="005A5D68" w:rsidRPr="005A5D68">
        <w:rPr>
          <w:rFonts w:ascii="Times New Roman" w:eastAsia="Times New Roman" w:hAnsi="Times New Roman" w:cs="Times New Roman"/>
          <w:sz w:val="28"/>
          <w:szCs w:val="28"/>
        </w:rPr>
        <w:t xml:space="preserve"> минимальную обязательную долю закупок российских товаров (в том числе товаров, поставляемых или используемых при выполнении закупаемых работ, оказании закупаемых услуг) </w:t>
      </w:r>
      <w:r w:rsidR="005A5D68" w:rsidRPr="00C93C87">
        <w:rPr>
          <w:rFonts w:ascii="Times New Roman" w:eastAsia="Times New Roman" w:hAnsi="Times New Roman" w:cs="Times New Roman"/>
          <w:sz w:val="28"/>
          <w:szCs w:val="28"/>
        </w:rPr>
        <w:t xml:space="preserve">отдельных видов, </w:t>
      </w:r>
      <w:r w:rsidR="00124036" w:rsidRPr="00C93C87">
        <w:rPr>
          <w:rFonts w:ascii="Times New Roman" w:eastAsia="Times New Roman" w:hAnsi="Times New Roman" w:cs="Times New Roman"/>
          <w:sz w:val="28"/>
          <w:szCs w:val="28"/>
        </w:rPr>
        <w:t>в отношении которых</w:t>
      </w:r>
      <w:r w:rsidR="005A5D68" w:rsidRPr="00C93C87">
        <w:rPr>
          <w:rFonts w:ascii="Times New Roman" w:eastAsia="Times New Roman" w:hAnsi="Times New Roman" w:cs="Times New Roman"/>
          <w:sz w:val="28"/>
          <w:szCs w:val="28"/>
        </w:rPr>
        <w:t xml:space="preserve"> </w:t>
      </w:r>
      <w:r w:rsidR="00124036" w:rsidRPr="00C93C87">
        <w:rPr>
          <w:rFonts w:ascii="Times New Roman" w:eastAsia="Times New Roman" w:hAnsi="Times New Roman" w:cs="Times New Roman"/>
          <w:sz w:val="28"/>
          <w:szCs w:val="28"/>
        </w:rPr>
        <w:t>Правительством Российской Федерации</w:t>
      </w:r>
      <w:r w:rsidR="00124036">
        <w:rPr>
          <w:rFonts w:ascii="Times New Roman" w:eastAsia="Times New Roman" w:hAnsi="Times New Roman" w:cs="Times New Roman"/>
          <w:sz w:val="28"/>
          <w:szCs w:val="28"/>
        </w:rPr>
        <w:t xml:space="preserve"> </w:t>
      </w:r>
      <w:r w:rsidR="005A5D68" w:rsidRPr="005A5D68">
        <w:rPr>
          <w:rFonts w:ascii="Times New Roman" w:eastAsia="Times New Roman" w:hAnsi="Times New Roman" w:cs="Times New Roman"/>
          <w:sz w:val="28"/>
          <w:szCs w:val="28"/>
        </w:rPr>
        <w:t xml:space="preserve">установлены ограничения допуска товаров, происходящих из иностранных государств (далее </w:t>
      </w:r>
      <w:r w:rsidR="004A042C">
        <w:rPr>
          <w:rFonts w:ascii="Times New Roman" w:eastAsia="Times New Roman" w:hAnsi="Times New Roman" w:cs="Times New Roman"/>
          <w:sz w:val="28"/>
          <w:szCs w:val="28"/>
        </w:rPr>
        <w:t>–</w:t>
      </w:r>
      <w:r w:rsidR="005A5D68" w:rsidRPr="005A5D68">
        <w:rPr>
          <w:rFonts w:ascii="Times New Roman" w:eastAsia="Times New Roman" w:hAnsi="Times New Roman" w:cs="Times New Roman"/>
          <w:sz w:val="28"/>
          <w:szCs w:val="28"/>
        </w:rPr>
        <w:t xml:space="preserve"> минимальная доля закупок), определенную в процентном отношении к объему закупок товаров (в том числе товаров, поставляемых или используемых при выполнении закупаемых работ, оказании закупаемых услуг) соответствующего вида, осуществленных заказчиком в отчетном году.</w:t>
      </w:r>
      <w:r>
        <w:rPr>
          <w:rFonts w:ascii="Times New Roman" w:eastAsia="Times New Roman" w:hAnsi="Times New Roman" w:cs="Times New Roman"/>
          <w:sz w:val="28"/>
          <w:szCs w:val="28"/>
        </w:rPr>
        <w:t>»;</w:t>
      </w:r>
    </w:p>
    <w:p w14:paraId="1D6AE182" w14:textId="77777777" w:rsidR="009211EE" w:rsidRDefault="005A5D6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887828">
        <w:rPr>
          <w:rFonts w:ascii="Times New Roman" w:eastAsia="Times New Roman" w:hAnsi="Times New Roman" w:cs="Times New Roman"/>
          <w:sz w:val="28"/>
          <w:szCs w:val="28"/>
        </w:rPr>
        <w:t>дополнить пунктами 2</w:t>
      </w:r>
      <w:r>
        <w:rPr>
          <w:rFonts w:ascii="Times New Roman" w:eastAsia="Times New Roman" w:hAnsi="Times New Roman" w:cs="Times New Roman"/>
          <w:sz w:val="28"/>
          <w:szCs w:val="28"/>
        </w:rPr>
        <w:t>(1)-2(4)</w:t>
      </w:r>
      <w:r w:rsidR="00887828">
        <w:rPr>
          <w:rFonts w:ascii="Times New Roman" w:eastAsia="Times New Roman" w:hAnsi="Times New Roman" w:cs="Times New Roman"/>
          <w:sz w:val="28"/>
          <w:szCs w:val="28"/>
        </w:rPr>
        <w:t xml:space="preserve"> следующего содержания:</w:t>
      </w:r>
    </w:p>
    <w:p w14:paraId="2859F96A" w14:textId="12FC2927" w:rsidR="005A5D68" w:rsidRPr="005A5D68" w:rsidRDefault="005A5D68" w:rsidP="005A5D68">
      <w:pPr>
        <w:spacing w:after="0" w:line="276" w:lineRule="auto"/>
        <w:ind w:firstLine="708"/>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A5D68">
        <w:rPr>
          <w:rFonts w:ascii="Times New Roman" w:eastAsia="Times New Roman" w:hAnsi="Times New Roman" w:cs="Times New Roman"/>
          <w:sz w:val="28"/>
          <w:szCs w:val="28"/>
        </w:rPr>
        <w:t xml:space="preserve">2(1). Для целей настоящего постановления в части </w:t>
      </w:r>
      <w:r w:rsidR="00561A2B">
        <w:rPr>
          <w:rFonts w:ascii="Times New Roman" w:eastAsia="Times New Roman" w:hAnsi="Times New Roman" w:cs="Times New Roman"/>
          <w:sz w:val="28"/>
          <w:szCs w:val="28"/>
        </w:rPr>
        <w:t>радио</w:t>
      </w:r>
      <w:r w:rsidRPr="005A5D68">
        <w:rPr>
          <w:rFonts w:ascii="Times New Roman" w:eastAsia="Times New Roman" w:hAnsi="Times New Roman" w:cs="Times New Roman"/>
          <w:sz w:val="28"/>
          <w:szCs w:val="28"/>
        </w:rPr>
        <w:t xml:space="preserve">электронной продукции, включенной в </w:t>
      </w:r>
      <w:r w:rsidR="00CF4B6C">
        <w:rPr>
          <w:rFonts w:ascii="Times New Roman" w:eastAsia="Times New Roman" w:hAnsi="Times New Roman" w:cs="Times New Roman"/>
          <w:sz w:val="28"/>
          <w:szCs w:val="28"/>
        </w:rPr>
        <w:t>приложение</w:t>
      </w:r>
      <w:r w:rsidRPr="005A5D68">
        <w:rPr>
          <w:rFonts w:ascii="Times New Roman" w:eastAsia="Times New Roman" w:hAnsi="Times New Roman" w:cs="Times New Roman"/>
          <w:sz w:val="28"/>
          <w:szCs w:val="28"/>
        </w:rPr>
        <w:t>, используемой при выполнении закупаемых работ, оказании закупаемых услуг, под контрактами на выполнение закупаемых работ, оказание закупаемых услуг понимаются:</w:t>
      </w:r>
    </w:p>
    <w:p w14:paraId="1EC23266" w14:textId="1A37E765" w:rsidR="005A5D68" w:rsidRPr="005A5D68"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а) контракты на оказание услуг или выполнение работ, в результате исполнения которых заказчику передается на любой срок право владения и пользования </w:t>
      </w:r>
      <w:r w:rsidR="00561A2B">
        <w:rPr>
          <w:rFonts w:ascii="Times New Roman" w:eastAsia="Times New Roman" w:hAnsi="Times New Roman" w:cs="Times New Roman"/>
          <w:sz w:val="28"/>
          <w:szCs w:val="28"/>
        </w:rPr>
        <w:t>радио</w:t>
      </w:r>
      <w:r w:rsidRPr="005A5D68">
        <w:rPr>
          <w:rFonts w:ascii="Times New Roman" w:eastAsia="Times New Roman" w:hAnsi="Times New Roman" w:cs="Times New Roman"/>
          <w:sz w:val="28"/>
          <w:szCs w:val="28"/>
        </w:rPr>
        <w:t xml:space="preserve">электронной продукцией; </w:t>
      </w:r>
    </w:p>
    <w:p w14:paraId="1B143332" w14:textId="6EC3767C" w:rsidR="005A5D68" w:rsidRPr="005A5D68"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б) контракты на оказание услуг или выполнение работ, в результате исполнения которых право владения на </w:t>
      </w:r>
      <w:r w:rsidR="00561A2B">
        <w:rPr>
          <w:rFonts w:ascii="Times New Roman" w:eastAsia="Times New Roman" w:hAnsi="Times New Roman" w:cs="Times New Roman"/>
          <w:sz w:val="28"/>
          <w:szCs w:val="28"/>
        </w:rPr>
        <w:t>радио</w:t>
      </w:r>
      <w:r w:rsidRPr="005A5D68">
        <w:rPr>
          <w:rFonts w:ascii="Times New Roman" w:eastAsia="Times New Roman" w:hAnsi="Times New Roman" w:cs="Times New Roman"/>
          <w:sz w:val="28"/>
          <w:szCs w:val="28"/>
        </w:rPr>
        <w:t xml:space="preserve">электронную продукцию заказчику не передаются, </w:t>
      </w:r>
      <w:r w:rsidR="003D4B14" w:rsidRPr="003D4B14">
        <w:rPr>
          <w:rFonts w:ascii="Times New Roman" w:eastAsia="Times New Roman" w:hAnsi="Times New Roman" w:cs="Times New Roman"/>
          <w:sz w:val="28"/>
          <w:szCs w:val="28"/>
        </w:rPr>
        <w:t xml:space="preserve">но исполнение которых технологически может быть осуществлено только при условии передачи заказчику права пользования этой </w:t>
      </w:r>
      <w:r w:rsidR="00561A2B">
        <w:rPr>
          <w:rFonts w:ascii="Times New Roman" w:eastAsia="Times New Roman" w:hAnsi="Times New Roman" w:cs="Times New Roman"/>
          <w:sz w:val="28"/>
          <w:szCs w:val="28"/>
        </w:rPr>
        <w:t>радио</w:t>
      </w:r>
      <w:r w:rsidR="003D4B14" w:rsidRPr="003D4B14">
        <w:rPr>
          <w:rFonts w:ascii="Times New Roman" w:eastAsia="Times New Roman" w:hAnsi="Times New Roman" w:cs="Times New Roman"/>
          <w:sz w:val="28"/>
          <w:szCs w:val="28"/>
        </w:rPr>
        <w:t>электронной продукци</w:t>
      </w:r>
      <w:r w:rsidR="00ED6152">
        <w:rPr>
          <w:rFonts w:ascii="Times New Roman" w:eastAsia="Times New Roman" w:hAnsi="Times New Roman" w:cs="Times New Roman"/>
          <w:sz w:val="28"/>
          <w:szCs w:val="28"/>
        </w:rPr>
        <w:t>и</w:t>
      </w:r>
      <w:r w:rsidRPr="005A5D68">
        <w:rPr>
          <w:rFonts w:ascii="Times New Roman" w:eastAsia="Times New Roman" w:hAnsi="Times New Roman" w:cs="Times New Roman"/>
          <w:sz w:val="28"/>
          <w:szCs w:val="28"/>
        </w:rPr>
        <w:t>.</w:t>
      </w:r>
    </w:p>
    <w:p w14:paraId="70FCCB38" w14:textId="4BE5E3B9" w:rsidR="005A5D68" w:rsidRPr="005A5D68"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2(2). Контракты, указанные в подпункте </w:t>
      </w:r>
      <w:r w:rsidR="00BE2250">
        <w:rPr>
          <w:rFonts w:ascii="Times New Roman" w:eastAsia="Times New Roman" w:hAnsi="Times New Roman" w:cs="Times New Roman"/>
          <w:sz w:val="28"/>
          <w:szCs w:val="28"/>
        </w:rPr>
        <w:t>«а»</w:t>
      </w:r>
      <w:r w:rsidRPr="005A5D68">
        <w:rPr>
          <w:rFonts w:ascii="Times New Roman" w:eastAsia="Times New Roman" w:hAnsi="Times New Roman" w:cs="Times New Roman"/>
          <w:sz w:val="28"/>
          <w:szCs w:val="28"/>
        </w:rPr>
        <w:t xml:space="preserve"> пункта 2(1) настоящего постановления, включают в себя:</w:t>
      </w:r>
    </w:p>
    <w:p w14:paraId="2D0D1D2E" w14:textId="4799F0E5" w:rsidR="005A5D68" w:rsidRPr="005A5D68"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lastRenderedPageBreak/>
        <w:t xml:space="preserve">а) контракты на разработку и (или) изготовление, а также модернизацию </w:t>
      </w:r>
      <w:r w:rsidR="00561A2B">
        <w:rPr>
          <w:rFonts w:ascii="Times New Roman" w:eastAsia="Times New Roman" w:hAnsi="Times New Roman" w:cs="Times New Roman"/>
          <w:sz w:val="28"/>
          <w:szCs w:val="28"/>
        </w:rPr>
        <w:t>радио</w:t>
      </w:r>
      <w:r w:rsidRPr="005A5D68">
        <w:rPr>
          <w:rFonts w:ascii="Times New Roman" w:eastAsia="Times New Roman" w:hAnsi="Times New Roman" w:cs="Times New Roman"/>
          <w:sz w:val="28"/>
          <w:szCs w:val="28"/>
        </w:rPr>
        <w:t>электронной продукции обособленно или в составе сложных вещей (программно-аппаратного комплекса, автоматизированной системы управления, сетевой или иной инфраструктуры информационно-коммуникационных технологий заказчика);</w:t>
      </w:r>
    </w:p>
    <w:p w14:paraId="6B252EAC" w14:textId="52BAE3D9" w:rsidR="005A5D68" w:rsidRPr="004C60BC"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б) контракты по предоставлению </w:t>
      </w:r>
      <w:r w:rsidR="00561A2B">
        <w:rPr>
          <w:rFonts w:ascii="Times New Roman" w:eastAsia="Times New Roman" w:hAnsi="Times New Roman" w:cs="Times New Roman"/>
          <w:sz w:val="28"/>
          <w:szCs w:val="28"/>
        </w:rPr>
        <w:t>радио</w:t>
      </w:r>
      <w:r w:rsidRPr="005A5D68">
        <w:rPr>
          <w:rFonts w:ascii="Times New Roman" w:eastAsia="Times New Roman" w:hAnsi="Times New Roman" w:cs="Times New Roman"/>
          <w:sz w:val="28"/>
          <w:szCs w:val="28"/>
        </w:rPr>
        <w:t>электронной продукции обособленно или в составе сложных вещей в аренду, лизинг, в пользование</w:t>
      </w:r>
      <w:r w:rsidR="00746D5B">
        <w:rPr>
          <w:rFonts w:ascii="Times New Roman" w:eastAsia="Times New Roman" w:hAnsi="Times New Roman" w:cs="Times New Roman"/>
          <w:sz w:val="28"/>
          <w:szCs w:val="28"/>
        </w:rPr>
        <w:t xml:space="preserve">, </w:t>
      </w:r>
      <w:r w:rsidR="004A042C">
        <w:rPr>
          <w:rFonts w:ascii="Times New Roman" w:eastAsia="Times New Roman" w:hAnsi="Times New Roman" w:cs="Times New Roman"/>
          <w:sz w:val="28"/>
          <w:szCs w:val="28"/>
        </w:rPr>
        <w:br/>
      </w:r>
      <w:r w:rsidR="00746D5B">
        <w:rPr>
          <w:rFonts w:ascii="Times New Roman" w:eastAsia="Times New Roman" w:hAnsi="Times New Roman" w:cs="Times New Roman"/>
          <w:sz w:val="28"/>
          <w:szCs w:val="28"/>
        </w:rPr>
        <w:t xml:space="preserve">в том числе </w:t>
      </w:r>
      <w:bookmarkStart w:id="0" w:name="_Hlk66715751"/>
      <w:r w:rsidR="00746D5B">
        <w:rPr>
          <w:rFonts w:ascii="Times New Roman" w:eastAsia="Times New Roman" w:hAnsi="Times New Roman" w:cs="Times New Roman"/>
          <w:sz w:val="28"/>
          <w:szCs w:val="28"/>
        </w:rPr>
        <w:t>контракты на оказание услуг по изготовлению твердых копий электронных документов (</w:t>
      </w:r>
      <w:r w:rsidR="00746D5B" w:rsidRPr="00C93C87">
        <w:rPr>
          <w:rFonts w:ascii="Times New Roman" w:eastAsia="Times New Roman" w:hAnsi="Times New Roman" w:cs="Times New Roman"/>
          <w:sz w:val="28"/>
          <w:szCs w:val="28"/>
        </w:rPr>
        <w:t>сервис-печати)</w:t>
      </w:r>
      <w:r w:rsidR="00746D5B">
        <w:rPr>
          <w:rFonts w:ascii="Times New Roman" w:eastAsia="Times New Roman" w:hAnsi="Times New Roman" w:cs="Times New Roman"/>
          <w:sz w:val="28"/>
          <w:szCs w:val="28"/>
        </w:rPr>
        <w:t>.</w:t>
      </w:r>
      <w:bookmarkEnd w:id="0"/>
    </w:p>
    <w:p w14:paraId="062EA878" w14:textId="2D97585B" w:rsidR="00F81A22" w:rsidRDefault="005A5D68" w:rsidP="005A5D68">
      <w:pPr>
        <w:spacing w:after="0" w:line="276" w:lineRule="auto"/>
        <w:ind w:firstLine="708"/>
        <w:jc w:val="both"/>
        <w:textDirection w:val="btLr"/>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2(3). </w:t>
      </w:r>
      <w:r w:rsidRPr="00CF734F">
        <w:rPr>
          <w:rFonts w:ascii="Times New Roman" w:eastAsia="Times New Roman" w:hAnsi="Times New Roman" w:cs="Times New Roman"/>
          <w:sz w:val="28"/>
          <w:szCs w:val="28"/>
        </w:rPr>
        <w:t xml:space="preserve">Контракты, указанные в подпункте </w:t>
      </w:r>
      <w:r w:rsidR="00BE2250">
        <w:rPr>
          <w:rFonts w:ascii="Times New Roman" w:eastAsia="Times New Roman" w:hAnsi="Times New Roman" w:cs="Times New Roman"/>
          <w:sz w:val="28"/>
          <w:szCs w:val="28"/>
        </w:rPr>
        <w:t>«б»</w:t>
      </w:r>
      <w:r w:rsidRPr="00CF734F">
        <w:rPr>
          <w:rFonts w:ascii="Times New Roman" w:eastAsia="Times New Roman" w:hAnsi="Times New Roman" w:cs="Times New Roman"/>
          <w:sz w:val="28"/>
          <w:szCs w:val="28"/>
        </w:rPr>
        <w:t xml:space="preserve"> пункта 2(1) настоящего постановления, включают в себя</w:t>
      </w:r>
      <w:r w:rsidR="00F81A22" w:rsidRPr="00CF734F">
        <w:rPr>
          <w:rFonts w:ascii="Times New Roman" w:eastAsia="Times New Roman" w:hAnsi="Times New Roman" w:cs="Times New Roman"/>
          <w:sz w:val="28"/>
          <w:szCs w:val="28"/>
        </w:rPr>
        <w:t>,</w:t>
      </w:r>
      <w:r w:rsidRPr="00CF734F">
        <w:rPr>
          <w:rFonts w:ascii="Times New Roman" w:eastAsia="Times New Roman" w:hAnsi="Times New Roman" w:cs="Times New Roman"/>
          <w:sz w:val="28"/>
          <w:szCs w:val="28"/>
        </w:rPr>
        <w:t xml:space="preserve"> </w:t>
      </w:r>
      <w:r w:rsidR="00F81A22" w:rsidRPr="00CF734F">
        <w:rPr>
          <w:rFonts w:ascii="Times New Roman" w:eastAsia="Times New Roman" w:hAnsi="Times New Roman" w:cs="Times New Roman"/>
          <w:sz w:val="28"/>
          <w:szCs w:val="28"/>
        </w:rPr>
        <w:t>в том числе</w:t>
      </w:r>
      <w:r w:rsidR="00746D5B">
        <w:rPr>
          <w:rFonts w:ascii="Times New Roman" w:eastAsia="Times New Roman" w:hAnsi="Times New Roman" w:cs="Times New Roman"/>
          <w:sz w:val="28"/>
          <w:szCs w:val="28"/>
        </w:rPr>
        <w:t xml:space="preserve"> </w:t>
      </w:r>
      <w:r w:rsidRPr="00CF734F">
        <w:rPr>
          <w:rFonts w:ascii="Times New Roman" w:eastAsia="Times New Roman" w:hAnsi="Times New Roman" w:cs="Times New Roman"/>
          <w:sz w:val="28"/>
          <w:szCs w:val="28"/>
        </w:rPr>
        <w:t xml:space="preserve">контракты на оказание </w:t>
      </w:r>
      <w:r w:rsidR="00561A2B" w:rsidRPr="00CF734F">
        <w:rPr>
          <w:rFonts w:ascii="Times New Roman" w:eastAsia="Times New Roman" w:hAnsi="Times New Roman" w:cs="Times New Roman"/>
          <w:sz w:val="28"/>
          <w:szCs w:val="28"/>
        </w:rPr>
        <w:t>радио</w:t>
      </w:r>
      <w:r w:rsidRPr="00CF734F">
        <w:rPr>
          <w:rFonts w:ascii="Times New Roman" w:eastAsia="Times New Roman" w:hAnsi="Times New Roman" w:cs="Times New Roman"/>
          <w:sz w:val="28"/>
          <w:szCs w:val="28"/>
        </w:rPr>
        <w:t xml:space="preserve">электронных услуг по предоставлению доступа к службе облачных вычислений по моделям: </w:t>
      </w:r>
      <w:r w:rsidR="003D4B14" w:rsidRPr="00CF734F">
        <w:rPr>
          <w:rFonts w:ascii="Times New Roman" w:eastAsia="Times New Roman" w:hAnsi="Times New Roman" w:cs="Times New Roman"/>
          <w:sz w:val="28"/>
          <w:szCs w:val="28"/>
        </w:rPr>
        <w:t>«инфраструктура как услуга» (</w:t>
      </w:r>
      <w:proofErr w:type="spellStart"/>
      <w:r w:rsidR="003D4B14" w:rsidRPr="00CF734F">
        <w:rPr>
          <w:rFonts w:ascii="Times New Roman" w:eastAsia="Times New Roman" w:hAnsi="Times New Roman" w:cs="Times New Roman"/>
          <w:sz w:val="28"/>
          <w:szCs w:val="28"/>
        </w:rPr>
        <w:t>IaaS</w:t>
      </w:r>
      <w:proofErr w:type="spellEnd"/>
      <w:r w:rsidR="003D4B14" w:rsidRPr="00CF734F">
        <w:rPr>
          <w:rFonts w:ascii="Times New Roman" w:eastAsia="Times New Roman" w:hAnsi="Times New Roman" w:cs="Times New Roman"/>
          <w:sz w:val="28"/>
          <w:szCs w:val="28"/>
        </w:rPr>
        <w:t>),</w:t>
      </w:r>
      <w:r w:rsidR="003D4B14" w:rsidRPr="005A5D68">
        <w:rPr>
          <w:rFonts w:ascii="Times New Roman" w:eastAsia="Times New Roman" w:hAnsi="Times New Roman" w:cs="Times New Roman"/>
          <w:sz w:val="28"/>
          <w:szCs w:val="28"/>
        </w:rPr>
        <w:t xml:space="preserve"> «хранение данных как услуга» (</w:t>
      </w:r>
      <w:proofErr w:type="spellStart"/>
      <w:r w:rsidR="003D4B14" w:rsidRPr="005A5D68">
        <w:rPr>
          <w:rFonts w:ascii="Times New Roman" w:eastAsia="Times New Roman" w:hAnsi="Times New Roman" w:cs="Times New Roman"/>
          <w:sz w:val="28"/>
          <w:szCs w:val="28"/>
        </w:rPr>
        <w:t>DSaaS</w:t>
      </w:r>
      <w:proofErr w:type="spellEnd"/>
      <w:r w:rsidR="003D4B14" w:rsidRPr="005A5D68">
        <w:rPr>
          <w:rFonts w:ascii="Times New Roman" w:eastAsia="Times New Roman" w:hAnsi="Times New Roman" w:cs="Times New Roman"/>
          <w:sz w:val="28"/>
          <w:szCs w:val="28"/>
        </w:rPr>
        <w:t>)</w:t>
      </w:r>
      <w:r w:rsidR="003D4B14">
        <w:rPr>
          <w:rFonts w:ascii="Times New Roman" w:eastAsia="Times New Roman" w:hAnsi="Times New Roman" w:cs="Times New Roman"/>
          <w:sz w:val="28"/>
          <w:szCs w:val="28"/>
        </w:rPr>
        <w:t>,</w:t>
      </w:r>
      <w:r w:rsidR="003D4B14" w:rsidRPr="005A5D68">
        <w:rPr>
          <w:rFonts w:ascii="Times New Roman" w:eastAsia="Times New Roman" w:hAnsi="Times New Roman" w:cs="Times New Roman"/>
          <w:sz w:val="28"/>
          <w:szCs w:val="28"/>
        </w:rPr>
        <w:t xml:space="preserve"> </w:t>
      </w:r>
      <w:r w:rsidRPr="005A5D68">
        <w:rPr>
          <w:rFonts w:ascii="Times New Roman" w:eastAsia="Times New Roman" w:hAnsi="Times New Roman" w:cs="Times New Roman"/>
          <w:sz w:val="28"/>
          <w:szCs w:val="28"/>
        </w:rPr>
        <w:t>«вычисления как услуга» (</w:t>
      </w:r>
      <w:proofErr w:type="spellStart"/>
      <w:r w:rsidRPr="005A5D68">
        <w:rPr>
          <w:rFonts w:ascii="Times New Roman" w:eastAsia="Times New Roman" w:hAnsi="Times New Roman" w:cs="Times New Roman"/>
          <w:sz w:val="28"/>
          <w:szCs w:val="28"/>
        </w:rPr>
        <w:t>CompaaS</w:t>
      </w:r>
      <w:proofErr w:type="spellEnd"/>
      <w:r w:rsidRPr="005A5D68">
        <w:rPr>
          <w:rFonts w:ascii="Times New Roman" w:eastAsia="Times New Roman" w:hAnsi="Times New Roman" w:cs="Times New Roman"/>
          <w:sz w:val="28"/>
          <w:szCs w:val="28"/>
        </w:rPr>
        <w:t>), «сеть как услуга» (</w:t>
      </w:r>
      <w:proofErr w:type="spellStart"/>
      <w:r w:rsidRPr="005A5D68">
        <w:rPr>
          <w:rFonts w:ascii="Times New Roman" w:eastAsia="Times New Roman" w:hAnsi="Times New Roman" w:cs="Times New Roman"/>
          <w:sz w:val="28"/>
          <w:szCs w:val="28"/>
        </w:rPr>
        <w:t>NaaS</w:t>
      </w:r>
      <w:proofErr w:type="spellEnd"/>
      <w:r w:rsidRPr="005A5D68">
        <w:rPr>
          <w:rFonts w:ascii="Times New Roman" w:eastAsia="Times New Roman" w:hAnsi="Times New Roman" w:cs="Times New Roman"/>
          <w:sz w:val="28"/>
          <w:szCs w:val="28"/>
        </w:rPr>
        <w:t>), «платформа как услуга» (</w:t>
      </w:r>
      <w:proofErr w:type="spellStart"/>
      <w:r w:rsidRPr="005A5D68">
        <w:rPr>
          <w:rFonts w:ascii="Times New Roman" w:eastAsia="Times New Roman" w:hAnsi="Times New Roman" w:cs="Times New Roman"/>
          <w:sz w:val="28"/>
          <w:szCs w:val="28"/>
        </w:rPr>
        <w:t>PaaS</w:t>
      </w:r>
      <w:proofErr w:type="spellEnd"/>
      <w:r w:rsidRPr="005A5D68">
        <w:rPr>
          <w:rFonts w:ascii="Times New Roman" w:eastAsia="Times New Roman" w:hAnsi="Times New Roman" w:cs="Times New Roman"/>
          <w:sz w:val="28"/>
          <w:szCs w:val="28"/>
        </w:rPr>
        <w:t xml:space="preserve">) в соответствии </w:t>
      </w:r>
      <w:r w:rsidR="004A042C">
        <w:rPr>
          <w:rFonts w:ascii="Times New Roman" w:eastAsia="Times New Roman" w:hAnsi="Times New Roman" w:cs="Times New Roman"/>
          <w:sz w:val="28"/>
          <w:szCs w:val="28"/>
        </w:rPr>
        <w:br/>
      </w:r>
      <w:r w:rsidRPr="005A5D68">
        <w:rPr>
          <w:rFonts w:ascii="Times New Roman" w:eastAsia="Times New Roman" w:hAnsi="Times New Roman" w:cs="Times New Roman"/>
          <w:sz w:val="28"/>
          <w:szCs w:val="28"/>
        </w:rPr>
        <w:t>с Межгосударственным стан</w:t>
      </w:r>
      <w:r w:rsidR="00DD4B24">
        <w:rPr>
          <w:rFonts w:ascii="Times New Roman" w:eastAsia="Times New Roman" w:hAnsi="Times New Roman" w:cs="Times New Roman"/>
          <w:sz w:val="28"/>
          <w:szCs w:val="28"/>
        </w:rPr>
        <w:t>дартом ГОСТ ISO/IEC 17788-2016 «</w:t>
      </w:r>
      <w:r w:rsidRPr="005A5D68">
        <w:rPr>
          <w:rFonts w:ascii="Times New Roman" w:eastAsia="Times New Roman" w:hAnsi="Times New Roman" w:cs="Times New Roman"/>
          <w:sz w:val="28"/>
          <w:szCs w:val="28"/>
        </w:rPr>
        <w:t>Информационные технологии. Облачные вычисления.</w:t>
      </w:r>
      <w:r w:rsidR="00DD4B24">
        <w:rPr>
          <w:rFonts w:ascii="Times New Roman" w:eastAsia="Times New Roman" w:hAnsi="Times New Roman" w:cs="Times New Roman"/>
          <w:sz w:val="28"/>
          <w:szCs w:val="28"/>
        </w:rPr>
        <w:t xml:space="preserve"> Общие положения и терминология»</w:t>
      </w:r>
      <w:r w:rsidRPr="005A5D68">
        <w:rPr>
          <w:rFonts w:ascii="Times New Roman" w:eastAsia="Times New Roman" w:hAnsi="Times New Roman" w:cs="Times New Roman"/>
          <w:sz w:val="28"/>
          <w:szCs w:val="28"/>
        </w:rPr>
        <w:t xml:space="preserve">, введенным в действие приказом Федерального агентства по техническому регулированию и метрологии от 10 ноября 2016 г. </w:t>
      </w:r>
      <w:r w:rsidR="00BE2250">
        <w:rPr>
          <w:rFonts w:ascii="Times New Roman" w:eastAsia="Times New Roman" w:hAnsi="Times New Roman" w:cs="Times New Roman"/>
          <w:sz w:val="28"/>
          <w:szCs w:val="28"/>
        </w:rPr>
        <w:t>№</w:t>
      </w:r>
      <w:r w:rsidRPr="005A5D68">
        <w:rPr>
          <w:rFonts w:ascii="Times New Roman" w:eastAsia="Times New Roman" w:hAnsi="Times New Roman" w:cs="Times New Roman"/>
          <w:sz w:val="28"/>
          <w:szCs w:val="28"/>
        </w:rPr>
        <w:t xml:space="preserve"> 1665-ст</w:t>
      </w:r>
      <w:r w:rsidR="00746D5B">
        <w:rPr>
          <w:rFonts w:ascii="Times New Roman" w:eastAsia="Times New Roman" w:hAnsi="Times New Roman" w:cs="Times New Roman"/>
          <w:sz w:val="28"/>
          <w:szCs w:val="28"/>
        </w:rPr>
        <w:t>.</w:t>
      </w:r>
    </w:p>
    <w:p w14:paraId="5C1285C7" w14:textId="5B8AD33A" w:rsidR="009211EE" w:rsidRDefault="005A5D68" w:rsidP="005A5D68">
      <w:pPr>
        <w:spacing w:after="0" w:line="276" w:lineRule="auto"/>
        <w:ind w:firstLine="708"/>
        <w:jc w:val="both"/>
        <w:rPr>
          <w:rFonts w:ascii="Times New Roman" w:eastAsia="Times New Roman" w:hAnsi="Times New Roman" w:cs="Times New Roman"/>
          <w:sz w:val="28"/>
          <w:szCs w:val="28"/>
        </w:rPr>
      </w:pPr>
      <w:r w:rsidRPr="005A5D68">
        <w:rPr>
          <w:rFonts w:ascii="Times New Roman" w:eastAsia="Times New Roman" w:hAnsi="Times New Roman" w:cs="Times New Roman"/>
          <w:sz w:val="28"/>
          <w:szCs w:val="28"/>
        </w:rPr>
        <w:t xml:space="preserve">2(4). Типовые условия контрактов, указанных в пункте 2(1) настоящего постановления, </w:t>
      </w:r>
      <w:r w:rsidR="004728F1">
        <w:rPr>
          <w:rFonts w:ascii="Times New Roman" w:eastAsia="Times New Roman" w:hAnsi="Times New Roman" w:cs="Times New Roman"/>
          <w:sz w:val="28"/>
          <w:szCs w:val="28"/>
        </w:rPr>
        <w:t xml:space="preserve">а также </w:t>
      </w:r>
      <w:r w:rsidRPr="005A5D68">
        <w:rPr>
          <w:rFonts w:ascii="Times New Roman" w:eastAsia="Times New Roman" w:hAnsi="Times New Roman" w:cs="Times New Roman"/>
          <w:sz w:val="28"/>
          <w:szCs w:val="28"/>
        </w:rPr>
        <w:t xml:space="preserve">порядок и методика контроля за их </w:t>
      </w:r>
      <w:r w:rsidR="004728F1">
        <w:rPr>
          <w:rFonts w:ascii="Times New Roman" w:eastAsia="Times New Roman" w:hAnsi="Times New Roman" w:cs="Times New Roman"/>
          <w:sz w:val="28"/>
          <w:szCs w:val="28"/>
        </w:rPr>
        <w:t>исполнением</w:t>
      </w:r>
      <w:r w:rsidRPr="005A5D68">
        <w:rPr>
          <w:rFonts w:ascii="Times New Roman" w:eastAsia="Times New Roman" w:hAnsi="Times New Roman" w:cs="Times New Roman"/>
          <w:sz w:val="28"/>
          <w:szCs w:val="28"/>
        </w:rPr>
        <w:t xml:space="preserve"> устанавливаются Министерством промышленности и торговли Российской Федерации</w:t>
      </w:r>
      <w:r>
        <w:rPr>
          <w:rFonts w:ascii="Times New Roman" w:eastAsia="Times New Roman" w:hAnsi="Times New Roman" w:cs="Times New Roman"/>
          <w:sz w:val="28"/>
          <w:szCs w:val="28"/>
        </w:rPr>
        <w:t>.»</w:t>
      </w:r>
      <w:r w:rsidRPr="005A5D68">
        <w:rPr>
          <w:rFonts w:ascii="Times New Roman" w:eastAsia="Times New Roman" w:hAnsi="Times New Roman" w:cs="Times New Roman"/>
          <w:sz w:val="28"/>
          <w:szCs w:val="28"/>
        </w:rPr>
        <w:t>.</w:t>
      </w:r>
    </w:p>
    <w:p w14:paraId="4DA2F916" w14:textId="77777777" w:rsidR="009211EE" w:rsidRDefault="00F07687">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абзацы 2 и 3 пункта 3 изложить в следующей редакции:</w:t>
      </w:r>
    </w:p>
    <w:p w14:paraId="003A9A03" w14:textId="598B34CD" w:rsidR="00F07687" w:rsidRPr="00F07687" w:rsidRDefault="00F07687" w:rsidP="00F07687">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7687">
        <w:rPr>
          <w:rFonts w:ascii="Times New Roman" w:eastAsia="Times New Roman" w:hAnsi="Times New Roman" w:cs="Times New Roman"/>
          <w:sz w:val="28"/>
          <w:szCs w:val="28"/>
        </w:rPr>
        <w:t xml:space="preserve">при определении идентичности и однородности товаров в соответствии с </w:t>
      </w:r>
      <w:hyperlink r:id="rId8" w:history="1">
        <w:r w:rsidRPr="00F07687">
          <w:rPr>
            <w:rFonts w:ascii="Times New Roman" w:eastAsia="Times New Roman" w:hAnsi="Times New Roman" w:cs="Times New Roman"/>
            <w:sz w:val="28"/>
            <w:szCs w:val="28"/>
          </w:rPr>
          <w:t>частями 13</w:t>
        </w:r>
      </w:hyperlink>
      <w:r w:rsidRPr="00F07687">
        <w:rPr>
          <w:rFonts w:ascii="Times New Roman" w:eastAsia="Times New Roman" w:hAnsi="Times New Roman" w:cs="Times New Roman"/>
          <w:sz w:val="28"/>
          <w:szCs w:val="28"/>
        </w:rPr>
        <w:t xml:space="preserve"> и </w:t>
      </w:r>
      <w:hyperlink r:id="rId9" w:history="1">
        <w:r w:rsidRPr="00F07687">
          <w:rPr>
            <w:rFonts w:ascii="Times New Roman" w:eastAsia="Times New Roman" w:hAnsi="Times New Roman" w:cs="Times New Roman"/>
            <w:sz w:val="28"/>
            <w:szCs w:val="28"/>
          </w:rPr>
          <w:t>14 статьи 22</w:t>
        </w:r>
      </w:hyperlink>
      <w:r w:rsidRPr="00F07687">
        <w:rPr>
          <w:rFonts w:ascii="Times New Roman" w:eastAsia="Times New Roman" w:hAnsi="Times New Roman" w:cs="Times New Roman"/>
          <w:sz w:val="28"/>
          <w:szCs w:val="28"/>
        </w:rPr>
        <w:t xml:space="preserve"> Федерально</w:t>
      </w:r>
      <w:r w:rsidR="00DD4B24">
        <w:rPr>
          <w:rFonts w:ascii="Times New Roman" w:eastAsia="Times New Roman" w:hAnsi="Times New Roman" w:cs="Times New Roman"/>
          <w:sz w:val="28"/>
          <w:szCs w:val="28"/>
        </w:rPr>
        <w:t>го закона «</w:t>
      </w:r>
      <w:r w:rsidRPr="00F0768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DD4B24">
        <w:rPr>
          <w:rFonts w:ascii="Times New Roman" w:eastAsia="Times New Roman" w:hAnsi="Times New Roman" w:cs="Times New Roman"/>
          <w:sz w:val="28"/>
          <w:szCs w:val="28"/>
        </w:rPr>
        <w:t>арственных и муниципальных нужд»</w:t>
      </w:r>
      <w:r w:rsidRPr="00F07687">
        <w:rPr>
          <w:rFonts w:ascii="Times New Roman" w:eastAsia="Times New Roman" w:hAnsi="Times New Roman" w:cs="Times New Roman"/>
          <w:sz w:val="28"/>
          <w:szCs w:val="28"/>
        </w:rPr>
        <w:t xml:space="preserve"> заказчик учитывает исключительно товары, происходящие из государств - членов Евразийского экономического союза </w:t>
      </w:r>
      <w:r w:rsidR="007E008D">
        <w:rPr>
          <w:rFonts w:ascii="Times New Roman" w:eastAsia="Times New Roman" w:hAnsi="Times New Roman" w:cs="Times New Roman"/>
          <w:sz w:val="28"/>
          <w:szCs w:val="28"/>
        </w:rPr>
        <w:br/>
      </w:r>
      <w:r w:rsidRPr="00F07687">
        <w:rPr>
          <w:rFonts w:ascii="Times New Roman" w:eastAsia="Times New Roman" w:hAnsi="Times New Roman" w:cs="Times New Roman"/>
          <w:sz w:val="28"/>
          <w:szCs w:val="28"/>
        </w:rPr>
        <w:t xml:space="preserve">(в том числе включенные в реестр промышленной продукции, произведенной на территории Российской Федерации </w:t>
      </w:r>
      <w:r w:rsidRPr="00C93C87">
        <w:rPr>
          <w:rFonts w:ascii="Times New Roman" w:eastAsia="Times New Roman" w:hAnsi="Times New Roman" w:cs="Times New Roman"/>
          <w:sz w:val="28"/>
          <w:szCs w:val="28"/>
        </w:rPr>
        <w:t xml:space="preserve">(далее </w:t>
      </w:r>
      <w:r w:rsidR="007E008D" w:rsidRPr="007E008D">
        <w:rPr>
          <w:rFonts w:ascii="Times New Roman" w:eastAsia="Times New Roman" w:hAnsi="Times New Roman" w:cs="Times New Roman"/>
          <w:sz w:val="28"/>
          <w:szCs w:val="28"/>
        </w:rPr>
        <w:t>–</w:t>
      </w:r>
      <w:r w:rsidRPr="00C93C87">
        <w:rPr>
          <w:rFonts w:ascii="Times New Roman" w:eastAsia="Times New Roman" w:hAnsi="Times New Roman" w:cs="Times New Roman"/>
          <w:sz w:val="28"/>
          <w:szCs w:val="28"/>
        </w:rPr>
        <w:t xml:space="preserve"> реестр российской промышленной продукции)</w:t>
      </w:r>
      <w:r w:rsidRPr="00F07687">
        <w:rPr>
          <w:rFonts w:ascii="Times New Roman" w:eastAsia="Times New Roman" w:hAnsi="Times New Roman" w:cs="Times New Roman"/>
          <w:sz w:val="28"/>
          <w:szCs w:val="28"/>
        </w:rPr>
        <w:t xml:space="preserve">,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Pr="00C93C87">
        <w:rPr>
          <w:rFonts w:ascii="Times New Roman" w:eastAsia="Times New Roman" w:hAnsi="Times New Roman" w:cs="Times New Roman"/>
          <w:sz w:val="28"/>
          <w:szCs w:val="28"/>
        </w:rPr>
        <w:t>(далее – реестр евразийской промышленной продукции)</w:t>
      </w:r>
      <w:r w:rsidRPr="00F07687">
        <w:rPr>
          <w:rFonts w:ascii="Times New Roman" w:eastAsia="Times New Roman" w:hAnsi="Times New Roman" w:cs="Times New Roman"/>
          <w:sz w:val="28"/>
          <w:szCs w:val="28"/>
        </w:rPr>
        <w:t xml:space="preserve">, предусмотренные </w:t>
      </w:r>
      <w:hyperlink r:id="rId10" w:history="1">
        <w:r w:rsidRPr="00F07687">
          <w:rPr>
            <w:rFonts w:ascii="Times New Roman" w:eastAsia="Times New Roman" w:hAnsi="Times New Roman" w:cs="Times New Roman"/>
            <w:sz w:val="28"/>
            <w:szCs w:val="28"/>
          </w:rPr>
          <w:t>постановлением</w:t>
        </w:r>
      </w:hyperlink>
      <w:r w:rsidRPr="00F07687">
        <w:rPr>
          <w:rFonts w:ascii="Times New Roman" w:eastAsia="Times New Roman" w:hAnsi="Times New Roman" w:cs="Times New Roman"/>
          <w:sz w:val="28"/>
          <w:szCs w:val="28"/>
        </w:rPr>
        <w:t xml:space="preserve"> Правительства Российской Федерации от 30 апреля 2020 г. </w:t>
      </w:r>
      <w:r w:rsidR="007E008D">
        <w:rPr>
          <w:rFonts w:ascii="Times New Roman" w:eastAsia="Times New Roman" w:hAnsi="Times New Roman" w:cs="Times New Roman"/>
          <w:sz w:val="28"/>
          <w:szCs w:val="28"/>
        </w:rPr>
        <w:br/>
      </w:r>
      <w:r w:rsidR="001A52CB">
        <w:rPr>
          <w:rFonts w:ascii="Times New Roman" w:eastAsia="Times New Roman" w:hAnsi="Times New Roman" w:cs="Times New Roman"/>
          <w:sz w:val="28"/>
          <w:szCs w:val="28"/>
        </w:rPr>
        <w:t>№</w:t>
      </w:r>
      <w:r w:rsidR="00DD4B24">
        <w:rPr>
          <w:rFonts w:ascii="Times New Roman" w:eastAsia="Times New Roman" w:hAnsi="Times New Roman" w:cs="Times New Roman"/>
          <w:sz w:val="28"/>
          <w:szCs w:val="28"/>
        </w:rPr>
        <w:t xml:space="preserve"> 616 «</w:t>
      </w:r>
      <w:r w:rsidRPr="00F07687">
        <w:rPr>
          <w:rFonts w:ascii="Times New Roman" w:eastAsia="Times New Roman" w:hAnsi="Times New Roman" w:cs="Times New Roman"/>
          <w:sz w:val="28"/>
          <w:szCs w:val="28"/>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Pr="00F07687">
        <w:rPr>
          <w:rFonts w:ascii="Times New Roman" w:eastAsia="Times New Roman" w:hAnsi="Times New Roman" w:cs="Times New Roman"/>
          <w:sz w:val="28"/>
          <w:szCs w:val="28"/>
        </w:rPr>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00DD4B24">
        <w:rPr>
          <w:rFonts w:ascii="Times New Roman" w:eastAsia="Times New Roman" w:hAnsi="Times New Roman" w:cs="Times New Roman"/>
          <w:sz w:val="28"/>
          <w:szCs w:val="28"/>
        </w:rPr>
        <w:t>раны и безопасности государства»</w:t>
      </w:r>
      <w:r w:rsidRPr="00F07687">
        <w:rPr>
          <w:rFonts w:ascii="Times New Roman" w:eastAsia="Times New Roman" w:hAnsi="Times New Roman" w:cs="Times New Roman"/>
          <w:sz w:val="28"/>
          <w:szCs w:val="28"/>
        </w:rPr>
        <w:t xml:space="preserve">, единый реестр российской радиоэлектронной продукции </w:t>
      </w:r>
      <w:r w:rsidR="004D3847">
        <w:rPr>
          <w:rFonts w:ascii="Times New Roman" w:eastAsia="Times New Roman" w:hAnsi="Times New Roman" w:cs="Times New Roman"/>
          <w:sz w:val="28"/>
          <w:szCs w:val="28"/>
        </w:rPr>
        <w:br/>
      </w:r>
      <w:r w:rsidRPr="00C93C87">
        <w:rPr>
          <w:rFonts w:ascii="Times New Roman" w:eastAsia="Times New Roman" w:hAnsi="Times New Roman" w:cs="Times New Roman"/>
          <w:sz w:val="28"/>
          <w:szCs w:val="28"/>
        </w:rPr>
        <w:t>(далее – единый реестр российской радиоэлектронной продукции)</w:t>
      </w:r>
      <w:r w:rsidRPr="00F07687">
        <w:rPr>
          <w:rFonts w:ascii="Times New Roman" w:eastAsia="Times New Roman" w:hAnsi="Times New Roman" w:cs="Times New Roman"/>
          <w:sz w:val="28"/>
          <w:szCs w:val="28"/>
        </w:rPr>
        <w:t xml:space="preserve">, предусмотренный </w:t>
      </w:r>
      <w:hyperlink r:id="rId11" w:history="1">
        <w:r w:rsidRPr="00F07687">
          <w:rPr>
            <w:rFonts w:ascii="Times New Roman" w:eastAsia="Times New Roman" w:hAnsi="Times New Roman" w:cs="Times New Roman"/>
            <w:sz w:val="28"/>
            <w:szCs w:val="28"/>
          </w:rPr>
          <w:t>постановлением</w:t>
        </w:r>
      </w:hyperlink>
      <w:r w:rsidRPr="00F07687">
        <w:rPr>
          <w:rFonts w:ascii="Times New Roman" w:eastAsia="Times New Roman" w:hAnsi="Times New Roman" w:cs="Times New Roman"/>
          <w:sz w:val="28"/>
          <w:szCs w:val="28"/>
        </w:rPr>
        <w:t xml:space="preserve"> Правительства Российской Федерации </w:t>
      </w:r>
      <w:r w:rsidR="004D3847">
        <w:rPr>
          <w:rFonts w:ascii="Times New Roman" w:eastAsia="Times New Roman" w:hAnsi="Times New Roman" w:cs="Times New Roman"/>
          <w:sz w:val="28"/>
          <w:szCs w:val="28"/>
        </w:rPr>
        <w:br/>
      </w:r>
      <w:r w:rsidRPr="00F07687">
        <w:rPr>
          <w:rFonts w:ascii="Times New Roman" w:eastAsia="Times New Roman" w:hAnsi="Times New Roman" w:cs="Times New Roman"/>
          <w:sz w:val="28"/>
          <w:szCs w:val="28"/>
        </w:rPr>
        <w:t xml:space="preserve">от 10 июля 2019 г. </w:t>
      </w:r>
      <w:r w:rsidR="00BE2250">
        <w:rPr>
          <w:rFonts w:ascii="Times New Roman" w:eastAsia="Times New Roman" w:hAnsi="Times New Roman" w:cs="Times New Roman"/>
          <w:sz w:val="28"/>
          <w:szCs w:val="28"/>
        </w:rPr>
        <w:t>№</w:t>
      </w:r>
      <w:r w:rsidR="00DD4B24">
        <w:rPr>
          <w:rFonts w:ascii="Times New Roman" w:eastAsia="Times New Roman" w:hAnsi="Times New Roman" w:cs="Times New Roman"/>
          <w:sz w:val="28"/>
          <w:szCs w:val="28"/>
        </w:rPr>
        <w:t xml:space="preserve"> 878 «</w:t>
      </w:r>
      <w:r w:rsidRPr="00F07687">
        <w:rPr>
          <w:rFonts w:ascii="Times New Roman" w:eastAsia="Times New Roman" w:hAnsi="Times New Roman" w:cs="Times New Roman"/>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BE2250">
        <w:rPr>
          <w:rFonts w:ascii="Times New Roman" w:eastAsia="Times New Roman" w:hAnsi="Times New Roman" w:cs="Times New Roman"/>
          <w:sz w:val="28"/>
          <w:szCs w:val="28"/>
        </w:rPr>
        <w:t>№</w:t>
      </w:r>
      <w:r w:rsidRPr="00F07687">
        <w:rPr>
          <w:rFonts w:ascii="Times New Roman" w:eastAsia="Times New Roman" w:hAnsi="Times New Roman" w:cs="Times New Roman"/>
          <w:sz w:val="28"/>
          <w:szCs w:val="28"/>
        </w:rPr>
        <w:t xml:space="preserve"> 925 и признании утратившими силу некоторых актов Пра</w:t>
      </w:r>
      <w:r w:rsidR="00DD4B24">
        <w:rPr>
          <w:rFonts w:ascii="Times New Roman" w:eastAsia="Times New Roman" w:hAnsi="Times New Roman" w:cs="Times New Roman"/>
          <w:sz w:val="28"/>
          <w:szCs w:val="28"/>
        </w:rPr>
        <w:t>вительства Российской Федерации»</w:t>
      </w:r>
      <w:r w:rsidRPr="00F07687">
        <w:rPr>
          <w:rFonts w:ascii="Times New Roman" w:eastAsia="Times New Roman" w:hAnsi="Times New Roman" w:cs="Times New Roman"/>
          <w:sz w:val="28"/>
          <w:szCs w:val="28"/>
        </w:rPr>
        <w:t>),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14:paraId="63331079" w14:textId="04FD4972" w:rsidR="00F07687" w:rsidRDefault="00F07687" w:rsidP="00E81BDD">
      <w:pPr>
        <w:spacing w:after="0" w:line="276" w:lineRule="auto"/>
        <w:ind w:firstLine="708"/>
        <w:jc w:val="both"/>
        <w:rPr>
          <w:rFonts w:ascii="Times New Roman" w:eastAsia="Times New Roman" w:hAnsi="Times New Roman" w:cs="Times New Roman"/>
          <w:sz w:val="28"/>
          <w:szCs w:val="28"/>
        </w:rPr>
      </w:pPr>
      <w:r w:rsidRPr="00F07687">
        <w:rPr>
          <w:rFonts w:ascii="Times New Roman" w:eastAsia="Times New Roman" w:hAnsi="Times New Roman" w:cs="Times New Roman"/>
          <w:sz w:val="28"/>
          <w:szCs w:val="28"/>
        </w:rPr>
        <w:t xml:space="preserve">при применении метода сопоставимых рыночных цен (анализа рынка) заказчик направляет предусмотренный </w:t>
      </w:r>
      <w:hyperlink r:id="rId12" w:history="1">
        <w:r w:rsidRPr="00F07687">
          <w:rPr>
            <w:rFonts w:ascii="Times New Roman" w:eastAsia="Times New Roman" w:hAnsi="Times New Roman" w:cs="Times New Roman"/>
            <w:sz w:val="28"/>
            <w:szCs w:val="28"/>
          </w:rPr>
          <w:t>частью 5 статьи 22</w:t>
        </w:r>
      </w:hyperlink>
      <w:r w:rsidR="00DD4B24">
        <w:rPr>
          <w:rFonts w:ascii="Times New Roman" w:eastAsia="Times New Roman" w:hAnsi="Times New Roman" w:cs="Times New Roman"/>
          <w:sz w:val="28"/>
          <w:szCs w:val="28"/>
        </w:rPr>
        <w:t xml:space="preserve"> Федерального закона «</w:t>
      </w:r>
      <w:r w:rsidRPr="00F0768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DD4B24">
        <w:rPr>
          <w:rFonts w:ascii="Times New Roman" w:eastAsia="Times New Roman" w:hAnsi="Times New Roman" w:cs="Times New Roman"/>
          <w:sz w:val="28"/>
          <w:szCs w:val="28"/>
        </w:rPr>
        <w:t>арственных и муниципальных нужд»</w:t>
      </w:r>
      <w:r w:rsidRPr="00F07687">
        <w:rPr>
          <w:rFonts w:ascii="Times New Roman" w:eastAsia="Times New Roman" w:hAnsi="Times New Roman" w:cs="Times New Roman"/>
          <w:sz w:val="28"/>
          <w:szCs w:val="28"/>
        </w:rPr>
        <w:t xml:space="preserve"> запрос информации о цене товара </w:t>
      </w:r>
      <w:r w:rsidR="00D40706">
        <w:rPr>
          <w:rFonts w:ascii="Times New Roman" w:eastAsia="Times New Roman" w:hAnsi="Times New Roman" w:cs="Times New Roman"/>
          <w:sz w:val="28"/>
          <w:szCs w:val="28"/>
        </w:rPr>
        <w:t>поставщикам товаров</w:t>
      </w:r>
      <w:r w:rsidRPr="00E81BDD">
        <w:rPr>
          <w:rFonts w:ascii="Times New Roman" w:eastAsia="Times New Roman" w:hAnsi="Times New Roman" w:cs="Times New Roman"/>
          <w:sz w:val="28"/>
          <w:szCs w:val="28"/>
        </w:rPr>
        <w:t>, включенны</w:t>
      </w:r>
      <w:r w:rsidR="00D40706">
        <w:rPr>
          <w:rFonts w:ascii="Times New Roman" w:eastAsia="Times New Roman" w:hAnsi="Times New Roman" w:cs="Times New Roman"/>
          <w:sz w:val="28"/>
          <w:szCs w:val="28"/>
        </w:rPr>
        <w:t>х</w:t>
      </w:r>
      <w:r w:rsidRPr="00E81BDD">
        <w:rPr>
          <w:rFonts w:ascii="Times New Roman" w:eastAsia="Times New Roman" w:hAnsi="Times New Roman" w:cs="Times New Roman"/>
          <w:sz w:val="28"/>
          <w:szCs w:val="28"/>
        </w:rPr>
        <w:t xml:space="preserve"> в </w:t>
      </w:r>
      <w:bookmarkStart w:id="1" w:name="_Hlk66378249"/>
      <w:r w:rsidRPr="00E81BDD">
        <w:rPr>
          <w:rFonts w:ascii="Times New Roman" w:eastAsia="Times New Roman" w:hAnsi="Times New Roman" w:cs="Times New Roman"/>
          <w:sz w:val="28"/>
          <w:szCs w:val="28"/>
        </w:rPr>
        <w:t>реестр российской промышленной продукции</w:t>
      </w:r>
      <w:bookmarkEnd w:id="1"/>
      <w:r w:rsidRPr="00E81BDD">
        <w:rPr>
          <w:rFonts w:ascii="Times New Roman" w:eastAsia="Times New Roman" w:hAnsi="Times New Roman" w:cs="Times New Roman"/>
          <w:sz w:val="28"/>
          <w:szCs w:val="28"/>
        </w:rPr>
        <w:t xml:space="preserve"> и (или) в единый реестр российской радиоэлектронной продукции или в реестр евразийской промышленной продукции</w:t>
      </w:r>
      <w:r w:rsidR="00D40706">
        <w:rPr>
          <w:rFonts w:ascii="Times New Roman" w:eastAsia="Times New Roman" w:hAnsi="Times New Roman" w:cs="Times New Roman"/>
          <w:sz w:val="28"/>
          <w:szCs w:val="28"/>
        </w:rPr>
        <w:t>,</w:t>
      </w:r>
      <w:r w:rsidR="00E81BDD" w:rsidRPr="00E81BDD">
        <w:rPr>
          <w:rFonts w:ascii="Times New Roman" w:eastAsia="Times New Roman" w:hAnsi="Times New Roman" w:cs="Times New Roman"/>
          <w:sz w:val="28"/>
          <w:szCs w:val="28"/>
        </w:rPr>
        <w:t xml:space="preserve"> </w:t>
      </w:r>
      <w:r w:rsidR="00E81BDD">
        <w:rPr>
          <w:rFonts w:ascii="Times New Roman" w:eastAsia="Times New Roman" w:hAnsi="Times New Roman" w:cs="Times New Roman"/>
          <w:sz w:val="28"/>
          <w:szCs w:val="28"/>
        </w:rPr>
        <w:t xml:space="preserve">и </w:t>
      </w:r>
      <w:r w:rsidR="00E81BDD" w:rsidRPr="00E81BDD">
        <w:rPr>
          <w:rFonts w:ascii="Times New Roman" w:eastAsia="Times New Roman" w:hAnsi="Times New Roman" w:cs="Times New Roman"/>
          <w:sz w:val="28"/>
          <w:szCs w:val="28"/>
        </w:rPr>
        <w:t xml:space="preserve">информация о которых содержится </w:t>
      </w:r>
      <w:r w:rsidR="00E81BDD">
        <w:rPr>
          <w:rFonts w:ascii="Times New Roman" w:eastAsia="Times New Roman" w:hAnsi="Times New Roman" w:cs="Times New Roman"/>
          <w:sz w:val="28"/>
          <w:szCs w:val="28"/>
        </w:rPr>
        <w:t xml:space="preserve">в том числе </w:t>
      </w:r>
      <w:r w:rsidR="00E81BDD" w:rsidRPr="00E81BDD">
        <w:rPr>
          <w:rFonts w:ascii="Times New Roman" w:eastAsia="Times New Roman" w:hAnsi="Times New Roman" w:cs="Times New Roman"/>
          <w:sz w:val="28"/>
          <w:szCs w:val="28"/>
        </w:rPr>
        <w:t>в государственной информационной системе промышленности</w:t>
      </w:r>
      <w:r w:rsidRPr="00E81BDD">
        <w:rPr>
          <w:rFonts w:ascii="Times New Roman" w:eastAsia="Times New Roman" w:hAnsi="Times New Roman" w:cs="Times New Roman"/>
          <w:sz w:val="28"/>
          <w:szCs w:val="28"/>
        </w:rPr>
        <w:t>.».</w:t>
      </w:r>
    </w:p>
    <w:p w14:paraId="7D90782A" w14:textId="4FC26C3F" w:rsidR="00064861" w:rsidRDefault="00064861">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пункт 3 дополнить абзацем 4 следующего содержания:</w:t>
      </w:r>
    </w:p>
    <w:p w14:paraId="7DC61F97" w14:textId="7433A396" w:rsidR="00064861" w:rsidRDefault="00E81BD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w:t>
      </w:r>
      <w:r w:rsidR="006E674C">
        <w:rPr>
          <w:rFonts w:ascii="Times New Roman" w:eastAsia="Times New Roman" w:hAnsi="Times New Roman" w:cs="Times New Roman"/>
          <w:sz w:val="28"/>
          <w:szCs w:val="28"/>
        </w:rPr>
        <w:t xml:space="preserve">наличия в реестрах, указанных в абзаце 2 настоящего пункта, одного или двух товаров, соответствующих требованиям заказчика, заказчик определяет </w:t>
      </w:r>
      <w:r w:rsidR="006E674C" w:rsidRPr="006E674C">
        <w:rPr>
          <w:rFonts w:ascii="Times New Roman" w:eastAsia="Times New Roman" w:hAnsi="Times New Roman" w:cs="Times New Roman"/>
          <w:sz w:val="28"/>
          <w:szCs w:val="28"/>
        </w:rPr>
        <w:t>начальн</w:t>
      </w:r>
      <w:r w:rsidR="006E674C">
        <w:rPr>
          <w:rFonts w:ascii="Times New Roman" w:eastAsia="Times New Roman" w:hAnsi="Times New Roman" w:cs="Times New Roman"/>
          <w:sz w:val="28"/>
          <w:szCs w:val="28"/>
        </w:rPr>
        <w:t>ую</w:t>
      </w:r>
      <w:r w:rsidR="006E674C" w:rsidRPr="006E674C">
        <w:rPr>
          <w:rFonts w:ascii="Times New Roman" w:eastAsia="Times New Roman" w:hAnsi="Times New Roman" w:cs="Times New Roman"/>
          <w:sz w:val="28"/>
          <w:szCs w:val="28"/>
        </w:rPr>
        <w:t xml:space="preserve"> (максимальн</w:t>
      </w:r>
      <w:r w:rsidR="006E674C">
        <w:rPr>
          <w:rFonts w:ascii="Times New Roman" w:eastAsia="Times New Roman" w:hAnsi="Times New Roman" w:cs="Times New Roman"/>
          <w:sz w:val="28"/>
          <w:szCs w:val="28"/>
        </w:rPr>
        <w:t>ую</w:t>
      </w:r>
      <w:r w:rsidR="006E674C" w:rsidRPr="006E674C">
        <w:rPr>
          <w:rFonts w:ascii="Times New Roman" w:eastAsia="Times New Roman" w:hAnsi="Times New Roman" w:cs="Times New Roman"/>
          <w:sz w:val="28"/>
          <w:szCs w:val="28"/>
        </w:rPr>
        <w:t>) цен</w:t>
      </w:r>
      <w:r w:rsidR="006E674C">
        <w:rPr>
          <w:rFonts w:ascii="Times New Roman" w:eastAsia="Times New Roman" w:hAnsi="Times New Roman" w:cs="Times New Roman"/>
          <w:sz w:val="28"/>
          <w:szCs w:val="28"/>
        </w:rPr>
        <w:t>у</w:t>
      </w:r>
      <w:r w:rsidR="006E674C" w:rsidRPr="006E674C">
        <w:rPr>
          <w:rFonts w:ascii="Times New Roman" w:eastAsia="Times New Roman" w:hAnsi="Times New Roman" w:cs="Times New Roman"/>
          <w:sz w:val="28"/>
          <w:szCs w:val="28"/>
        </w:rPr>
        <w:t xml:space="preserve"> контракта, цен</w:t>
      </w:r>
      <w:r w:rsidR="006E674C">
        <w:rPr>
          <w:rFonts w:ascii="Times New Roman" w:eastAsia="Times New Roman" w:hAnsi="Times New Roman" w:cs="Times New Roman"/>
          <w:sz w:val="28"/>
          <w:szCs w:val="28"/>
        </w:rPr>
        <w:t>у</w:t>
      </w:r>
      <w:r w:rsidR="006E674C" w:rsidRPr="006E674C">
        <w:rPr>
          <w:rFonts w:ascii="Times New Roman" w:eastAsia="Times New Roman" w:hAnsi="Times New Roman" w:cs="Times New Roman"/>
          <w:sz w:val="28"/>
          <w:szCs w:val="28"/>
        </w:rPr>
        <w:t xml:space="preserve"> контракта, заключаемого с единственным поставщиком (подрядчиком, исполнителем), начальн</w:t>
      </w:r>
      <w:r w:rsidR="006E674C">
        <w:rPr>
          <w:rFonts w:ascii="Times New Roman" w:eastAsia="Times New Roman" w:hAnsi="Times New Roman" w:cs="Times New Roman"/>
          <w:sz w:val="28"/>
          <w:szCs w:val="28"/>
        </w:rPr>
        <w:t>ую</w:t>
      </w:r>
      <w:r w:rsidR="006E674C" w:rsidRPr="006E674C">
        <w:rPr>
          <w:rFonts w:ascii="Times New Roman" w:eastAsia="Times New Roman" w:hAnsi="Times New Roman" w:cs="Times New Roman"/>
          <w:sz w:val="28"/>
          <w:szCs w:val="28"/>
        </w:rPr>
        <w:t xml:space="preserve"> цен</w:t>
      </w:r>
      <w:r w:rsidR="006E674C">
        <w:rPr>
          <w:rFonts w:ascii="Times New Roman" w:eastAsia="Times New Roman" w:hAnsi="Times New Roman" w:cs="Times New Roman"/>
          <w:sz w:val="28"/>
          <w:szCs w:val="28"/>
        </w:rPr>
        <w:t>у</w:t>
      </w:r>
      <w:r w:rsidR="006E674C" w:rsidRPr="006E674C">
        <w:rPr>
          <w:rFonts w:ascii="Times New Roman" w:eastAsia="Times New Roman" w:hAnsi="Times New Roman" w:cs="Times New Roman"/>
          <w:sz w:val="28"/>
          <w:szCs w:val="28"/>
        </w:rPr>
        <w:t xml:space="preserve"> единицы товара (в том числе товаров, поставляемых при выполнении закупаемых работ, оказании закупаемых услуг)</w:t>
      </w:r>
      <w:r w:rsidR="006E674C">
        <w:rPr>
          <w:rFonts w:ascii="Times New Roman" w:eastAsia="Times New Roman" w:hAnsi="Times New Roman" w:cs="Times New Roman"/>
          <w:sz w:val="28"/>
          <w:szCs w:val="28"/>
        </w:rPr>
        <w:t xml:space="preserve">, </w:t>
      </w:r>
      <w:r w:rsidR="00B14A40">
        <w:rPr>
          <w:rFonts w:ascii="Times New Roman" w:eastAsia="Times New Roman" w:hAnsi="Times New Roman" w:cs="Times New Roman"/>
          <w:sz w:val="28"/>
          <w:szCs w:val="28"/>
        </w:rPr>
        <w:t>только на основании таких товаров.</w:t>
      </w:r>
    </w:p>
    <w:p w14:paraId="7FE764B3" w14:textId="0295A2E6" w:rsidR="009527AC" w:rsidRDefault="00064861">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527AC">
        <w:rPr>
          <w:rFonts w:ascii="Times New Roman" w:eastAsia="Times New Roman" w:hAnsi="Times New Roman" w:cs="Times New Roman"/>
          <w:sz w:val="28"/>
          <w:szCs w:val="28"/>
        </w:rPr>
        <w:t xml:space="preserve">) пункт 3 дополнить абзацем </w:t>
      </w:r>
      <w:r w:rsidR="00E81BDD">
        <w:rPr>
          <w:rFonts w:ascii="Times New Roman" w:eastAsia="Times New Roman" w:hAnsi="Times New Roman" w:cs="Times New Roman"/>
          <w:sz w:val="28"/>
          <w:szCs w:val="28"/>
        </w:rPr>
        <w:t>5</w:t>
      </w:r>
      <w:r w:rsidR="009527AC">
        <w:rPr>
          <w:rFonts w:ascii="Times New Roman" w:eastAsia="Times New Roman" w:hAnsi="Times New Roman" w:cs="Times New Roman"/>
          <w:sz w:val="28"/>
          <w:szCs w:val="28"/>
        </w:rPr>
        <w:t xml:space="preserve"> следующего содержания:</w:t>
      </w:r>
    </w:p>
    <w:p w14:paraId="005891F5" w14:textId="35B6F5DC" w:rsidR="009527AC" w:rsidRPr="009527AC" w:rsidRDefault="009527AC">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нормативный метод заказчиком не применяется.</w:t>
      </w:r>
    </w:p>
    <w:p w14:paraId="6314F23B" w14:textId="4196FB24" w:rsidR="00CF55CD" w:rsidRDefault="00064861">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F55CD">
        <w:rPr>
          <w:rFonts w:ascii="Times New Roman" w:eastAsia="Times New Roman" w:hAnsi="Times New Roman" w:cs="Times New Roman"/>
          <w:sz w:val="28"/>
          <w:szCs w:val="28"/>
        </w:rPr>
        <w:t>) изложить пункт 4 в следующей редакции:</w:t>
      </w:r>
    </w:p>
    <w:p w14:paraId="09F23080" w14:textId="7DF36E7B" w:rsidR="007162B2" w:rsidRPr="004B26FD" w:rsidRDefault="004B26FD" w:rsidP="004B26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62B2" w:rsidRPr="004B26FD">
        <w:rPr>
          <w:rFonts w:ascii="Times New Roman" w:eastAsia="Times New Roman" w:hAnsi="Times New Roman" w:cs="Times New Roman"/>
          <w:sz w:val="28"/>
          <w:szCs w:val="28"/>
        </w:rPr>
        <w:t>Утвердить прилагаемые:</w:t>
      </w:r>
    </w:p>
    <w:p w14:paraId="2B3B4CF5" w14:textId="631C38AF" w:rsidR="007162B2" w:rsidRPr="004B26FD" w:rsidRDefault="007B108F" w:rsidP="004D3847">
      <w:pPr>
        <w:spacing w:after="0" w:line="276" w:lineRule="auto"/>
        <w:ind w:firstLine="709"/>
        <w:jc w:val="both"/>
        <w:rPr>
          <w:rFonts w:ascii="Times New Roman" w:eastAsia="Times New Roman" w:hAnsi="Times New Roman" w:cs="Times New Roman"/>
          <w:sz w:val="28"/>
          <w:szCs w:val="28"/>
        </w:rPr>
      </w:pPr>
      <w:hyperlink r:id="rId13" w:history="1">
        <w:r w:rsidR="007162B2" w:rsidRPr="004B26FD">
          <w:rPr>
            <w:rFonts w:ascii="Times New Roman" w:eastAsia="Times New Roman" w:hAnsi="Times New Roman" w:cs="Times New Roman"/>
            <w:sz w:val="28"/>
            <w:szCs w:val="28"/>
          </w:rPr>
          <w:t>Положение</w:t>
        </w:r>
      </w:hyperlink>
      <w:r w:rsidR="007162B2" w:rsidRPr="004B26FD">
        <w:rPr>
          <w:rFonts w:ascii="Times New Roman" w:eastAsia="Times New Roman" w:hAnsi="Times New Roman" w:cs="Times New Roman"/>
          <w:sz w:val="28"/>
          <w:szCs w:val="28"/>
        </w:rPr>
        <w:t xml:space="preserve"> о требованиях к содержанию и форме отчета об объеме закупок российских товаров, в том числе товаров, поставляемых при </w:t>
      </w:r>
      <w:r w:rsidR="007162B2" w:rsidRPr="004B26FD">
        <w:rPr>
          <w:rFonts w:ascii="Times New Roman" w:eastAsia="Times New Roman" w:hAnsi="Times New Roman" w:cs="Times New Roman"/>
          <w:sz w:val="28"/>
          <w:szCs w:val="28"/>
        </w:rPr>
        <w:lastRenderedPageBreak/>
        <w:t xml:space="preserve">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w:t>
      </w:r>
      <w:r w:rsidR="007E008D">
        <w:rPr>
          <w:rFonts w:ascii="Times New Roman" w:eastAsia="Times New Roman" w:hAnsi="Times New Roman" w:cs="Times New Roman"/>
          <w:sz w:val="28"/>
          <w:szCs w:val="28"/>
        </w:rPr>
        <w:br/>
      </w:r>
      <w:r w:rsidR="007162B2" w:rsidRPr="004B26FD">
        <w:rPr>
          <w:rFonts w:ascii="Times New Roman" w:eastAsia="Times New Roman" w:hAnsi="Times New Roman" w:cs="Times New Roman"/>
          <w:sz w:val="28"/>
          <w:szCs w:val="28"/>
        </w:rPr>
        <w:t xml:space="preserve">(в том числе товаров, поставляемых при выполнении закупаемых работ, оказании закупаемых услуг) отдельных видов, </w:t>
      </w:r>
      <w:r w:rsidR="004B26FD" w:rsidRPr="00C93C87">
        <w:rPr>
          <w:rFonts w:ascii="Times New Roman" w:eastAsia="Times New Roman" w:hAnsi="Times New Roman" w:cs="Times New Roman"/>
          <w:sz w:val="28"/>
          <w:szCs w:val="28"/>
        </w:rPr>
        <w:t>в отношении которых Правительством Российской Федерации</w:t>
      </w:r>
      <w:r w:rsidR="007162B2" w:rsidRPr="004B26FD">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14:paraId="1D041E29" w14:textId="15CD433A" w:rsidR="007162B2" w:rsidRPr="004B26FD" w:rsidRDefault="007B108F" w:rsidP="004D3847">
      <w:pPr>
        <w:spacing w:after="0" w:line="276" w:lineRule="auto"/>
        <w:ind w:firstLine="709"/>
        <w:jc w:val="both"/>
        <w:rPr>
          <w:rFonts w:ascii="Times New Roman" w:eastAsia="Times New Roman" w:hAnsi="Times New Roman" w:cs="Times New Roman"/>
          <w:sz w:val="28"/>
          <w:szCs w:val="28"/>
        </w:rPr>
      </w:pPr>
      <w:hyperlink r:id="rId14" w:history="1">
        <w:r w:rsidR="007162B2" w:rsidRPr="004B26FD">
          <w:rPr>
            <w:rFonts w:ascii="Times New Roman" w:eastAsia="Times New Roman" w:hAnsi="Times New Roman" w:cs="Times New Roman"/>
            <w:sz w:val="28"/>
            <w:szCs w:val="28"/>
          </w:rPr>
          <w:t>Положение</w:t>
        </w:r>
      </w:hyperlink>
      <w:r w:rsidR="007162B2" w:rsidRPr="004B26FD">
        <w:rPr>
          <w:rFonts w:ascii="Times New Roman" w:eastAsia="Times New Roman" w:hAnsi="Times New Roman" w:cs="Times New Roman"/>
          <w:sz w:val="28"/>
          <w:szCs w:val="28"/>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w:t>
      </w:r>
      <w:r w:rsidR="004B26FD" w:rsidRPr="00C93C87">
        <w:rPr>
          <w:rFonts w:ascii="Times New Roman" w:eastAsia="Times New Roman" w:hAnsi="Times New Roman" w:cs="Times New Roman"/>
          <w:sz w:val="28"/>
          <w:szCs w:val="28"/>
        </w:rPr>
        <w:t>в отношении которых Правительством Российской Федерации</w:t>
      </w:r>
      <w:r w:rsidR="007162B2" w:rsidRPr="004B26FD">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w:t>
      </w:r>
      <w:r w:rsidR="004B26FD">
        <w:rPr>
          <w:rFonts w:ascii="Times New Roman" w:eastAsia="Times New Roman" w:hAnsi="Times New Roman" w:cs="Times New Roman"/>
          <w:sz w:val="28"/>
          <w:szCs w:val="28"/>
        </w:rPr>
        <w:t>.»</w:t>
      </w:r>
      <w:r w:rsidR="007162B2" w:rsidRPr="004B26FD">
        <w:rPr>
          <w:rFonts w:ascii="Times New Roman" w:eastAsia="Times New Roman" w:hAnsi="Times New Roman" w:cs="Times New Roman"/>
          <w:sz w:val="28"/>
          <w:szCs w:val="28"/>
        </w:rPr>
        <w:t>.</w:t>
      </w:r>
    </w:p>
    <w:p w14:paraId="2378A14B" w14:textId="582D66A6" w:rsidR="002833F5" w:rsidRDefault="00064861" w:rsidP="004D384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4B26FD">
        <w:rPr>
          <w:rFonts w:ascii="Times New Roman" w:eastAsia="Times New Roman" w:hAnsi="Times New Roman" w:cs="Times New Roman"/>
          <w:sz w:val="28"/>
          <w:szCs w:val="28"/>
        </w:rPr>
        <w:t>) в приложении к указанному постановлению</w:t>
      </w:r>
      <w:r w:rsidR="002833F5">
        <w:rPr>
          <w:rFonts w:ascii="Times New Roman" w:eastAsia="Times New Roman" w:hAnsi="Times New Roman" w:cs="Times New Roman"/>
          <w:sz w:val="28"/>
          <w:szCs w:val="28"/>
        </w:rPr>
        <w:t>:</w:t>
      </w:r>
    </w:p>
    <w:p w14:paraId="4425DAD8" w14:textId="45088229" w:rsidR="00CF55CD" w:rsidRDefault="002833F5" w:rsidP="004D384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r w:rsidR="004B26FD">
        <w:rPr>
          <w:rFonts w:ascii="Times New Roman" w:eastAsia="Times New Roman" w:hAnsi="Times New Roman" w:cs="Times New Roman"/>
          <w:sz w:val="28"/>
          <w:szCs w:val="28"/>
        </w:rPr>
        <w:t xml:space="preserve"> изложить в следующей редакции:</w:t>
      </w:r>
    </w:p>
    <w:p w14:paraId="5641B6FE" w14:textId="1DE302E7" w:rsidR="004B26FD" w:rsidRPr="004B26FD" w:rsidRDefault="004B26FD" w:rsidP="004B26FD">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6C54">
        <w:rPr>
          <w:rFonts w:ascii="Times New Roman" w:eastAsia="Times New Roman" w:hAnsi="Times New Roman" w:cs="Times New Roman"/>
          <w:sz w:val="28"/>
          <w:szCs w:val="28"/>
        </w:rPr>
        <w:t>М</w:t>
      </w:r>
      <w:r w:rsidR="00356C54" w:rsidRPr="004B26FD">
        <w:rPr>
          <w:rFonts w:ascii="Times New Roman" w:eastAsia="Times New Roman" w:hAnsi="Times New Roman" w:cs="Times New Roman"/>
          <w:sz w:val="28"/>
          <w:szCs w:val="28"/>
        </w:rPr>
        <w:t>инимальная обязательная доля</w:t>
      </w:r>
      <w:r w:rsidR="00356C54">
        <w:rPr>
          <w:rFonts w:ascii="Times New Roman" w:eastAsia="Times New Roman" w:hAnsi="Times New Roman" w:cs="Times New Roman"/>
          <w:sz w:val="28"/>
          <w:szCs w:val="28"/>
        </w:rPr>
        <w:t xml:space="preserve"> </w:t>
      </w:r>
      <w:r w:rsidR="00356C54" w:rsidRPr="004B26FD">
        <w:rPr>
          <w:rFonts w:ascii="Times New Roman" w:eastAsia="Times New Roman" w:hAnsi="Times New Roman" w:cs="Times New Roman"/>
          <w:sz w:val="28"/>
          <w:szCs w:val="28"/>
        </w:rPr>
        <w:t>закупок российских товаров (в том числе товаров,</w:t>
      </w:r>
      <w:r w:rsidR="00356C54">
        <w:rPr>
          <w:rFonts w:ascii="Times New Roman" w:eastAsia="Times New Roman" w:hAnsi="Times New Roman" w:cs="Times New Roman"/>
          <w:sz w:val="28"/>
          <w:szCs w:val="28"/>
        </w:rPr>
        <w:t xml:space="preserve"> </w:t>
      </w:r>
      <w:r w:rsidR="00356C54" w:rsidRPr="004B26FD">
        <w:rPr>
          <w:rFonts w:ascii="Times New Roman" w:eastAsia="Times New Roman" w:hAnsi="Times New Roman" w:cs="Times New Roman"/>
          <w:sz w:val="28"/>
          <w:szCs w:val="28"/>
        </w:rPr>
        <w:t>поставляемых при выполнении закупаемых работ, оказании</w:t>
      </w:r>
      <w:r w:rsidR="00356C54">
        <w:rPr>
          <w:rFonts w:ascii="Times New Roman" w:eastAsia="Times New Roman" w:hAnsi="Times New Roman" w:cs="Times New Roman"/>
          <w:sz w:val="28"/>
          <w:szCs w:val="28"/>
        </w:rPr>
        <w:t xml:space="preserve"> </w:t>
      </w:r>
      <w:r w:rsidR="00356C54" w:rsidRPr="004B26FD">
        <w:rPr>
          <w:rFonts w:ascii="Times New Roman" w:eastAsia="Times New Roman" w:hAnsi="Times New Roman" w:cs="Times New Roman"/>
          <w:sz w:val="28"/>
          <w:szCs w:val="28"/>
        </w:rPr>
        <w:t xml:space="preserve">закупаемых услуг) отдельных видов, </w:t>
      </w:r>
      <w:r w:rsidR="00356C54" w:rsidRPr="00C93C87">
        <w:rPr>
          <w:rFonts w:ascii="Times New Roman" w:eastAsia="Times New Roman" w:hAnsi="Times New Roman" w:cs="Times New Roman"/>
          <w:sz w:val="28"/>
          <w:szCs w:val="28"/>
        </w:rPr>
        <w:t>в отношении которых правительством российской федерации</w:t>
      </w:r>
      <w:r w:rsidR="00356C54" w:rsidRPr="004B26FD">
        <w:rPr>
          <w:rFonts w:ascii="Times New Roman" w:eastAsia="Times New Roman" w:hAnsi="Times New Roman" w:cs="Times New Roman"/>
          <w:sz w:val="28"/>
          <w:szCs w:val="28"/>
        </w:rPr>
        <w:t xml:space="preserve"> установлены ограничения допуска</w:t>
      </w:r>
      <w:r w:rsidR="00356C54">
        <w:rPr>
          <w:rFonts w:ascii="Times New Roman" w:eastAsia="Times New Roman" w:hAnsi="Times New Roman" w:cs="Times New Roman"/>
          <w:sz w:val="28"/>
          <w:szCs w:val="28"/>
        </w:rPr>
        <w:t xml:space="preserve"> </w:t>
      </w:r>
      <w:r w:rsidR="00356C54" w:rsidRPr="004B26FD">
        <w:rPr>
          <w:rFonts w:ascii="Times New Roman" w:eastAsia="Times New Roman" w:hAnsi="Times New Roman" w:cs="Times New Roman"/>
          <w:sz w:val="28"/>
          <w:szCs w:val="28"/>
        </w:rPr>
        <w:t>товаров, происходящих из иностранных государств</w:t>
      </w:r>
      <w:r>
        <w:rPr>
          <w:rFonts w:ascii="Times New Roman" w:eastAsia="Times New Roman" w:hAnsi="Times New Roman" w:cs="Times New Roman"/>
          <w:sz w:val="28"/>
          <w:szCs w:val="28"/>
        </w:rPr>
        <w:t>.».</w:t>
      </w:r>
    </w:p>
    <w:p w14:paraId="05427DC8" w14:textId="4D2D1DB9" w:rsidR="002833F5" w:rsidRPr="002833F5" w:rsidRDefault="002833F5" w:rsidP="002833F5">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столбца «</w:t>
      </w:r>
      <w:r w:rsidRPr="002833F5">
        <w:rPr>
          <w:rFonts w:ascii="Times New Roman" w:eastAsia="Times New Roman" w:hAnsi="Times New Roman" w:cs="Times New Roman"/>
          <w:sz w:val="28"/>
          <w:szCs w:val="28"/>
        </w:rP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 изложить в следующей редакции:</w:t>
      </w:r>
    </w:p>
    <w:p w14:paraId="5AD70FB4" w14:textId="11D101B0" w:rsidR="00F07687" w:rsidRDefault="002833F5">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13FD">
        <w:rPr>
          <w:rFonts w:ascii="Times New Roman" w:eastAsia="Times New Roman" w:hAnsi="Times New Roman" w:cs="Times New Roman"/>
          <w:sz w:val="28"/>
          <w:szCs w:val="28"/>
        </w:rPr>
        <w:t xml:space="preserve">Размер минимальной обязательной доли закупок российских товаров, </w:t>
      </w:r>
      <w:r w:rsidR="007E008D">
        <w:rPr>
          <w:rFonts w:ascii="Times New Roman" w:eastAsia="Times New Roman" w:hAnsi="Times New Roman" w:cs="Times New Roman"/>
          <w:sz w:val="28"/>
          <w:szCs w:val="28"/>
        </w:rPr>
        <w:br/>
      </w:r>
      <w:r w:rsidRPr="006E13FD">
        <w:rPr>
          <w:rFonts w:ascii="Times New Roman" w:eastAsia="Times New Roman" w:hAnsi="Times New Roman" w:cs="Times New Roman"/>
          <w:sz w:val="28"/>
          <w:szCs w:val="28"/>
        </w:rPr>
        <w:t xml:space="preserve">в том числе товаров, поставляемых при выполнении закупаемых работ, оказании закупаемых услуг, </w:t>
      </w:r>
      <w:r w:rsidRPr="00C93C87">
        <w:rPr>
          <w:rFonts w:ascii="Times New Roman" w:eastAsia="Times New Roman" w:hAnsi="Times New Roman" w:cs="Times New Roman"/>
          <w:sz w:val="28"/>
          <w:szCs w:val="28"/>
        </w:rPr>
        <w:t>в отношении которых Правительством Российской Федерации</w:t>
      </w:r>
      <w:r w:rsidRPr="006E13FD">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 (%)</w:t>
      </w:r>
      <w:r>
        <w:rPr>
          <w:rFonts w:ascii="Times New Roman" w:eastAsia="Times New Roman" w:hAnsi="Times New Roman" w:cs="Times New Roman"/>
          <w:sz w:val="28"/>
          <w:szCs w:val="28"/>
        </w:rPr>
        <w:t>.</w:t>
      </w:r>
      <w:r w:rsidRPr="006E13F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AADB078" w14:textId="57F99B0C" w:rsidR="00BC4DE6" w:rsidRDefault="00064861" w:rsidP="0081207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12073">
        <w:rPr>
          <w:rFonts w:ascii="Times New Roman" w:eastAsia="Times New Roman" w:hAnsi="Times New Roman" w:cs="Times New Roman"/>
          <w:sz w:val="28"/>
          <w:szCs w:val="28"/>
        </w:rPr>
        <w:t xml:space="preserve">) </w:t>
      </w:r>
      <w:r w:rsidR="00BC4DE6">
        <w:rPr>
          <w:rFonts w:ascii="Times New Roman" w:eastAsia="Times New Roman" w:hAnsi="Times New Roman" w:cs="Times New Roman"/>
          <w:sz w:val="28"/>
          <w:szCs w:val="28"/>
        </w:rPr>
        <w:t xml:space="preserve">в </w:t>
      </w:r>
      <w:r w:rsidR="00356C54">
        <w:rPr>
          <w:rFonts w:ascii="Times New Roman" w:eastAsia="Times New Roman" w:hAnsi="Times New Roman" w:cs="Times New Roman"/>
          <w:sz w:val="28"/>
          <w:szCs w:val="28"/>
        </w:rPr>
        <w:t>П</w:t>
      </w:r>
      <w:r w:rsidR="00356C54" w:rsidRPr="00F735C2">
        <w:rPr>
          <w:rFonts w:ascii="Times New Roman" w:eastAsia="Times New Roman" w:hAnsi="Times New Roman" w:cs="Times New Roman"/>
          <w:sz w:val="28"/>
          <w:szCs w:val="28"/>
        </w:rPr>
        <w:t>оложени</w:t>
      </w:r>
      <w:r w:rsidR="00356C54">
        <w:rPr>
          <w:rFonts w:ascii="Times New Roman" w:eastAsia="Times New Roman" w:hAnsi="Times New Roman" w:cs="Times New Roman"/>
          <w:sz w:val="28"/>
          <w:szCs w:val="28"/>
        </w:rPr>
        <w:t xml:space="preserve">и </w:t>
      </w:r>
      <w:r w:rsidR="00356C54" w:rsidRPr="00F735C2">
        <w:rPr>
          <w:rFonts w:ascii="Times New Roman" w:eastAsia="Times New Roman" w:hAnsi="Times New Roman" w:cs="Times New Roman"/>
          <w:sz w:val="28"/>
          <w:szCs w:val="28"/>
        </w:rPr>
        <w:t>о требованиях к содержанию и форме отчета об объеме закупок</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российских товаров, в том числе товаров, поставляемых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при выполнении закупаемых работ, оказании закупаемых услуг,</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осуществленных в целях достижения заказчиком минимальной</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 xml:space="preserve">обязательной доли закупок, </w:t>
      </w:r>
      <w:r w:rsidR="007E008D">
        <w:rPr>
          <w:rFonts w:ascii="Times New Roman" w:eastAsia="Times New Roman" w:hAnsi="Times New Roman" w:cs="Times New Roman"/>
          <w:sz w:val="28"/>
          <w:szCs w:val="28"/>
        </w:rPr>
        <w:br/>
      </w:r>
      <w:r w:rsidR="00356C54" w:rsidRPr="00F735C2">
        <w:rPr>
          <w:rFonts w:ascii="Times New Roman" w:eastAsia="Times New Roman" w:hAnsi="Times New Roman" w:cs="Times New Roman"/>
          <w:sz w:val="28"/>
          <w:szCs w:val="28"/>
        </w:rPr>
        <w:t>о требованиях к содержанию</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 xml:space="preserve">обоснования невозможности достижения </w:t>
      </w:r>
      <w:r w:rsidR="00356C54" w:rsidRPr="00F735C2">
        <w:rPr>
          <w:rFonts w:ascii="Times New Roman" w:eastAsia="Times New Roman" w:hAnsi="Times New Roman" w:cs="Times New Roman"/>
          <w:sz w:val="28"/>
          <w:szCs w:val="28"/>
        </w:rPr>
        <w:lastRenderedPageBreak/>
        <w:t>заказчиком</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минимальной обязательной доли закупок российских товаров</w:t>
      </w:r>
      <w:r w:rsidR="00356C54">
        <w:rPr>
          <w:rFonts w:ascii="Times New Roman" w:eastAsia="Times New Roman" w:hAnsi="Times New Roman" w:cs="Times New Roman"/>
          <w:sz w:val="28"/>
          <w:szCs w:val="28"/>
        </w:rPr>
        <w:t xml:space="preserve"> </w:t>
      </w:r>
      <w:r w:rsidR="007E008D">
        <w:rPr>
          <w:rFonts w:ascii="Times New Roman" w:eastAsia="Times New Roman" w:hAnsi="Times New Roman" w:cs="Times New Roman"/>
          <w:sz w:val="28"/>
          <w:szCs w:val="28"/>
        </w:rPr>
        <w:br/>
      </w:r>
      <w:r w:rsidR="00356C54" w:rsidRPr="00F735C2">
        <w:rPr>
          <w:rFonts w:ascii="Times New Roman" w:eastAsia="Times New Roman" w:hAnsi="Times New Roman" w:cs="Times New Roman"/>
          <w:sz w:val="28"/>
          <w:szCs w:val="28"/>
        </w:rPr>
        <w:t>(в том числе товаров, поставляемых при выполнении</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закупаемых работ, оказании закупаемых услуг) отдельных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видов, при осуществлении закупок которых установлены</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ограничения допуска товаров, происходящих из иностранных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государств, о порядке подготовки и размещения в единой</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информационной системе в сфере закупок</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таких отчета и обоснования</w:t>
      </w:r>
      <w:r w:rsidR="00356C54">
        <w:rPr>
          <w:rFonts w:ascii="Times New Roman" w:eastAsia="Times New Roman" w:hAnsi="Times New Roman" w:cs="Times New Roman"/>
          <w:sz w:val="28"/>
          <w:szCs w:val="28"/>
        </w:rPr>
        <w:t>,</w:t>
      </w:r>
      <w:r w:rsidR="00BC4DE6">
        <w:rPr>
          <w:rFonts w:ascii="Times New Roman" w:eastAsia="Times New Roman" w:hAnsi="Times New Roman" w:cs="Times New Roman"/>
          <w:sz w:val="28"/>
          <w:szCs w:val="28"/>
        </w:rPr>
        <w:t xml:space="preserve"> утвержденным указанным постановлением:</w:t>
      </w:r>
    </w:p>
    <w:p w14:paraId="088E13AA" w14:textId="682DFCB3" w:rsidR="00812073" w:rsidRDefault="00BC4DE6" w:rsidP="0081207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r w:rsidR="002070DD">
        <w:rPr>
          <w:rFonts w:ascii="Times New Roman" w:eastAsia="Times New Roman" w:hAnsi="Times New Roman" w:cs="Times New Roman"/>
          <w:sz w:val="28"/>
          <w:szCs w:val="28"/>
        </w:rPr>
        <w:t xml:space="preserve"> изложить в следующей редакции:</w:t>
      </w:r>
    </w:p>
    <w:p w14:paraId="1EE7C1E0" w14:textId="061C18D6" w:rsidR="002070DD" w:rsidRPr="00F735C2" w:rsidRDefault="00F735C2" w:rsidP="00F735C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6C54">
        <w:rPr>
          <w:rFonts w:ascii="Times New Roman" w:eastAsia="Times New Roman" w:hAnsi="Times New Roman" w:cs="Times New Roman"/>
          <w:sz w:val="28"/>
          <w:szCs w:val="28"/>
        </w:rPr>
        <w:t>П</w:t>
      </w:r>
      <w:r w:rsidR="00356C54" w:rsidRPr="00F735C2">
        <w:rPr>
          <w:rFonts w:ascii="Times New Roman" w:eastAsia="Times New Roman" w:hAnsi="Times New Roman" w:cs="Times New Roman"/>
          <w:sz w:val="28"/>
          <w:szCs w:val="28"/>
        </w:rPr>
        <w:t>оложени</w:t>
      </w:r>
      <w:r w:rsidR="00356C54">
        <w:rPr>
          <w:rFonts w:ascii="Times New Roman" w:eastAsia="Times New Roman" w:hAnsi="Times New Roman" w:cs="Times New Roman"/>
          <w:sz w:val="28"/>
          <w:szCs w:val="28"/>
        </w:rPr>
        <w:t xml:space="preserve">е </w:t>
      </w:r>
      <w:r w:rsidR="00356C54" w:rsidRPr="00F735C2">
        <w:rPr>
          <w:rFonts w:ascii="Times New Roman" w:eastAsia="Times New Roman" w:hAnsi="Times New Roman" w:cs="Times New Roman"/>
          <w:sz w:val="28"/>
          <w:szCs w:val="28"/>
        </w:rPr>
        <w:t>о требованиях к содержанию и форме отчета об объеме закупок</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российских товаров, в том числе товаров, поставляемых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при выполнении закупаемых работ, оказании закупаемых услуг,</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осуществленных в целях достижения заказчиком минимальной</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обязательной доли закупок, о требованиях к содержанию</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обоснования невозможности достижения заказчиком</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минимальной обязательной доли закупок российских товаров</w:t>
      </w:r>
      <w:r w:rsidR="00356C54">
        <w:rPr>
          <w:rFonts w:ascii="Times New Roman" w:eastAsia="Times New Roman" w:hAnsi="Times New Roman" w:cs="Times New Roman"/>
          <w:sz w:val="28"/>
          <w:szCs w:val="28"/>
        </w:rPr>
        <w:t xml:space="preserve"> </w:t>
      </w:r>
      <w:r w:rsidR="007E008D">
        <w:rPr>
          <w:rFonts w:ascii="Times New Roman" w:eastAsia="Times New Roman" w:hAnsi="Times New Roman" w:cs="Times New Roman"/>
          <w:sz w:val="28"/>
          <w:szCs w:val="28"/>
        </w:rPr>
        <w:br/>
      </w:r>
      <w:r w:rsidR="00356C54" w:rsidRPr="00F735C2">
        <w:rPr>
          <w:rFonts w:ascii="Times New Roman" w:eastAsia="Times New Roman" w:hAnsi="Times New Roman" w:cs="Times New Roman"/>
          <w:sz w:val="28"/>
          <w:szCs w:val="28"/>
        </w:rPr>
        <w:t>(в том числе товаров, поставляемых при выполнении</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закупаемых работ, оказании закупаемых услуг) отдельных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 xml:space="preserve">видов, </w:t>
      </w:r>
      <w:r w:rsidR="00356C54" w:rsidRPr="00C93C87">
        <w:rPr>
          <w:rFonts w:ascii="Times New Roman" w:eastAsia="Times New Roman" w:hAnsi="Times New Roman" w:cs="Times New Roman"/>
          <w:sz w:val="28"/>
          <w:szCs w:val="28"/>
        </w:rPr>
        <w:t>в отношении которых правительством российской федерации</w:t>
      </w:r>
      <w:r w:rsidR="00356C54" w:rsidRPr="00F735C2">
        <w:rPr>
          <w:rFonts w:ascii="Times New Roman" w:eastAsia="Times New Roman" w:hAnsi="Times New Roman" w:cs="Times New Roman"/>
          <w:sz w:val="28"/>
          <w:szCs w:val="28"/>
        </w:rPr>
        <w:t xml:space="preserve"> установлены</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ограничения допуска товаров, происходящих из иностранных</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государств, о порядке подготовки и размещения в единой</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информационной системе в сфере закупок</w:t>
      </w:r>
      <w:r w:rsidR="00356C54">
        <w:rPr>
          <w:rFonts w:ascii="Times New Roman" w:eastAsia="Times New Roman" w:hAnsi="Times New Roman" w:cs="Times New Roman"/>
          <w:sz w:val="28"/>
          <w:szCs w:val="28"/>
        </w:rPr>
        <w:t xml:space="preserve"> </w:t>
      </w:r>
      <w:r w:rsidR="00356C54" w:rsidRPr="00F735C2">
        <w:rPr>
          <w:rFonts w:ascii="Times New Roman" w:eastAsia="Times New Roman" w:hAnsi="Times New Roman" w:cs="Times New Roman"/>
          <w:sz w:val="28"/>
          <w:szCs w:val="28"/>
        </w:rPr>
        <w:t>таких отчета и обоснования</w:t>
      </w:r>
      <w:r w:rsidR="00356C5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C22A6">
        <w:rPr>
          <w:rFonts w:ascii="Times New Roman" w:eastAsia="Times New Roman" w:hAnsi="Times New Roman" w:cs="Times New Roman"/>
          <w:sz w:val="28"/>
          <w:szCs w:val="28"/>
        </w:rPr>
        <w:t>;</w:t>
      </w:r>
    </w:p>
    <w:p w14:paraId="09451622" w14:textId="1C49EAA0" w:rsidR="002833F5" w:rsidRDefault="00BC4DE6">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изложить в следующей редакции:</w:t>
      </w:r>
    </w:p>
    <w:p w14:paraId="5BDE35CE" w14:textId="420D087C" w:rsidR="00BC4DE6" w:rsidRDefault="00BC4DE6" w:rsidP="00BC4DE6">
      <w:pPr>
        <w:spacing w:after="0" w:line="276" w:lineRule="auto"/>
        <w:ind w:firstLine="709"/>
        <w:jc w:val="both"/>
        <w:rPr>
          <w:rFonts w:ascii="Times New Roman" w:eastAsia="Times New Roman" w:hAnsi="Times New Roman" w:cs="Times New Roman"/>
          <w:sz w:val="28"/>
          <w:szCs w:val="28"/>
        </w:rPr>
      </w:pPr>
      <w:r w:rsidRPr="00BC4DE6">
        <w:rPr>
          <w:rFonts w:ascii="Times New Roman" w:eastAsia="Times New Roman" w:hAnsi="Times New Roman" w:cs="Times New Roman"/>
          <w:sz w:val="28"/>
          <w:szCs w:val="28"/>
        </w:rPr>
        <w:t xml:space="preserve">«1.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Pr>
          <w:rFonts w:ascii="Times New Roman" w:eastAsia="Times New Roman" w:hAnsi="Times New Roman" w:cs="Times New Roman"/>
          <w:sz w:val="28"/>
          <w:szCs w:val="28"/>
        </w:rPr>
        <w:t xml:space="preserve"> </w:t>
      </w:r>
      <w:r w:rsidRPr="00BC4DE6">
        <w:rPr>
          <w:rFonts w:ascii="Times New Roman" w:eastAsia="Times New Roman" w:hAnsi="Times New Roman" w:cs="Times New Roman"/>
          <w:sz w:val="28"/>
          <w:szCs w:val="28"/>
        </w:rPr>
        <w:t xml:space="preserve">установлены ограничения допуска товаров, происходящих из иностранных государств (далее </w:t>
      </w:r>
      <w:r w:rsidR="00DD4B24">
        <w:rPr>
          <w:rFonts w:ascii="Times New Roman" w:eastAsia="Times New Roman" w:hAnsi="Times New Roman" w:cs="Times New Roman"/>
          <w:sz w:val="28"/>
          <w:szCs w:val="28"/>
        </w:rPr>
        <w:t>–</w:t>
      </w:r>
      <w:r w:rsidRPr="00BC4DE6">
        <w:rPr>
          <w:rFonts w:ascii="Times New Roman" w:eastAsia="Times New Roman" w:hAnsi="Times New Roman" w:cs="Times New Roman"/>
          <w:sz w:val="28"/>
          <w:szCs w:val="28"/>
        </w:rPr>
        <w:t xml:space="preserve">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w:t>
      </w:r>
      <w:r w:rsidR="007E008D">
        <w:rPr>
          <w:rFonts w:ascii="Times New Roman" w:eastAsia="Times New Roman" w:hAnsi="Times New Roman" w:cs="Times New Roman"/>
          <w:sz w:val="28"/>
          <w:szCs w:val="28"/>
        </w:rPr>
        <w:br/>
      </w:r>
      <w:r w:rsidRPr="00BC4DE6">
        <w:rPr>
          <w:rFonts w:ascii="Times New Roman" w:eastAsia="Times New Roman" w:hAnsi="Times New Roman" w:cs="Times New Roman"/>
          <w:sz w:val="28"/>
          <w:szCs w:val="28"/>
        </w:rPr>
        <w:t xml:space="preserve">в единой информационной системе в сфере закупок (далее соответственно </w:t>
      </w:r>
      <w:r w:rsidR="00A82DFE">
        <w:rPr>
          <w:rFonts w:ascii="Times New Roman" w:eastAsia="Times New Roman" w:hAnsi="Times New Roman" w:cs="Times New Roman"/>
          <w:sz w:val="28"/>
          <w:szCs w:val="28"/>
        </w:rPr>
        <w:t>–</w:t>
      </w:r>
      <w:r w:rsidRPr="00BC4DE6">
        <w:rPr>
          <w:rFonts w:ascii="Times New Roman" w:eastAsia="Times New Roman" w:hAnsi="Times New Roman" w:cs="Times New Roman"/>
          <w:sz w:val="28"/>
          <w:szCs w:val="28"/>
        </w:rPr>
        <w:t xml:space="preserve"> обоснование, единая информационная система) отчета и обоснования.».</w:t>
      </w:r>
    </w:p>
    <w:p w14:paraId="6ED6B53E" w14:textId="77777777" w:rsidR="000D7C76" w:rsidRDefault="000D7C76" w:rsidP="00BC4DE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приложении к указанному положению:</w:t>
      </w:r>
    </w:p>
    <w:p w14:paraId="31D6113E" w14:textId="34035397" w:rsidR="000D7C76" w:rsidRDefault="000D7C76" w:rsidP="00BC4DE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изложить в следующей редакции:</w:t>
      </w:r>
    </w:p>
    <w:p w14:paraId="6C2BBD33" w14:textId="587D5BBF" w:rsidR="000D7C76" w:rsidRDefault="000D7C76"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6C54">
        <w:rPr>
          <w:rFonts w:ascii="Times New Roman" w:eastAsia="Times New Roman" w:hAnsi="Times New Roman" w:cs="Times New Roman"/>
          <w:sz w:val="28"/>
          <w:szCs w:val="28"/>
        </w:rPr>
        <w:t>Отчет</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об объеме закупок российских товаров, в том числе</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товаров, поставляемых при выполнении закупаемых работ,</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оказании закупаемых услуг, осуществленных в целях</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 xml:space="preserve">достижения заказчиком минимальной обязательной </w:t>
      </w:r>
      <w:r w:rsidRPr="000D7C76">
        <w:rPr>
          <w:rFonts w:ascii="Times New Roman" w:eastAsia="Times New Roman" w:hAnsi="Times New Roman" w:cs="Times New Roman"/>
          <w:sz w:val="28"/>
          <w:szCs w:val="28"/>
        </w:rPr>
        <w:lastRenderedPageBreak/>
        <w:t>доли закупок</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российских товаров, в том числе товаров, поставляемых</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при выполнении закупаемых работ, оказании закупаемых услуг,</w:t>
      </w:r>
      <w:r>
        <w:rPr>
          <w:rFonts w:ascii="Times New Roman" w:eastAsia="Times New Roman" w:hAnsi="Times New Roman" w:cs="Times New Roman"/>
          <w:sz w:val="28"/>
          <w:szCs w:val="28"/>
        </w:rPr>
        <w:t xml:space="preserve">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sidRPr="000D7C76">
        <w:rPr>
          <w:rFonts w:ascii="Times New Roman" w:eastAsia="Times New Roman" w:hAnsi="Times New Roman" w:cs="Times New Roman"/>
          <w:sz w:val="28"/>
          <w:szCs w:val="28"/>
        </w:rPr>
        <w:t xml:space="preserve"> установлены ограничения</w:t>
      </w:r>
      <w:r>
        <w:rPr>
          <w:rFonts w:ascii="Times New Roman" w:eastAsia="Times New Roman" w:hAnsi="Times New Roman" w:cs="Times New Roman"/>
          <w:sz w:val="28"/>
          <w:szCs w:val="28"/>
        </w:rPr>
        <w:t xml:space="preserve"> </w:t>
      </w:r>
      <w:r w:rsidRPr="000D7C76">
        <w:rPr>
          <w:rFonts w:ascii="Times New Roman" w:eastAsia="Times New Roman" w:hAnsi="Times New Roman" w:cs="Times New Roman"/>
          <w:sz w:val="28"/>
          <w:szCs w:val="28"/>
        </w:rPr>
        <w:t>допуска товаров, происходящих из иностранных государств,</w:t>
      </w:r>
      <w:r>
        <w:rPr>
          <w:rFonts w:ascii="Times New Roman" w:eastAsia="Times New Roman" w:hAnsi="Times New Roman" w:cs="Times New Roman"/>
          <w:sz w:val="28"/>
          <w:szCs w:val="28"/>
        </w:rPr>
        <w:t xml:space="preserve"> </w:t>
      </w:r>
      <w:r w:rsidR="007E008D">
        <w:rPr>
          <w:rFonts w:ascii="Times New Roman" w:eastAsia="Times New Roman" w:hAnsi="Times New Roman" w:cs="Times New Roman"/>
          <w:sz w:val="28"/>
          <w:szCs w:val="28"/>
        </w:rPr>
        <w:br/>
      </w:r>
      <w:r w:rsidRPr="000D7C76">
        <w:rPr>
          <w:rFonts w:ascii="Times New Roman" w:eastAsia="Times New Roman" w:hAnsi="Times New Roman" w:cs="Times New Roman"/>
          <w:sz w:val="28"/>
          <w:szCs w:val="28"/>
        </w:rPr>
        <w:t>за 20__ отчетный год</w:t>
      </w:r>
      <w:r>
        <w:rPr>
          <w:rFonts w:ascii="Times New Roman" w:eastAsia="Times New Roman" w:hAnsi="Times New Roman" w:cs="Times New Roman"/>
          <w:sz w:val="28"/>
          <w:szCs w:val="28"/>
        </w:rPr>
        <w:t>.».</w:t>
      </w:r>
    </w:p>
    <w:p w14:paraId="6EA60DE6" w14:textId="5611DD5B" w:rsidR="000D7C76" w:rsidRPr="000D7C76" w:rsidRDefault="000D7C76"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заголовок 2 изложить в следующей редакции:</w:t>
      </w:r>
    </w:p>
    <w:p w14:paraId="797354A0" w14:textId="2F992B35" w:rsidR="00BC4DE6" w:rsidRDefault="000D7C76"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C4DE6" w:rsidRPr="000D7C76">
        <w:rPr>
          <w:rFonts w:ascii="Times New Roman" w:eastAsia="Times New Roman" w:hAnsi="Times New Roman" w:cs="Times New Roman"/>
          <w:sz w:val="28"/>
          <w:szCs w:val="28"/>
        </w:rPr>
        <w:t>2. Информация об объеме закупок российских товаров,</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в том числе товаров, поставляемых при выполнении закупаемых</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работ, оказании закупаемых услуг, осуществленных в целях</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достижения заказчиком минимальной обязательной доли закупок</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российских товаров, в том числе товаров, поставляемых</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при выполнении закупаемых работ, оказании закупаемых услуг,</w:t>
      </w:r>
      <w:r>
        <w:rPr>
          <w:rFonts w:ascii="Times New Roman" w:eastAsia="Times New Roman" w:hAnsi="Times New Roman" w:cs="Times New Roman"/>
          <w:sz w:val="28"/>
          <w:szCs w:val="28"/>
        </w:rPr>
        <w:t xml:space="preserve">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sidR="00BC4DE6" w:rsidRPr="000D7C76">
        <w:rPr>
          <w:rFonts w:ascii="Times New Roman" w:eastAsia="Times New Roman" w:hAnsi="Times New Roman" w:cs="Times New Roman"/>
          <w:sz w:val="28"/>
          <w:szCs w:val="28"/>
        </w:rPr>
        <w:t xml:space="preserve"> установлены ограничения</w:t>
      </w:r>
      <w:r>
        <w:rPr>
          <w:rFonts w:ascii="Times New Roman" w:eastAsia="Times New Roman" w:hAnsi="Times New Roman" w:cs="Times New Roman"/>
          <w:sz w:val="28"/>
          <w:szCs w:val="28"/>
        </w:rPr>
        <w:t xml:space="preserve"> </w:t>
      </w:r>
      <w:r w:rsidR="00BC4DE6" w:rsidRPr="000D7C76">
        <w:rPr>
          <w:rFonts w:ascii="Times New Roman" w:eastAsia="Times New Roman" w:hAnsi="Times New Roman" w:cs="Times New Roman"/>
          <w:sz w:val="28"/>
          <w:szCs w:val="28"/>
        </w:rPr>
        <w:t>допуска товаров, происходящих из иностранных государств</w:t>
      </w:r>
      <w:r>
        <w:rPr>
          <w:rFonts w:ascii="Times New Roman" w:eastAsia="Times New Roman" w:hAnsi="Times New Roman" w:cs="Times New Roman"/>
          <w:sz w:val="28"/>
          <w:szCs w:val="28"/>
        </w:rPr>
        <w:t>.».</w:t>
      </w:r>
    </w:p>
    <w:p w14:paraId="76C32E34" w14:textId="5713B6EC" w:rsidR="000D7C76" w:rsidRPr="004850D8" w:rsidRDefault="004850D8"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столбца </w:t>
      </w:r>
      <w:r w:rsidR="00684AF6">
        <w:rPr>
          <w:rFonts w:ascii="Times New Roman" w:eastAsia="Times New Roman" w:hAnsi="Times New Roman" w:cs="Times New Roman"/>
          <w:sz w:val="28"/>
          <w:szCs w:val="28"/>
        </w:rPr>
        <w:t>4</w:t>
      </w:r>
      <w:r w:rsidRPr="004850D8">
        <w:rPr>
          <w:rFonts w:ascii="Times New Roman" w:eastAsia="Times New Roman" w:hAnsi="Times New Roman" w:cs="Times New Roman"/>
          <w:sz w:val="28"/>
          <w:szCs w:val="28"/>
        </w:rPr>
        <w:t xml:space="preserve"> изложить в следующей редакции:</w:t>
      </w:r>
    </w:p>
    <w:p w14:paraId="180E47B4" w14:textId="4FBCE509" w:rsidR="000D7C76" w:rsidRDefault="004850D8"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13FD">
        <w:rPr>
          <w:rFonts w:ascii="Times New Roman" w:eastAsia="Times New Roman" w:hAnsi="Times New Roman" w:cs="Times New Roman"/>
          <w:sz w:val="28"/>
          <w:szCs w:val="28"/>
        </w:rPr>
        <w:t xml:space="preserve">Размер минимальной обязательной доли закупок российских товаров, </w:t>
      </w:r>
      <w:r w:rsidR="007E008D">
        <w:rPr>
          <w:rFonts w:ascii="Times New Roman" w:eastAsia="Times New Roman" w:hAnsi="Times New Roman" w:cs="Times New Roman"/>
          <w:sz w:val="28"/>
          <w:szCs w:val="28"/>
        </w:rPr>
        <w:br/>
      </w:r>
      <w:r w:rsidRPr="006E13FD">
        <w:rPr>
          <w:rFonts w:ascii="Times New Roman" w:eastAsia="Times New Roman" w:hAnsi="Times New Roman" w:cs="Times New Roman"/>
          <w:sz w:val="28"/>
          <w:szCs w:val="28"/>
        </w:rPr>
        <w:t xml:space="preserve">в том числе товаров, поставляемых при выполнении закупаемых работ, оказании закупаемых услуг, </w:t>
      </w:r>
      <w:bookmarkStart w:id="2" w:name="_Hlk67405186"/>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bookmarkEnd w:id="2"/>
      <w:r w:rsidRPr="006E13FD">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 (%)»</w:t>
      </w:r>
      <w:r>
        <w:rPr>
          <w:rFonts w:ascii="Times New Roman" w:eastAsia="Times New Roman" w:hAnsi="Times New Roman" w:cs="Times New Roman"/>
          <w:sz w:val="28"/>
          <w:szCs w:val="28"/>
        </w:rPr>
        <w:t>.</w:t>
      </w:r>
    </w:p>
    <w:p w14:paraId="2079F802" w14:textId="68F4D0A6" w:rsidR="004850D8" w:rsidRPr="000D7C76" w:rsidRDefault="00FE56C1" w:rsidP="000D7C7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сноску </w:t>
      </w:r>
      <w:r w:rsidRPr="00FE56C1">
        <w:rPr>
          <w:rFonts w:ascii="Times New Roman" w:eastAsia="Times New Roman" w:hAnsi="Times New Roman" w:cs="Times New Roman"/>
          <w:sz w:val="28"/>
          <w:szCs w:val="28"/>
        </w:rPr>
        <w:t>&lt;2&gt; изложить в следующей редакции:</w:t>
      </w:r>
    </w:p>
    <w:p w14:paraId="2624A21E" w14:textId="1DB4AEEC" w:rsidR="00BC4DE6" w:rsidRPr="00FE56C1" w:rsidRDefault="00FE56C1" w:rsidP="00FE56C1">
      <w:pPr>
        <w:spacing w:after="0" w:line="276" w:lineRule="auto"/>
        <w:ind w:firstLine="709"/>
        <w:jc w:val="both"/>
        <w:rPr>
          <w:rFonts w:ascii="Times New Roman" w:eastAsia="Times New Roman" w:hAnsi="Times New Roman" w:cs="Times New Roman"/>
          <w:sz w:val="28"/>
          <w:szCs w:val="28"/>
        </w:rPr>
      </w:pPr>
      <w:bookmarkStart w:id="3" w:name="_Hlk67405112"/>
      <w:r>
        <w:rPr>
          <w:rFonts w:ascii="Times New Roman" w:eastAsia="Times New Roman" w:hAnsi="Times New Roman" w:cs="Times New Roman"/>
          <w:sz w:val="28"/>
          <w:szCs w:val="28"/>
        </w:rPr>
        <w:t>«</w:t>
      </w:r>
      <w:r w:rsidR="00BC4DE6" w:rsidRPr="00FE56C1">
        <w:rPr>
          <w:rFonts w:ascii="Times New Roman" w:eastAsia="Times New Roman" w:hAnsi="Times New Roman" w:cs="Times New Roman"/>
          <w:sz w:val="28"/>
          <w:szCs w:val="28"/>
        </w:rPr>
        <w:t>&lt;2&gt;</w:t>
      </w:r>
      <w:bookmarkEnd w:id="3"/>
      <w:r w:rsidR="00BC4DE6" w:rsidRPr="00FE56C1">
        <w:rPr>
          <w:rFonts w:ascii="Times New Roman" w:eastAsia="Times New Roman" w:hAnsi="Times New Roman" w:cs="Times New Roman"/>
          <w:sz w:val="28"/>
          <w:szCs w:val="28"/>
        </w:rPr>
        <w:t xml:space="preserve"> Указывается в случае, предусмотренном </w:t>
      </w:r>
      <w:hyperlink r:id="rId15" w:history="1">
        <w:r w:rsidR="00BC4DE6" w:rsidRPr="00FE56C1">
          <w:rPr>
            <w:rFonts w:ascii="Times New Roman" w:eastAsia="Times New Roman" w:hAnsi="Times New Roman" w:cs="Times New Roman"/>
            <w:sz w:val="28"/>
            <w:szCs w:val="28"/>
          </w:rPr>
          <w:t>пунктом 12</w:t>
        </w:r>
      </w:hyperlink>
      <w:r w:rsidR="00BC4DE6" w:rsidRPr="00FE56C1">
        <w:rPr>
          <w:rFonts w:ascii="Times New Roman" w:eastAsia="Times New Roman" w:hAnsi="Times New Roman" w:cs="Times New Roman"/>
          <w:sz w:val="28"/>
          <w:szCs w:val="28"/>
        </w:rPr>
        <w:t xml:space="preserve"> Положения </w:t>
      </w:r>
      <w:r w:rsidR="007E008D">
        <w:rPr>
          <w:rFonts w:ascii="Times New Roman" w:eastAsia="Times New Roman" w:hAnsi="Times New Roman" w:cs="Times New Roman"/>
          <w:sz w:val="28"/>
          <w:szCs w:val="28"/>
        </w:rPr>
        <w:br/>
      </w:r>
      <w:r w:rsidR="00BC4DE6" w:rsidRPr="00FE56C1">
        <w:rPr>
          <w:rFonts w:ascii="Times New Roman" w:eastAsia="Times New Roman" w:hAnsi="Times New Roman" w:cs="Times New Roman"/>
          <w:sz w:val="28"/>
          <w:szCs w:val="28"/>
        </w:rPr>
        <w:t xml:space="preserve">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w:t>
      </w:r>
      <w:r w:rsidR="007E008D">
        <w:rPr>
          <w:rFonts w:ascii="Times New Roman" w:eastAsia="Times New Roman" w:hAnsi="Times New Roman" w:cs="Times New Roman"/>
          <w:sz w:val="28"/>
          <w:szCs w:val="28"/>
        </w:rPr>
        <w:br/>
      </w:r>
      <w:r w:rsidR="00BC4DE6" w:rsidRPr="00FE56C1">
        <w:rPr>
          <w:rFonts w:ascii="Times New Roman" w:eastAsia="Times New Roman" w:hAnsi="Times New Roman" w:cs="Times New Roman"/>
          <w:sz w:val="28"/>
          <w:szCs w:val="28"/>
        </w:rPr>
        <w:t xml:space="preserve">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sidRPr="00FE56C1">
        <w:rPr>
          <w:rFonts w:ascii="Times New Roman" w:eastAsia="Times New Roman" w:hAnsi="Times New Roman" w:cs="Times New Roman"/>
          <w:sz w:val="28"/>
          <w:szCs w:val="28"/>
        </w:rPr>
        <w:t xml:space="preserve"> </w:t>
      </w:r>
      <w:r w:rsidR="00BC4DE6" w:rsidRPr="00FE56C1">
        <w:rPr>
          <w:rFonts w:ascii="Times New Roman" w:eastAsia="Times New Roman" w:hAnsi="Times New Roman" w:cs="Times New Roman"/>
          <w:sz w:val="28"/>
          <w:szCs w:val="28"/>
        </w:rPr>
        <w:t xml:space="preserve">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w:t>
      </w:r>
      <w:r w:rsidR="00BE2250">
        <w:rPr>
          <w:rFonts w:ascii="Times New Roman" w:eastAsia="Times New Roman" w:hAnsi="Times New Roman" w:cs="Times New Roman"/>
          <w:sz w:val="28"/>
          <w:szCs w:val="28"/>
        </w:rPr>
        <w:t>№</w:t>
      </w:r>
      <w:r w:rsidR="00DD4B24">
        <w:rPr>
          <w:rFonts w:ascii="Times New Roman" w:eastAsia="Times New Roman" w:hAnsi="Times New Roman" w:cs="Times New Roman"/>
          <w:sz w:val="28"/>
          <w:szCs w:val="28"/>
        </w:rPr>
        <w:t xml:space="preserve"> 2014 «</w:t>
      </w:r>
      <w:r w:rsidR="00BC4DE6" w:rsidRPr="00FE56C1">
        <w:rPr>
          <w:rFonts w:ascii="Times New Roman" w:eastAsia="Times New Roman" w:hAnsi="Times New Roman" w:cs="Times New Roman"/>
          <w:sz w:val="28"/>
          <w:szCs w:val="28"/>
        </w:rPr>
        <w:t>О минимальной обязательной доле закупок российских тов</w:t>
      </w:r>
      <w:r w:rsidR="00DD4B24">
        <w:rPr>
          <w:rFonts w:ascii="Times New Roman" w:eastAsia="Times New Roman" w:hAnsi="Times New Roman" w:cs="Times New Roman"/>
          <w:sz w:val="28"/>
          <w:szCs w:val="28"/>
        </w:rPr>
        <w:t>аров и ее достижении заказчиком»</w:t>
      </w:r>
      <w:r w:rsidR="00BC4DE6" w:rsidRPr="00FE56C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B7CED52" w14:textId="740BF1BA" w:rsidR="00FE56C1" w:rsidRPr="00FE56C1" w:rsidRDefault="00FE56C1" w:rsidP="00FE56C1">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сноску </w:t>
      </w:r>
      <w:r w:rsidRPr="00FE56C1">
        <w:rPr>
          <w:rFonts w:ascii="Times New Roman" w:eastAsia="Times New Roman" w:hAnsi="Times New Roman" w:cs="Times New Roman"/>
          <w:sz w:val="28"/>
          <w:szCs w:val="28"/>
        </w:rPr>
        <w:t>&lt;3&gt; изложить в следующей редакции:</w:t>
      </w:r>
    </w:p>
    <w:p w14:paraId="76B446D3" w14:textId="29F05D19" w:rsidR="00BC4DE6" w:rsidRDefault="00FE56C1" w:rsidP="00FE56C1">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C4DE6" w:rsidRPr="00FE56C1">
        <w:rPr>
          <w:rFonts w:ascii="Times New Roman" w:eastAsia="Times New Roman" w:hAnsi="Times New Roman" w:cs="Times New Roman"/>
          <w:sz w:val="28"/>
          <w:szCs w:val="28"/>
        </w:rPr>
        <w:t xml:space="preserve">&lt;3&gt; Указывается в соответствии с </w:t>
      </w:r>
      <w:hyperlink r:id="rId16" w:history="1">
        <w:r w:rsidR="00DD4B24">
          <w:rPr>
            <w:rFonts w:ascii="Times New Roman" w:eastAsia="Times New Roman" w:hAnsi="Times New Roman" w:cs="Times New Roman"/>
            <w:sz w:val="28"/>
            <w:szCs w:val="28"/>
          </w:rPr>
          <w:t>подпунктом «ж»</w:t>
        </w:r>
        <w:r w:rsidR="00BC4DE6" w:rsidRPr="00FE56C1">
          <w:rPr>
            <w:rFonts w:ascii="Times New Roman" w:eastAsia="Times New Roman" w:hAnsi="Times New Roman" w:cs="Times New Roman"/>
            <w:sz w:val="28"/>
            <w:szCs w:val="28"/>
          </w:rPr>
          <w:t xml:space="preserve"> пункта 8</w:t>
        </w:r>
      </w:hyperlink>
      <w:r w:rsidR="00BC4DE6" w:rsidRPr="00FE56C1">
        <w:rPr>
          <w:rFonts w:ascii="Times New Roman" w:eastAsia="Times New Roman" w:hAnsi="Times New Roman" w:cs="Times New Roman"/>
          <w:sz w:val="28"/>
          <w:szCs w:val="28"/>
        </w:rPr>
        <w:t xml:space="preserve"> Положения о требованиях к содержанию и форме отчета об объеме закупок </w:t>
      </w:r>
      <w:r w:rsidR="00BC4DE6" w:rsidRPr="00FE56C1">
        <w:rPr>
          <w:rFonts w:ascii="Times New Roman" w:eastAsia="Times New Roman" w:hAnsi="Times New Roman" w:cs="Times New Roman"/>
          <w:sz w:val="28"/>
          <w:szCs w:val="28"/>
        </w:rPr>
        <w:lastRenderedPageBreak/>
        <w:t xml:space="preserve">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w:t>
      </w:r>
      <w:r w:rsidR="007E008D">
        <w:rPr>
          <w:rFonts w:ascii="Times New Roman" w:eastAsia="Times New Roman" w:hAnsi="Times New Roman" w:cs="Times New Roman"/>
          <w:sz w:val="28"/>
          <w:szCs w:val="28"/>
        </w:rPr>
        <w:br/>
      </w:r>
      <w:r w:rsidR="00BC4DE6" w:rsidRPr="00FE56C1">
        <w:rPr>
          <w:rFonts w:ascii="Times New Roman" w:eastAsia="Times New Roman" w:hAnsi="Times New Roman" w:cs="Times New Roman"/>
          <w:sz w:val="28"/>
          <w:szCs w:val="28"/>
        </w:rPr>
        <w:t xml:space="preserve">о требованиях к содержанию обоснования невозможности достижения заказчиком минимальной обязательной доли закупок российских товаров </w:t>
      </w:r>
      <w:r w:rsidR="007E008D">
        <w:rPr>
          <w:rFonts w:ascii="Times New Roman" w:eastAsia="Times New Roman" w:hAnsi="Times New Roman" w:cs="Times New Roman"/>
          <w:sz w:val="28"/>
          <w:szCs w:val="28"/>
        </w:rPr>
        <w:br/>
      </w:r>
      <w:r w:rsidR="00BC4DE6" w:rsidRPr="00FE56C1">
        <w:rPr>
          <w:rFonts w:ascii="Times New Roman" w:eastAsia="Times New Roman" w:hAnsi="Times New Roman" w:cs="Times New Roman"/>
          <w:sz w:val="28"/>
          <w:szCs w:val="28"/>
        </w:rPr>
        <w:t xml:space="preserve">(в том числе товаров, поставляемых при выполнении закупаемых работ, оказании закупаемых услуг) отдельных видов,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sidR="00BC4DE6" w:rsidRPr="00FE56C1">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w:t>
      </w:r>
      <w:r w:rsidR="00BE2250">
        <w:rPr>
          <w:rFonts w:ascii="Times New Roman" w:eastAsia="Times New Roman" w:hAnsi="Times New Roman" w:cs="Times New Roman"/>
          <w:sz w:val="28"/>
          <w:szCs w:val="28"/>
        </w:rPr>
        <w:t>№</w:t>
      </w:r>
      <w:r w:rsidR="00DD4B24">
        <w:rPr>
          <w:rFonts w:ascii="Times New Roman" w:eastAsia="Times New Roman" w:hAnsi="Times New Roman" w:cs="Times New Roman"/>
          <w:sz w:val="28"/>
          <w:szCs w:val="28"/>
        </w:rPr>
        <w:t xml:space="preserve"> 2014 «</w:t>
      </w:r>
      <w:r w:rsidR="00BC4DE6" w:rsidRPr="00FE56C1">
        <w:rPr>
          <w:rFonts w:ascii="Times New Roman" w:eastAsia="Times New Roman" w:hAnsi="Times New Roman" w:cs="Times New Roman"/>
          <w:sz w:val="28"/>
          <w:szCs w:val="28"/>
        </w:rPr>
        <w:t>О минимальной обязательной доле закупок российских тов</w:t>
      </w:r>
      <w:r w:rsidR="00DD4B24">
        <w:rPr>
          <w:rFonts w:ascii="Times New Roman" w:eastAsia="Times New Roman" w:hAnsi="Times New Roman" w:cs="Times New Roman"/>
          <w:sz w:val="28"/>
          <w:szCs w:val="28"/>
        </w:rPr>
        <w:t>аров и ее достижении заказчиком»</w:t>
      </w:r>
      <w:r w:rsidR="00BC4DE6" w:rsidRPr="00FE56C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4E9CA9D" w14:textId="6114D65C" w:rsidR="00BC4DE6" w:rsidRDefault="00E81BDD" w:rsidP="00FE56C1">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FE56C1">
        <w:rPr>
          <w:rFonts w:ascii="Times New Roman" w:eastAsia="Times New Roman" w:hAnsi="Times New Roman" w:cs="Times New Roman"/>
          <w:sz w:val="28"/>
          <w:szCs w:val="28"/>
        </w:rPr>
        <w:t xml:space="preserve">) в </w:t>
      </w:r>
      <w:r w:rsidR="00356C54">
        <w:rPr>
          <w:rFonts w:ascii="Times New Roman" w:eastAsia="Times New Roman" w:hAnsi="Times New Roman" w:cs="Times New Roman"/>
          <w:sz w:val="28"/>
          <w:szCs w:val="28"/>
        </w:rPr>
        <w:t>П</w:t>
      </w:r>
      <w:r w:rsidR="00356C54" w:rsidRPr="00FE56C1">
        <w:rPr>
          <w:rFonts w:ascii="Times New Roman" w:eastAsia="Times New Roman" w:hAnsi="Times New Roman" w:cs="Times New Roman"/>
          <w:sz w:val="28"/>
          <w:szCs w:val="28"/>
        </w:rPr>
        <w:t>оложении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r w:rsidR="00FE56C1">
        <w:rPr>
          <w:rFonts w:ascii="Times New Roman" w:eastAsia="Times New Roman" w:hAnsi="Times New Roman" w:cs="Times New Roman"/>
          <w:sz w:val="28"/>
          <w:szCs w:val="28"/>
        </w:rPr>
        <w:t xml:space="preserve">, утвержденным </w:t>
      </w:r>
      <w:r w:rsidR="004A042C">
        <w:rPr>
          <w:rFonts w:ascii="Times New Roman" w:eastAsia="Times New Roman" w:hAnsi="Times New Roman" w:cs="Times New Roman"/>
          <w:sz w:val="28"/>
          <w:szCs w:val="28"/>
        </w:rPr>
        <w:t>настоящим</w:t>
      </w:r>
      <w:r w:rsidR="00FE56C1">
        <w:rPr>
          <w:rFonts w:ascii="Times New Roman" w:eastAsia="Times New Roman" w:hAnsi="Times New Roman" w:cs="Times New Roman"/>
          <w:sz w:val="28"/>
          <w:szCs w:val="28"/>
        </w:rPr>
        <w:t xml:space="preserve"> постановлением:</w:t>
      </w:r>
    </w:p>
    <w:p w14:paraId="22E13D08" w14:textId="6B93D48F" w:rsidR="00FE56C1" w:rsidRDefault="00CC22A6" w:rsidP="00FE56C1">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изложить в следующей редакции:</w:t>
      </w:r>
    </w:p>
    <w:p w14:paraId="214E6438" w14:textId="61FB745E" w:rsidR="00CC22A6" w:rsidRDefault="00CC22A6" w:rsidP="00FE56C1">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6C54">
        <w:rPr>
          <w:rFonts w:ascii="Times New Roman" w:eastAsia="Times New Roman" w:hAnsi="Times New Roman" w:cs="Times New Roman"/>
          <w:sz w:val="28"/>
          <w:szCs w:val="28"/>
        </w:rPr>
        <w:t>Положение</w:t>
      </w:r>
      <w:r w:rsidR="00356C54" w:rsidRPr="00FE56C1">
        <w:rPr>
          <w:rFonts w:ascii="Times New Roman" w:eastAsia="Times New Roman" w:hAnsi="Times New Roman" w:cs="Times New Roman"/>
          <w:sz w:val="28"/>
          <w:szCs w:val="28"/>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w:t>
      </w:r>
      <w:r w:rsidR="00356C54" w:rsidRPr="00C93C87">
        <w:rPr>
          <w:rFonts w:ascii="Times New Roman" w:eastAsia="Times New Roman" w:hAnsi="Times New Roman" w:cs="Times New Roman"/>
          <w:sz w:val="28"/>
          <w:szCs w:val="28"/>
        </w:rPr>
        <w:t>в отношении которых правительством российской федерации</w:t>
      </w:r>
      <w:r w:rsidR="00356C54" w:rsidRPr="00F735C2">
        <w:rPr>
          <w:rFonts w:ascii="Times New Roman" w:eastAsia="Times New Roman" w:hAnsi="Times New Roman" w:cs="Times New Roman"/>
          <w:sz w:val="28"/>
          <w:szCs w:val="28"/>
        </w:rPr>
        <w:t xml:space="preserve"> </w:t>
      </w:r>
      <w:r w:rsidR="00356C54" w:rsidRPr="00FE56C1">
        <w:rPr>
          <w:rFonts w:ascii="Times New Roman" w:eastAsia="Times New Roman" w:hAnsi="Times New Roman" w:cs="Times New Roman"/>
          <w:sz w:val="28"/>
          <w:szCs w:val="28"/>
        </w:rPr>
        <w:t>установлены ограничения допуска товаров, происходящих из иностранных государств</w:t>
      </w:r>
      <w:r>
        <w:rPr>
          <w:rFonts w:ascii="Times New Roman" w:eastAsia="Times New Roman" w:hAnsi="Times New Roman" w:cs="Times New Roman"/>
          <w:sz w:val="28"/>
          <w:szCs w:val="28"/>
        </w:rPr>
        <w:t>»;</w:t>
      </w:r>
    </w:p>
    <w:p w14:paraId="2A28E371" w14:textId="77777777" w:rsidR="00CC22A6" w:rsidRDefault="00CC22A6" w:rsidP="00CC22A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приложении к указанному положению:</w:t>
      </w:r>
    </w:p>
    <w:p w14:paraId="7DAA4236" w14:textId="77777777" w:rsidR="00CC22A6" w:rsidRDefault="00CC22A6" w:rsidP="00CC22A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изложить в следующей редакции:</w:t>
      </w:r>
    </w:p>
    <w:p w14:paraId="59B3B910" w14:textId="7C6B7580" w:rsidR="00BC4DE6" w:rsidRDefault="00CC22A6" w:rsidP="00CC22A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6C54">
        <w:rPr>
          <w:rFonts w:ascii="Times New Roman" w:eastAsia="Times New Roman" w:hAnsi="Times New Roman" w:cs="Times New Roman"/>
          <w:sz w:val="28"/>
          <w:szCs w:val="28"/>
        </w:rPr>
        <w:t>И</w:t>
      </w:r>
      <w:r w:rsidR="00356C54" w:rsidRPr="00CC22A6">
        <w:rPr>
          <w:rFonts w:ascii="Times New Roman" w:eastAsia="Times New Roman" w:hAnsi="Times New Roman" w:cs="Times New Roman"/>
          <w:sz w:val="28"/>
          <w:szCs w:val="28"/>
        </w:rPr>
        <w:t>нформация</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о достижении заказчиками минимальной обязательной</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доли закупок российских товаров, в том числе товаров,</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поставляемых при выполнении закупаемых работ, оказании</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 xml:space="preserve">закупаемых услуг, </w:t>
      </w:r>
      <w:r w:rsidRPr="00C93C87">
        <w:rPr>
          <w:rFonts w:ascii="Times New Roman" w:eastAsia="Times New Roman" w:hAnsi="Times New Roman" w:cs="Times New Roman"/>
          <w:sz w:val="28"/>
          <w:szCs w:val="28"/>
        </w:rPr>
        <w:t>в отношении закупок которых Правительством Российской Федерации</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установлены ограничения допуска товаров, происходящих</w:t>
      </w:r>
      <w:r>
        <w:rPr>
          <w:rFonts w:ascii="Times New Roman" w:eastAsia="Times New Roman" w:hAnsi="Times New Roman" w:cs="Times New Roman"/>
          <w:sz w:val="28"/>
          <w:szCs w:val="28"/>
        </w:rPr>
        <w:t xml:space="preserve"> </w:t>
      </w:r>
      <w:r w:rsidR="00BC4DE6" w:rsidRPr="00CC22A6">
        <w:rPr>
          <w:rFonts w:ascii="Times New Roman" w:eastAsia="Times New Roman" w:hAnsi="Times New Roman" w:cs="Times New Roman"/>
          <w:sz w:val="28"/>
          <w:szCs w:val="28"/>
        </w:rPr>
        <w:t xml:space="preserve">из иностранных государств, </w:t>
      </w:r>
      <w:r w:rsidR="007E008D">
        <w:rPr>
          <w:rFonts w:ascii="Times New Roman" w:eastAsia="Times New Roman" w:hAnsi="Times New Roman" w:cs="Times New Roman"/>
          <w:sz w:val="28"/>
          <w:szCs w:val="28"/>
        </w:rPr>
        <w:br/>
      </w:r>
      <w:r w:rsidR="00BC4DE6" w:rsidRPr="00CC22A6">
        <w:rPr>
          <w:rFonts w:ascii="Times New Roman" w:eastAsia="Times New Roman" w:hAnsi="Times New Roman" w:cs="Times New Roman"/>
          <w:sz w:val="28"/>
          <w:szCs w:val="28"/>
        </w:rPr>
        <w:t>за 20__ отчетный год</w:t>
      </w:r>
      <w:r>
        <w:rPr>
          <w:rFonts w:ascii="Times New Roman" w:eastAsia="Times New Roman" w:hAnsi="Times New Roman" w:cs="Times New Roman"/>
          <w:sz w:val="28"/>
          <w:szCs w:val="28"/>
        </w:rPr>
        <w:t>»;</w:t>
      </w:r>
    </w:p>
    <w:p w14:paraId="7313A98E" w14:textId="06F742B1" w:rsidR="00CC22A6" w:rsidRPr="00CC22A6" w:rsidRDefault="00002279" w:rsidP="00CC22A6">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C22A6">
        <w:rPr>
          <w:rFonts w:ascii="Times New Roman" w:eastAsia="Times New Roman" w:hAnsi="Times New Roman" w:cs="Times New Roman"/>
          <w:sz w:val="28"/>
          <w:szCs w:val="28"/>
        </w:rPr>
        <w:t xml:space="preserve">аименование столбца 4 </w:t>
      </w:r>
      <w:r>
        <w:rPr>
          <w:rFonts w:ascii="Times New Roman" w:eastAsia="Times New Roman" w:hAnsi="Times New Roman" w:cs="Times New Roman"/>
          <w:sz w:val="28"/>
          <w:szCs w:val="28"/>
        </w:rPr>
        <w:t>изложить в следующей редакции:</w:t>
      </w:r>
    </w:p>
    <w:p w14:paraId="1D6369C6" w14:textId="61188BBA" w:rsidR="00812073" w:rsidRDefault="00002279" w:rsidP="00002279">
      <w:pPr>
        <w:spacing w:after="0" w:line="276" w:lineRule="auto"/>
        <w:ind w:firstLine="709"/>
        <w:jc w:val="both"/>
        <w:rPr>
          <w:rFonts w:ascii="Times New Roman" w:eastAsia="Times New Roman" w:hAnsi="Times New Roman" w:cs="Times New Roman"/>
          <w:sz w:val="28"/>
          <w:szCs w:val="28"/>
        </w:rPr>
      </w:pPr>
      <w:r w:rsidRPr="00002279">
        <w:rPr>
          <w:rFonts w:ascii="Times New Roman" w:eastAsia="Times New Roman" w:hAnsi="Times New Roman" w:cs="Times New Roman"/>
          <w:sz w:val="28"/>
          <w:szCs w:val="28"/>
        </w:rPr>
        <w:t>«</w:t>
      </w:r>
      <w:r w:rsidR="00CC22A6" w:rsidRPr="00002279">
        <w:rPr>
          <w:rFonts w:ascii="Times New Roman" w:eastAsia="Times New Roman" w:hAnsi="Times New Roman" w:cs="Times New Roman"/>
          <w:sz w:val="28"/>
          <w:szCs w:val="28"/>
        </w:rPr>
        <w:t xml:space="preserve">Размер минимальной обязательной доли закупок российских товаров, </w:t>
      </w:r>
      <w:r w:rsidR="007E008D">
        <w:rPr>
          <w:rFonts w:ascii="Times New Roman" w:eastAsia="Times New Roman" w:hAnsi="Times New Roman" w:cs="Times New Roman"/>
          <w:sz w:val="28"/>
          <w:szCs w:val="28"/>
        </w:rPr>
        <w:br/>
      </w:r>
      <w:r w:rsidR="00CC22A6" w:rsidRPr="00002279">
        <w:rPr>
          <w:rFonts w:ascii="Times New Roman" w:eastAsia="Times New Roman" w:hAnsi="Times New Roman" w:cs="Times New Roman"/>
          <w:sz w:val="28"/>
          <w:szCs w:val="28"/>
        </w:rPr>
        <w:t xml:space="preserve">в том числе товаров, поставляемых при выполнении закупаемых работ, оказании закупаемых услуг, </w:t>
      </w:r>
      <w:r w:rsidRPr="00C93C87">
        <w:rPr>
          <w:rFonts w:ascii="Times New Roman" w:eastAsia="Times New Roman" w:hAnsi="Times New Roman" w:cs="Times New Roman"/>
          <w:sz w:val="28"/>
          <w:szCs w:val="28"/>
        </w:rPr>
        <w:t xml:space="preserve">в отношении закупок которых Правительством </w:t>
      </w:r>
      <w:r w:rsidRPr="00C93C87">
        <w:rPr>
          <w:rFonts w:ascii="Times New Roman" w:eastAsia="Times New Roman" w:hAnsi="Times New Roman" w:cs="Times New Roman"/>
          <w:sz w:val="28"/>
          <w:szCs w:val="28"/>
        </w:rPr>
        <w:lastRenderedPageBreak/>
        <w:t>Российской Федерации</w:t>
      </w:r>
      <w:r w:rsidR="00CC22A6" w:rsidRPr="00002279">
        <w:rPr>
          <w:rFonts w:ascii="Times New Roman" w:eastAsia="Times New Roman" w:hAnsi="Times New Roman" w:cs="Times New Roman"/>
          <w:sz w:val="28"/>
          <w:szCs w:val="28"/>
        </w:rPr>
        <w:t xml:space="preserve"> установлены ограничения допуска товаров, происходящих из иностранных государств (%)</w:t>
      </w:r>
      <w:r w:rsidRPr="00002279">
        <w:rPr>
          <w:rFonts w:ascii="Times New Roman" w:eastAsia="Times New Roman" w:hAnsi="Times New Roman" w:cs="Times New Roman"/>
          <w:sz w:val="28"/>
          <w:szCs w:val="28"/>
        </w:rPr>
        <w:t>».</w:t>
      </w:r>
    </w:p>
    <w:p w14:paraId="0782433C" w14:textId="1EA97E34" w:rsidR="00493DC4" w:rsidRPr="00493DC4" w:rsidRDefault="00493DC4"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постановлении</w:t>
      </w:r>
      <w:r w:rsidRPr="00493DC4">
        <w:rPr>
          <w:rFonts w:ascii="Times New Roman" w:eastAsia="Times New Roman" w:hAnsi="Times New Roman" w:cs="Times New Roman"/>
          <w:sz w:val="28"/>
          <w:szCs w:val="28"/>
        </w:rPr>
        <w:t xml:space="preserve"> Правительства </w:t>
      </w:r>
      <w:r w:rsidR="00F562E8" w:rsidRPr="00F562E8">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от 28 ноября </w:t>
      </w:r>
      <w:r w:rsidRPr="00493DC4">
        <w:rPr>
          <w:rFonts w:ascii="Times New Roman" w:eastAsia="Times New Roman" w:hAnsi="Times New Roman" w:cs="Times New Roman"/>
          <w:sz w:val="28"/>
          <w:szCs w:val="28"/>
        </w:rPr>
        <w:t xml:space="preserve">2013 </w:t>
      </w:r>
      <w:r>
        <w:rPr>
          <w:rFonts w:ascii="Times New Roman" w:eastAsia="Times New Roman" w:hAnsi="Times New Roman" w:cs="Times New Roman"/>
          <w:sz w:val="28"/>
          <w:szCs w:val="28"/>
        </w:rPr>
        <w:t>г. №</w:t>
      </w:r>
      <w:r w:rsidRPr="00493DC4">
        <w:rPr>
          <w:rFonts w:ascii="Times New Roman" w:eastAsia="Times New Roman" w:hAnsi="Times New Roman" w:cs="Times New Roman"/>
          <w:sz w:val="28"/>
          <w:szCs w:val="28"/>
        </w:rPr>
        <w:t xml:space="preserve"> 1084</w:t>
      </w:r>
      <w:r>
        <w:rPr>
          <w:rFonts w:ascii="Times New Roman" w:eastAsia="Times New Roman" w:hAnsi="Times New Roman" w:cs="Times New Roman"/>
          <w:sz w:val="28"/>
          <w:szCs w:val="28"/>
        </w:rPr>
        <w:t xml:space="preserve"> «</w:t>
      </w:r>
      <w:r w:rsidRPr="00493DC4">
        <w:rPr>
          <w:rFonts w:ascii="Times New Roman" w:eastAsia="Times New Roman" w:hAnsi="Times New Roman" w:cs="Times New Roman"/>
          <w:sz w:val="28"/>
          <w:szCs w:val="28"/>
        </w:rPr>
        <w:t>О порядке ведения реестра контрактов, заключенных заказчиками, и реестра контрактов, содержащего сведения, сос</w:t>
      </w:r>
      <w:r>
        <w:rPr>
          <w:rFonts w:ascii="Times New Roman" w:eastAsia="Times New Roman" w:hAnsi="Times New Roman" w:cs="Times New Roman"/>
          <w:sz w:val="28"/>
          <w:szCs w:val="28"/>
        </w:rPr>
        <w:t>тавляющие государственную тайну» (Собрание законодател</w:t>
      </w:r>
      <w:r w:rsidR="00F562E8">
        <w:rPr>
          <w:rFonts w:ascii="Times New Roman" w:eastAsia="Times New Roman" w:hAnsi="Times New Roman" w:cs="Times New Roman"/>
          <w:sz w:val="28"/>
          <w:szCs w:val="28"/>
        </w:rPr>
        <w:t>ьства Российской Федерации, 2013</w:t>
      </w:r>
      <w:r>
        <w:rPr>
          <w:rFonts w:ascii="Times New Roman" w:eastAsia="Times New Roman" w:hAnsi="Times New Roman" w:cs="Times New Roman"/>
          <w:sz w:val="28"/>
          <w:szCs w:val="28"/>
        </w:rPr>
        <w:t>,</w:t>
      </w:r>
      <w:r w:rsidR="00F562E8">
        <w:rPr>
          <w:rFonts w:ascii="Times New Roman" w:eastAsia="Times New Roman" w:hAnsi="Times New Roman" w:cs="Times New Roman"/>
          <w:sz w:val="28"/>
          <w:szCs w:val="28"/>
        </w:rPr>
        <w:t xml:space="preserve"> № 49, ст. 6427; 2014, № 32, ст. 4522; 2015, № 1, ст. 279; № 24, ст. 3487; 2016, № 50, 7103; 2017, № 17, 2566; 2018, № 24, 3522; № 28, 4230; № 44, 6752; 2019, № 31, ст. 4641; № 45, ст. 6357; 2020, № 1, ст. 92; № 8, ст. 1040; № 17, </w:t>
      </w:r>
      <w:r w:rsidR="00A82DFE">
        <w:rPr>
          <w:rFonts w:ascii="Times New Roman" w:eastAsia="Times New Roman" w:hAnsi="Times New Roman" w:cs="Times New Roman"/>
          <w:sz w:val="28"/>
          <w:szCs w:val="28"/>
        </w:rPr>
        <w:br/>
      </w:r>
      <w:r w:rsidR="00F562E8">
        <w:rPr>
          <w:rFonts w:ascii="Times New Roman" w:eastAsia="Times New Roman" w:hAnsi="Times New Roman" w:cs="Times New Roman"/>
          <w:sz w:val="28"/>
          <w:szCs w:val="28"/>
        </w:rPr>
        <w:t xml:space="preserve">ст. 2765; № 33, ст. 5393; № 46, ст. 7299; № 49, ст. </w:t>
      </w:r>
      <w:r w:rsidR="00A82DFE">
        <w:rPr>
          <w:rFonts w:ascii="Times New Roman" w:eastAsia="Times New Roman" w:hAnsi="Times New Roman" w:cs="Times New Roman"/>
          <w:sz w:val="28"/>
          <w:szCs w:val="28"/>
        </w:rPr>
        <w:t>7898</w:t>
      </w:r>
      <w:r>
        <w:rPr>
          <w:rFonts w:ascii="Times New Roman" w:eastAsia="Times New Roman" w:hAnsi="Times New Roman" w:cs="Times New Roman"/>
          <w:sz w:val="28"/>
          <w:szCs w:val="28"/>
        </w:rPr>
        <w:t>):</w:t>
      </w:r>
    </w:p>
    <w:p w14:paraId="2B5A1C48" w14:textId="77777777" w:rsidR="0097241E" w:rsidRDefault="0088782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97241E">
        <w:rPr>
          <w:rFonts w:ascii="Times New Roman" w:eastAsia="Times New Roman" w:hAnsi="Times New Roman" w:cs="Times New Roman"/>
          <w:sz w:val="28"/>
          <w:szCs w:val="28"/>
        </w:rPr>
        <w:t>Правилах ведения реестра контрактов, заключенных заказчиками, утвержденных указанных постановлением:</w:t>
      </w:r>
    </w:p>
    <w:p w14:paraId="3AFBB492" w14:textId="77777777" w:rsidR="00493DC4" w:rsidRPr="00493DC4" w:rsidRDefault="0097241E"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93DC4" w:rsidRPr="00493DC4">
        <w:rPr>
          <w:rFonts w:ascii="Times New Roman" w:eastAsia="Times New Roman" w:hAnsi="Times New Roman" w:cs="Times New Roman"/>
          <w:sz w:val="28"/>
          <w:szCs w:val="28"/>
        </w:rPr>
        <w:t>ункт 2 дополнить подпунктом «</w:t>
      </w:r>
      <w:proofErr w:type="gramStart"/>
      <w:r w:rsidR="00493DC4" w:rsidRPr="00493DC4">
        <w:rPr>
          <w:rFonts w:ascii="Times New Roman" w:eastAsia="Times New Roman" w:hAnsi="Times New Roman" w:cs="Times New Roman"/>
          <w:sz w:val="28"/>
          <w:szCs w:val="28"/>
        </w:rPr>
        <w:t>е(</w:t>
      </w:r>
      <w:proofErr w:type="gramEnd"/>
      <w:r w:rsidR="00493DC4" w:rsidRPr="00493DC4">
        <w:rPr>
          <w:rFonts w:ascii="Times New Roman" w:eastAsia="Times New Roman" w:hAnsi="Times New Roman" w:cs="Times New Roman"/>
          <w:sz w:val="28"/>
          <w:szCs w:val="28"/>
        </w:rPr>
        <w:t>2)» следующего содержания:</w:t>
      </w:r>
    </w:p>
    <w:p w14:paraId="654B2AA4" w14:textId="4B115EF4" w:rsidR="00493DC4" w:rsidRPr="00493DC4" w:rsidRDefault="00493DC4" w:rsidP="00493DC4">
      <w:pPr>
        <w:spacing w:after="0" w:line="276" w:lineRule="auto"/>
        <w:ind w:firstLine="708"/>
        <w:jc w:val="both"/>
        <w:rPr>
          <w:rFonts w:ascii="Times New Roman" w:eastAsia="Times New Roman" w:hAnsi="Times New Roman" w:cs="Times New Roman"/>
          <w:sz w:val="28"/>
          <w:szCs w:val="28"/>
        </w:rPr>
      </w:pPr>
      <w:r w:rsidRPr="00493DC4">
        <w:rPr>
          <w:rFonts w:ascii="Times New Roman" w:eastAsia="Times New Roman" w:hAnsi="Times New Roman" w:cs="Times New Roman"/>
          <w:sz w:val="28"/>
          <w:szCs w:val="28"/>
        </w:rPr>
        <w:t>«</w:t>
      </w:r>
      <w:proofErr w:type="gramStart"/>
      <w:r w:rsidRPr="00493DC4">
        <w:rPr>
          <w:rFonts w:ascii="Times New Roman" w:eastAsia="Times New Roman" w:hAnsi="Times New Roman" w:cs="Times New Roman"/>
          <w:sz w:val="28"/>
          <w:szCs w:val="28"/>
        </w:rPr>
        <w:t>е(</w:t>
      </w:r>
      <w:proofErr w:type="gramEnd"/>
      <w:r w:rsidRPr="00493DC4">
        <w:rPr>
          <w:rFonts w:ascii="Times New Roman" w:eastAsia="Times New Roman" w:hAnsi="Times New Roman" w:cs="Times New Roman"/>
          <w:sz w:val="28"/>
          <w:szCs w:val="28"/>
        </w:rPr>
        <w:t xml:space="preserve">2)) если объектом закупки являются услуги или работы, в результате исполнения которых </w:t>
      </w:r>
      <w:r w:rsidR="003D4B14">
        <w:rPr>
          <w:rFonts w:ascii="Times New Roman" w:eastAsia="Times New Roman" w:hAnsi="Times New Roman" w:cs="Times New Roman"/>
          <w:sz w:val="28"/>
          <w:szCs w:val="28"/>
        </w:rPr>
        <w:t>заказчику передается право владения и (или) пользования</w:t>
      </w:r>
      <w:r w:rsidRPr="00493DC4">
        <w:rPr>
          <w:rFonts w:ascii="Times New Roman" w:eastAsia="Times New Roman" w:hAnsi="Times New Roman" w:cs="Times New Roman"/>
          <w:sz w:val="28"/>
          <w:szCs w:val="28"/>
        </w:rPr>
        <w:t xml:space="preserve">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электронн</w:t>
      </w:r>
      <w:r w:rsidR="003D4B14">
        <w:rPr>
          <w:rFonts w:ascii="Times New Roman" w:eastAsia="Times New Roman" w:hAnsi="Times New Roman" w:cs="Times New Roman"/>
          <w:sz w:val="28"/>
          <w:szCs w:val="28"/>
        </w:rPr>
        <w:t>ой</w:t>
      </w:r>
      <w:r w:rsidRPr="00493DC4">
        <w:rPr>
          <w:rFonts w:ascii="Times New Roman" w:eastAsia="Times New Roman" w:hAnsi="Times New Roman" w:cs="Times New Roman"/>
          <w:sz w:val="28"/>
          <w:szCs w:val="28"/>
        </w:rPr>
        <w:t xml:space="preserve"> продукци</w:t>
      </w:r>
      <w:r w:rsidR="003D4B14">
        <w:rPr>
          <w:rFonts w:ascii="Times New Roman" w:eastAsia="Times New Roman" w:hAnsi="Times New Roman" w:cs="Times New Roman"/>
          <w:sz w:val="28"/>
          <w:szCs w:val="28"/>
        </w:rPr>
        <w:t>ей</w:t>
      </w:r>
      <w:r w:rsidRPr="00493DC4">
        <w:rPr>
          <w:rFonts w:ascii="Times New Roman" w:eastAsia="Times New Roman" w:hAnsi="Times New Roman" w:cs="Times New Roman"/>
          <w:sz w:val="28"/>
          <w:szCs w:val="28"/>
        </w:rPr>
        <w:t>, дополнительно указываются:</w:t>
      </w:r>
    </w:p>
    <w:p w14:paraId="0FAFBB1C" w14:textId="12FB5226" w:rsidR="00493DC4" w:rsidRPr="00493DC4" w:rsidRDefault="00493DC4" w:rsidP="00493DC4">
      <w:pPr>
        <w:spacing w:after="0" w:line="276" w:lineRule="auto"/>
        <w:ind w:firstLine="708"/>
        <w:jc w:val="both"/>
        <w:rPr>
          <w:rFonts w:ascii="Times New Roman" w:eastAsia="Times New Roman" w:hAnsi="Times New Roman" w:cs="Times New Roman"/>
          <w:sz w:val="28"/>
          <w:szCs w:val="28"/>
        </w:rPr>
      </w:pPr>
      <w:r w:rsidRPr="00493DC4">
        <w:rPr>
          <w:rFonts w:ascii="Times New Roman" w:eastAsia="Times New Roman" w:hAnsi="Times New Roman" w:cs="Times New Roman"/>
          <w:sz w:val="28"/>
          <w:szCs w:val="28"/>
        </w:rPr>
        <w:t xml:space="preserve">код ОК 034-2014 (КПЕС 2008), тип, марка, модель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электронной продукции;</w:t>
      </w:r>
    </w:p>
    <w:p w14:paraId="63A9D95E" w14:textId="05ECA8D5" w:rsidR="00493DC4" w:rsidRPr="00493DC4" w:rsidRDefault="00493DC4" w:rsidP="00493DC4">
      <w:pPr>
        <w:spacing w:after="0" w:line="276" w:lineRule="auto"/>
        <w:ind w:firstLine="708"/>
        <w:jc w:val="both"/>
        <w:rPr>
          <w:rFonts w:ascii="Times New Roman" w:eastAsia="Times New Roman" w:hAnsi="Times New Roman" w:cs="Times New Roman"/>
          <w:sz w:val="28"/>
          <w:szCs w:val="28"/>
        </w:rPr>
      </w:pPr>
      <w:r w:rsidRPr="00493DC4">
        <w:rPr>
          <w:rFonts w:ascii="Times New Roman" w:eastAsia="Times New Roman" w:hAnsi="Times New Roman" w:cs="Times New Roman"/>
          <w:sz w:val="28"/>
          <w:szCs w:val="28"/>
        </w:rPr>
        <w:t xml:space="preserve">декларация о нахождении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 xml:space="preserve">электронной продукции в реестре </w:t>
      </w:r>
      <w:r w:rsidR="007E008D">
        <w:rPr>
          <w:rFonts w:ascii="Times New Roman" w:eastAsia="Times New Roman" w:hAnsi="Times New Roman" w:cs="Times New Roman"/>
          <w:sz w:val="28"/>
          <w:szCs w:val="28"/>
        </w:rPr>
        <w:br/>
      </w:r>
      <w:r w:rsidRPr="00493DC4">
        <w:rPr>
          <w:rFonts w:ascii="Times New Roman" w:eastAsia="Times New Roman" w:hAnsi="Times New Roman" w:cs="Times New Roman"/>
          <w:sz w:val="28"/>
          <w:szCs w:val="28"/>
        </w:rPr>
        <w:t>с указанием номера реестровой записи (при наличии);</w:t>
      </w:r>
    </w:p>
    <w:p w14:paraId="6BF89686" w14:textId="3D147BBC" w:rsidR="00941954" w:rsidRPr="000417DF" w:rsidRDefault="000417DF" w:rsidP="00941954">
      <w:pPr>
        <w:spacing w:after="0" w:line="276" w:lineRule="auto"/>
        <w:ind w:firstLine="708"/>
        <w:jc w:val="both"/>
        <w:rPr>
          <w:rFonts w:ascii="Times New Roman" w:eastAsia="Times New Roman" w:hAnsi="Times New Roman" w:cs="Times New Roman"/>
          <w:sz w:val="28"/>
          <w:szCs w:val="28"/>
        </w:rPr>
      </w:pPr>
      <w:r w:rsidRPr="000417DF">
        <w:rPr>
          <w:rFonts w:ascii="Times New Roman" w:eastAsia="Times New Roman" w:hAnsi="Times New Roman" w:cs="Times New Roman"/>
          <w:sz w:val="28"/>
          <w:szCs w:val="28"/>
        </w:rPr>
        <w:t xml:space="preserve">стоимость радиоэлектронной продукции, определяемая в соответствии </w:t>
      </w:r>
      <w:r>
        <w:rPr>
          <w:rFonts w:ascii="Times New Roman" w:eastAsia="Times New Roman" w:hAnsi="Times New Roman" w:cs="Times New Roman"/>
          <w:sz w:val="28"/>
          <w:szCs w:val="28"/>
        </w:rPr>
        <w:br/>
      </w:r>
      <w:r w:rsidRPr="000417DF">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417DF">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0417DF">
        <w:rPr>
          <w:rFonts w:ascii="Times New Roman" w:eastAsia="Times New Roman" w:hAnsi="Times New Roman" w:cs="Times New Roman"/>
          <w:sz w:val="28"/>
          <w:szCs w:val="28"/>
        </w:rPr>
        <w:t xml:space="preserve"> Правительства Российской Федерации от 3 декабря 2020 г. № 2013 «О минимальной доле закупок товаров российского происхождения»</w:t>
      </w:r>
      <w:r>
        <w:rPr>
          <w:rFonts w:ascii="Times New Roman" w:eastAsia="Times New Roman" w:hAnsi="Times New Roman" w:cs="Times New Roman"/>
          <w:sz w:val="28"/>
          <w:szCs w:val="28"/>
        </w:rPr>
        <w:t xml:space="preserve"> и </w:t>
      </w:r>
      <w:r w:rsidR="00941954" w:rsidRPr="000417DF">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00941954" w:rsidRPr="000417DF">
        <w:rPr>
          <w:rFonts w:ascii="Times New Roman" w:eastAsia="Times New Roman" w:hAnsi="Times New Roman" w:cs="Times New Roman"/>
          <w:sz w:val="28"/>
          <w:szCs w:val="28"/>
        </w:rPr>
        <w:t xml:space="preserve"> Правительства Российской Федерации от 3 декабря 2020 г. № 2014 г. «О минимальной обязательной доле закупок российских товаров и ее достижении заказчиком»</w:t>
      </w:r>
      <w:r>
        <w:rPr>
          <w:rFonts w:ascii="Times New Roman" w:eastAsia="Times New Roman" w:hAnsi="Times New Roman" w:cs="Times New Roman"/>
          <w:sz w:val="28"/>
          <w:szCs w:val="28"/>
        </w:rPr>
        <w:t>;</w:t>
      </w:r>
    </w:p>
    <w:p w14:paraId="01592053" w14:textId="22EAD365" w:rsidR="009211EE" w:rsidRPr="00493DC4" w:rsidRDefault="00493DC4" w:rsidP="00493DC4">
      <w:pPr>
        <w:spacing w:after="0" w:line="276" w:lineRule="auto"/>
        <w:ind w:firstLine="708"/>
        <w:jc w:val="both"/>
        <w:rPr>
          <w:rFonts w:ascii="Times New Roman" w:eastAsia="Times New Roman" w:hAnsi="Times New Roman" w:cs="Times New Roman"/>
          <w:sz w:val="28"/>
          <w:szCs w:val="28"/>
        </w:rPr>
      </w:pPr>
      <w:r w:rsidRPr="00493DC4">
        <w:rPr>
          <w:rFonts w:ascii="Times New Roman" w:eastAsia="Times New Roman" w:hAnsi="Times New Roman" w:cs="Times New Roman"/>
          <w:sz w:val="28"/>
          <w:szCs w:val="28"/>
        </w:rPr>
        <w:t xml:space="preserve">серийный номер, а также сетевой адрес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 xml:space="preserve">электронной продукции </w:t>
      </w:r>
      <w:r w:rsidR="007E008D">
        <w:rPr>
          <w:rFonts w:ascii="Times New Roman" w:eastAsia="Times New Roman" w:hAnsi="Times New Roman" w:cs="Times New Roman"/>
          <w:sz w:val="28"/>
          <w:szCs w:val="28"/>
        </w:rPr>
        <w:br/>
      </w:r>
      <w:r w:rsidRPr="00493DC4">
        <w:rPr>
          <w:rFonts w:ascii="Times New Roman" w:eastAsia="Times New Roman" w:hAnsi="Times New Roman" w:cs="Times New Roman"/>
          <w:sz w:val="28"/>
          <w:szCs w:val="28"/>
        </w:rPr>
        <w:t xml:space="preserve">в информационно-телекоммуникационной сети «Интернет» (IP-адрес) </w:t>
      </w:r>
      <w:r w:rsidR="007E008D">
        <w:rPr>
          <w:rFonts w:ascii="Times New Roman" w:eastAsia="Times New Roman" w:hAnsi="Times New Roman" w:cs="Times New Roman"/>
          <w:sz w:val="28"/>
          <w:szCs w:val="28"/>
        </w:rPr>
        <w:br/>
      </w:r>
      <w:r w:rsidRPr="00493DC4">
        <w:rPr>
          <w:rFonts w:ascii="Times New Roman" w:eastAsia="Times New Roman" w:hAnsi="Times New Roman" w:cs="Times New Roman"/>
          <w:sz w:val="28"/>
          <w:szCs w:val="28"/>
        </w:rPr>
        <w:t xml:space="preserve">в случае, если контрактом не предусмотрена физическая передача заказчику оборудования во владение и используемая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 xml:space="preserve">электронная продукция включена в единый реестр российской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электронной продукции, правила формирования и ведения которого утверждены постановлением Правительства Российской Федерации от 10 июля 2019</w:t>
      </w:r>
      <w:r w:rsidR="00501450">
        <w:rPr>
          <w:rFonts w:ascii="Times New Roman" w:eastAsia="Times New Roman" w:hAnsi="Times New Roman" w:cs="Times New Roman"/>
          <w:sz w:val="28"/>
          <w:szCs w:val="28"/>
        </w:rPr>
        <w:t xml:space="preserve"> </w:t>
      </w:r>
      <w:r w:rsidRPr="00493DC4">
        <w:rPr>
          <w:rFonts w:ascii="Times New Roman" w:eastAsia="Times New Roman" w:hAnsi="Times New Roman" w:cs="Times New Roman"/>
          <w:sz w:val="28"/>
          <w:szCs w:val="28"/>
        </w:rPr>
        <w:t xml:space="preserve">г. № 878 «О мерах стимулирования производства </w:t>
      </w:r>
      <w:r w:rsidR="00561A2B">
        <w:rPr>
          <w:rFonts w:ascii="Times New Roman" w:eastAsia="Times New Roman" w:hAnsi="Times New Roman" w:cs="Times New Roman"/>
          <w:sz w:val="28"/>
          <w:szCs w:val="28"/>
        </w:rPr>
        <w:t>радио</w:t>
      </w:r>
      <w:r w:rsidRPr="00493DC4">
        <w:rPr>
          <w:rFonts w:ascii="Times New Roman" w:eastAsia="Times New Roman" w:hAnsi="Times New Roman" w:cs="Times New Roman"/>
          <w:sz w:val="28"/>
          <w:szCs w:val="28"/>
        </w:rPr>
        <w:t>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w:t>
      </w:r>
      <w:r w:rsidR="00501450">
        <w:rPr>
          <w:rFonts w:ascii="Times New Roman" w:eastAsia="Times New Roman" w:hAnsi="Times New Roman" w:cs="Times New Roman"/>
          <w:sz w:val="28"/>
          <w:szCs w:val="28"/>
        </w:rPr>
        <w:t>тельства Российской Федерации.»;</w:t>
      </w:r>
    </w:p>
    <w:p w14:paraId="5FD5DC95" w14:textId="58991311" w:rsidR="004C60BC" w:rsidRDefault="004C60BC"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пункте 12:</w:t>
      </w:r>
    </w:p>
    <w:p w14:paraId="5339CF9E" w14:textId="2BBEE518" w:rsidR="00493DC4" w:rsidRPr="004C60BC" w:rsidRDefault="004C60BC"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абзаце 2 после слов «</w:t>
      </w:r>
      <w:r w:rsidRPr="004C60BC">
        <w:rPr>
          <w:rFonts w:ascii="Times New Roman" w:eastAsia="Times New Roman" w:hAnsi="Times New Roman" w:cs="Times New Roman"/>
          <w:sz w:val="28"/>
          <w:szCs w:val="28"/>
        </w:rPr>
        <w:t xml:space="preserve">указанные в </w:t>
      </w:r>
      <w:hyperlink w:anchor="Par62" w:tooltip="а) наименование заказчика;" w:history="1">
        <w:r w:rsidRPr="004C60BC">
          <w:rPr>
            <w:rFonts w:ascii="Times New Roman" w:eastAsia="Times New Roman" w:hAnsi="Times New Roman" w:cs="Times New Roman"/>
            <w:sz w:val="28"/>
            <w:szCs w:val="28"/>
          </w:rPr>
          <w:t>подпунктах "а"</w:t>
        </w:r>
      </w:hyperlink>
      <w:r w:rsidRPr="004C60BC">
        <w:rPr>
          <w:rFonts w:ascii="Times New Roman" w:eastAsia="Times New Roman" w:hAnsi="Times New Roman" w:cs="Times New Roman"/>
          <w:sz w:val="28"/>
          <w:szCs w:val="28"/>
        </w:rPr>
        <w:t xml:space="preserve"> - </w:t>
      </w:r>
      <w:hyperlink w:anchor="Par75" w:tooltip="ж(1)) информация о гарантийных обязательствах, предусмотренных частью 4 статьи 33 Федерального закона, и о сроках их предоставления (при наличии), об обеспечении таких гарантийных обязательств (при наличии) и их размере;" w:history="1">
        <w:r w:rsidRPr="004C60BC">
          <w:rPr>
            <w:rFonts w:ascii="Times New Roman" w:eastAsia="Times New Roman" w:hAnsi="Times New Roman" w:cs="Times New Roman"/>
            <w:sz w:val="28"/>
            <w:szCs w:val="28"/>
          </w:rPr>
          <w:t>"ж(1)"</w:t>
        </w:r>
      </w:hyperlink>
      <w:r w:rsidRPr="004C60BC">
        <w:rPr>
          <w:rFonts w:ascii="Times New Roman" w:eastAsia="Times New Roman" w:hAnsi="Times New Roman" w:cs="Times New Roman"/>
          <w:sz w:val="28"/>
          <w:szCs w:val="28"/>
        </w:rPr>
        <w:t xml:space="preserve">» дополнить словами «(за исключением абзаца 5 подпункта </w:t>
      </w:r>
      <w:r w:rsidR="00595E99">
        <w:rPr>
          <w:rFonts w:ascii="Times New Roman" w:eastAsia="Times New Roman" w:hAnsi="Times New Roman" w:cs="Times New Roman"/>
          <w:sz w:val="28"/>
          <w:szCs w:val="28"/>
        </w:rPr>
        <w:t>«</w:t>
      </w:r>
      <w:r w:rsidRPr="004C60BC">
        <w:rPr>
          <w:rFonts w:ascii="Times New Roman" w:eastAsia="Times New Roman" w:hAnsi="Times New Roman" w:cs="Times New Roman"/>
          <w:sz w:val="28"/>
          <w:szCs w:val="28"/>
        </w:rPr>
        <w:t>е(2)</w:t>
      </w:r>
      <w:r w:rsidR="00595E99">
        <w:rPr>
          <w:rFonts w:ascii="Times New Roman" w:eastAsia="Times New Roman" w:hAnsi="Times New Roman" w:cs="Times New Roman"/>
          <w:sz w:val="28"/>
          <w:szCs w:val="28"/>
        </w:rPr>
        <w:t>»</w:t>
      </w:r>
      <w:r w:rsidRPr="004C60BC">
        <w:rPr>
          <w:rFonts w:ascii="Times New Roman" w:eastAsia="Times New Roman" w:hAnsi="Times New Roman" w:cs="Times New Roman"/>
          <w:sz w:val="28"/>
          <w:szCs w:val="28"/>
        </w:rPr>
        <w:t>»;</w:t>
      </w:r>
    </w:p>
    <w:p w14:paraId="158DD60A" w14:textId="498BCFD0" w:rsidR="004C60BC" w:rsidRDefault="004C60BC" w:rsidP="00493DC4">
      <w:pPr>
        <w:spacing w:after="0" w:line="276" w:lineRule="auto"/>
        <w:ind w:firstLine="708"/>
        <w:jc w:val="both"/>
        <w:rPr>
          <w:rFonts w:ascii="Times New Roman" w:eastAsia="Times New Roman" w:hAnsi="Times New Roman" w:cs="Times New Roman"/>
          <w:sz w:val="28"/>
          <w:szCs w:val="28"/>
        </w:rPr>
      </w:pPr>
      <w:r w:rsidRPr="004C60BC">
        <w:rPr>
          <w:rFonts w:ascii="Times New Roman" w:eastAsia="Times New Roman" w:hAnsi="Times New Roman" w:cs="Times New Roman"/>
          <w:sz w:val="28"/>
          <w:szCs w:val="28"/>
        </w:rPr>
        <w:t xml:space="preserve">в абзаце 3 после слов </w:t>
      </w:r>
      <w:r w:rsidR="00595E99">
        <w:rPr>
          <w:rFonts w:ascii="Times New Roman" w:eastAsia="Times New Roman" w:hAnsi="Times New Roman" w:cs="Times New Roman"/>
          <w:sz w:val="28"/>
          <w:szCs w:val="28"/>
        </w:rPr>
        <w:t>«</w:t>
      </w:r>
      <w:r w:rsidR="00595E99" w:rsidRPr="00595E99">
        <w:rPr>
          <w:rFonts w:ascii="Times New Roman" w:eastAsia="Times New Roman" w:hAnsi="Times New Roman" w:cs="Times New Roman"/>
          <w:sz w:val="28"/>
          <w:szCs w:val="28"/>
        </w:rPr>
        <w:t xml:space="preserve">документы, указанные» дополнить словами </w:t>
      </w:r>
      <w:r w:rsidR="00DD4B24">
        <w:rPr>
          <w:rFonts w:ascii="Times New Roman" w:eastAsia="Times New Roman" w:hAnsi="Times New Roman" w:cs="Times New Roman"/>
          <w:sz w:val="28"/>
          <w:szCs w:val="28"/>
        </w:rPr>
        <w:br/>
      </w:r>
      <w:r w:rsidR="00595E99" w:rsidRPr="00595E99">
        <w:rPr>
          <w:rFonts w:ascii="Times New Roman" w:eastAsia="Times New Roman" w:hAnsi="Times New Roman" w:cs="Times New Roman"/>
          <w:sz w:val="28"/>
          <w:szCs w:val="28"/>
        </w:rPr>
        <w:t xml:space="preserve">«в абзаце 5 подпункта </w:t>
      </w:r>
      <w:r w:rsidR="00595E99">
        <w:rPr>
          <w:rFonts w:ascii="Times New Roman" w:eastAsia="Times New Roman" w:hAnsi="Times New Roman" w:cs="Times New Roman"/>
          <w:sz w:val="28"/>
          <w:szCs w:val="28"/>
        </w:rPr>
        <w:t>«</w:t>
      </w:r>
      <w:r w:rsidR="00595E99" w:rsidRPr="00595E99">
        <w:rPr>
          <w:rFonts w:ascii="Times New Roman" w:eastAsia="Times New Roman" w:hAnsi="Times New Roman" w:cs="Times New Roman"/>
          <w:sz w:val="28"/>
          <w:szCs w:val="28"/>
        </w:rPr>
        <w:t>е(2)</w:t>
      </w:r>
      <w:r w:rsidR="00595E99">
        <w:rPr>
          <w:rFonts w:ascii="Times New Roman" w:eastAsia="Times New Roman" w:hAnsi="Times New Roman" w:cs="Times New Roman"/>
          <w:sz w:val="28"/>
          <w:szCs w:val="28"/>
        </w:rPr>
        <w:t>»</w:t>
      </w:r>
      <w:r w:rsidR="00595E99" w:rsidRPr="00595E99">
        <w:rPr>
          <w:rFonts w:ascii="Times New Roman" w:eastAsia="Times New Roman" w:hAnsi="Times New Roman" w:cs="Times New Roman"/>
          <w:sz w:val="28"/>
          <w:szCs w:val="28"/>
        </w:rPr>
        <w:t>, а также».</w:t>
      </w:r>
    </w:p>
    <w:p w14:paraId="3075AED2" w14:textId="624C8A38" w:rsidR="00D1233A" w:rsidRPr="00D1233A" w:rsidRDefault="00D1233A" w:rsidP="00D1233A">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w:t>
      </w:r>
      <w:r w:rsidRPr="00D1233A">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и</w:t>
      </w:r>
      <w:r w:rsidRPr="00D1233A">
        <w:rPr>
          <w:rFonts w:ascii="Times New Roman" w:eastAsia="Times New Roman" w:hAnsi="Times New Roman" w:cs="Times New Roman"/>
          <w:sz w:val="28"/>
          <w:szCs w:val="28"/>
        </w:rPr>
        <w:t xml:space="preserve"> Правительства </w:t>
      </w:r>
      <w:r w:rsidR="00501450" w:rsidRPr="00501450">
        <w:rPr>
          <w:rFonts w:ascii="Times New Roman" w:eastAsia="Times New Roman" w:hAnsi="Times New Roman" w:cs="Times New Roman"/>
          <w:sz w:val="28"/>
          <w:szCs w:val="28"/>
        </w:rPr>
        <w:t>Российской Федерации</w:t>
      </w:r>
      <w:r w:rsidR="00501450">
        <w:rPr>
          <w:rFonts w:ascii="Times New Roman" w:eastAsia="Times New Roman" w:hAnsi="Times New Roman" w:cs="Times New Roman"/>
          <w:sz w:val="28"/>
          <w:szCs w:val="28"/>
        </w:rPr>
        <w:t xml:space="preserve"> от 2 сентября </w:t>
      </w:r>
      <w:r w:rsidRPr="00D1233A">
        <w:rPr>
          <w:rFonts w:ascii="Times New Roman" w:eastAsia="Times New Roman" w:hAnsi="Times New Roman" w:cs="Times New Roman"/>
          <w:sz w:val="28"/>
          <w:szCs w:val="28"/>
        </w:rPr>
        <w:t>2015</w:t>
      </w:r>
      <w:r w:rsidR="00501450">
        <w:rPr>
          <w:rFonts w:ascii="Times New Roman" w:eastAsia="Times New Roman" w:hAnsi="Times New Roman" w:cs="Times New Roman"/>
          <w:sz w:val="28"/>
          <w:szCs w:val="28"/>
        </w:rPr>
        <w:t xml:space="preserve"> г.</w:t>
      </w:r>
      <w:r w:rsidRPr="00D123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1233A">
        <w:rPr>
          <w:rFonts w:ascii="Times New Roman" w:eastAsia="Times New Roman" w:hAnsi="Times New Roman" w:cs="Times New Roman"/>
          <w:sz w:val="28"/>
          <w:szCs w:val="28"/>
        </w:rPr>
        <w:t xml:space="preserve"> 926</w:t>
      </w:r>
      <w:r>
        <w:rPr>
          <w:rFonts w:ascii="Times New Roman" w:eastAsia="Times New Roman" w:hAnsi="Times New Roman" w:cs="Times New Roman"/>
          <w:sz w:val="28"/>
          <w:szCs w:val="28"/>
        </w:rPr>
        <w:t xml:space="preserve"> «</w:t>
      </w:r>
      <w:r w:rsidRPr="00D1233A">
        <w:rPr>
          <w:rFonts w:ascii="Times New Roman" w:eastAsia="Times New Roman" w:hAnsi="Times New Roman" w:cs="Times New Roman"/>
          <w:sz w:val="28"/>
          <w:szCs w:val="28"/>
        </w:rPr>
        <w:t xml:space="preserve">Об утверждении Общих правил определения требований </w:t>
      </w:r>
      <w:r w:rsidR="007E008D">
        <w:rPr>
          <w:rFonts w:ascii="Times New Roman" w:eastAsia="Times New Roman" w:hAnsi="Times New Roman" w:cs="Times New Roman"/>
          <w:sz w:val="28"/>
          <w:szCs w:val="28"/>
        </w:rPr>
        <w:br/>
      </w:r>
      <w:r w:rsidRPr="00D1233A">
        <w:rPr>
          <w:rFonts w:ascii="Times New Roman" w:eastAsia="Times New Roman" w:hAnsi="Times New Roman" w:cs="Times New Roman"/>
          <w:sz w:val="28"/>
          <w:szCs w:val="28"/>
        </w:rPr>
        <w:t>к закупаемым заказчиками отдельным видам товаров, работ, услуг (в том числе предельных цен товаров, работ, услуг)</w:t>
      </w:r>
      <w:r>
        <w:rPr>
          <w:rFonts w:ascii="Times New Roman" w:eastAsia="Times New Roman" w:hAnsi="Times New Roman" w:cs="Times New Roman"/>
          <w:sz w:val="28"/>
          <w:szCs w:val="28"/>
        </w:rPr>
        <w:t>»</w:t>
      </w:r>
      <w:r w:rsidRPr="00D123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(Собрание законодательства Российской Федерации, 20</w:t>
      </w:r>
      <w:r w:rsidR="00501450">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501450">
        <w:rPr>
          <w:rFonts w:ascii="Times New Roman" w:eastAsia="Times New Roman" w:hAnsi="Times New Roman" w:cs="Times New Roman"/>
          <w:sz w:val="28"/>
          <w:szCs w:val="28"/>
        </w:rPr>
        <w:t>№ 37, ст. 5141; 2016, № 13, ст. 1823; 2017, № 8, ст. 1241; 2019, № 30, ст. 4306</w:t>
      </w:r>
      <w:r>
        <w:rPr>
          <w:rFonts w:ascii="Times New Roman" w:eastAsia="Times New Roman" w:hAnsi="Times New Roman" w:cs="Times New Roman"/>
          <w:sz w:val="28"/>
          <w:szCs w:val="28"/>
        </w:rPr>
        <w:t>):</w:t>
      </w:r>
    </w:p>
    <w:p w14:paraId="07273A9E" w14:textId="61467F4F" w:rsidR="00D1233A" w:rsidRPr="00CC539E" w:rsidRDefault="00CC539E"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 14 после слов «в ведомственном перечне» дополнить словами «</w:t>
      </w:r>
      <w:r w:rsidRPr="00CC539E">
        <w:rPr>
          <w:rFonts w:ascii="Times New Roman" w:eastAsia="Times New Roman" w:hAnsi="Times New Roman" w:cs="Times New Roman"/>
          <w:sz w:val="28"/>
          <w:szCs w:val="28"/>
        </w:rPr>
        <w:t>, за исключением случая, пред</w:t>
      </w:r>
      <w:r w:rsidR="00151E65">
        <w:rPr>
          <w:rFonts w:ascii="Times New Roman" w:eastAsia="Times New Roman" w:hAnsi="Times New Roman" w:cs="Times New Roman"/>
          <w:sz w:val="28"/>
          <w:szCs w:val="28"/>
        </w:rPr>
        <w:t>у</w:t>
      </w:r>
      <w:r w:rsidRPr="00CC539E">
        <w:rPr>
          <w:rFonts w:ascii="Times New Roman" w:eastAsia="Times New Roman" w:hAnsi="Times New Roman" w:cs="Times New Roman"/>
          <w:sz w:val="28"/>
          <w:szCs w:val="28"/>
        </w:rPr>
        <w:t>смотренного пунктом 17 настоящих Общих правил»;</w:t>
      </w:r>
    </w:p>
    <w:p w14:paraId="74B36BF3" w14:textId="721FE7F7" w:rsidR="00CC539E" w:rsidRPr="00CC539E" w:rsidRDefault="00CC539E" w:rsidP="00493DC4">
      <w:pPr>
        <w:spacing w:after="0" w:line="276" w:lineRule="auto"/>
        <w:ind w:firstLine="708"/>
        <w:jc w:val="both"/>
        <w:rPr>
          <w:rFonts w:ascii="Times New Roman" w:eastAsia="Times New Roman" w:hAnsi="Times New Roman" w:cs="Times New Roman"/>
          <w:sz w:val="28"/>
          <w:szCs w:val="28"/>
        </w:rPr>
      </w:pPr>
      <w:r w:rsidRPr="00CC539E">
        <w:rPr>
          <w:rFonts w:ascii="Times New Roman" w:eastAsia="Times New Roman" w:hAnsi="Times New Roman" w:cs="Times New Roman"/>
          <w:sz w:val="28"/>
          <w:szCs w:val="28"/>
        </w:rPr>
        <w:t>б) дополнить пунктом 17 следующего содержания:</w:t>
      </w:r>
    </w:p>
    <w:p w14:paraId="56CC2E7A" w14:textId="1B0317C7" w:rsidR="00CC539E" w:rsidRDefault="00CC539E" w:rsidP="00493DC4">
      <w:pPr>
        <w:spacing w:after="0" w:line="276" w:lineRule="auto"/>
        <w:ind w:firstLine="708"/>
        <w:jc w:val="both"/>
        <w:rPr>
          <w:rFonts w:ascii="Times New Roman" w:eastAsia="Times New Roman" w:hAnsi="Times New Roman" w:cs="Times New Roman"/>
          <w:sz w:val="28"/>
          <w:szCs w:val="28"/>
        </w:rPr>
      </w:pPr>
      <w:r w:rsidRPr="00CC539E">
        <w:rPr>
          <w:rFonts w:ascii="Times New Roman" w:eastAsia="Times New Roman" w:hAnsi="Times New Roman" w:cs="Times New Roman"/>
          <w:sz w:val="28"/>
          <w:szCs w:val="28"/>
        </w:rPr>
        <w:t xml:space="preserve">«Установить, что положения настоящего постановления </w:t>
      </w:r>
      <w:r w:rsidR="007E008D">
        <w:rPr>
          <w:rFonts w:ascii="Times New Roman" w:eastAsia="Times New Roman" w:hAnsi="Times New Roman" w:cs="Times New Roman"/>
          <w:sz w:val="28"/>
          <w:szCs w:val="28"/>
        </w:rPr>
        <w:br/>
      </w:r>
      <w:r w:rsidRPr="00CC539E">
        <w:rPr>
          <w:rFonts w:ascii="Times New Roman" w:eastAsia="Times New Roman" w:hAnsi="Times New Roman" w:cs="Times New Roman"/>
          <w:sz w:val="28"/>
          <w:szCs w:val="28"/>
        </w:rPr>
        <w:t>не примен</w:t>
      </w:r>
      <w:r w:rsidR="00151E65">
        <w:rPr>
          <w:rFonts w:ascii="Times New Roman" w:eastAsia="Times New Roman" w:hAnsi="Times New Roman" w:cs="Times New Roman"/>
          <w:sz w:val="28"/>
          <w:szCs w:val="28"/>
        </w:rPr>
        <w:t>я</w:t>
      </w:r>
      <w:r w:rsidRPr="00CC539E">
        <w:rPr>
          <w:rFonts w:ascii="Times New Roman" w:eastAsia="Times New Roman" w:hAnsi="Times New Roman" w:cs="Times New Roman"/>
          <w:sz w:val="28"/>
          <w:szCs w:val="28"/>
        </w:rPr>
        <w:t xml:space="preserve">ются в случае, предусмотренном абзацем 4 пункта 3 постановления Правительства </w:t>
      </w:r>
      <w:r w:rsidR="00501450" w:rsidRPr="00501450">
        <w:rPr>
          <w:rFonts w:ascii="Times New Roman" w:eastAsia="Times New Roman" w:hAnsi="Times New Roman" w:cs="Times New Roman"/>
          <w:sz w:val="28"/>
          <w:szCs w:val="28"/>
        </w:rPr>
        <w:t>Российской Федерации</w:t>
      </w:r>
      <w:r w:rsidR="00501450">
        <w:rPr>
          <w:rFonts w:ascii="Times New Roman" w:eastAsia="Times New Roman" w:hAnsi="Times New Roman" w:cs="Times New Roman"/>
          <w:sz w:val="28"/>
          <w:szCs w:val="28"/>
        </w:rPr>
        <w:t xml:space="preserve"> от 3 декабря </w:t>
      </w:r>
      <w:r w:rsidRPr="00CC539E">
        <w:rPr>
          <w:rFonts w:ascii="Times New Roman" w:eastAsia="Times New Roman" w:hAnsi="Times New Roman" w:cs="Times New Roman"/>
          <w:sz w:val="28"/>
          <w:szCs w:val="28"/>
        </w:rPr>
        <w:t>2020</w:t>
      </w:r>
      <w:r w:rsidR="00501450">
        <w:rPr>
          <w:rFonts w:ascii="Times New Roman" w:eastAsia="Times New Roman" w:hAnsi="Times New Roman" w:cs="Times New Roman"/>
          <w:sz w:val="28"/>
          <w:szCs w:val="28"/>
        </w:rPr>
        <w:t xml:space="preserve"> г.</w:t>
      </w:r>
      <w:r w:rsidRPr="00CC539E">
        <w:rPr>
          <w:rFonts w:ascii="Times New Roman" w:eastAsia="Times New Roman" w:hAnsi="Times New Roman" w:cs="Times New Roman"/>
          <w:sz w:val="28"/>
          <w:szCs w:val="28"/>
        </w:rPr>
        <w:t xml:space="preserve"> № 2014 </w:t>
      </w:r>
      <w:r w:rsidR="004D3847">
        <w:rPr>
          <w:rFonts w:ascii="Times New Roman" w:eastAsia="Times New Roman" w:hAnsi="Times New Roman" w:cs="Times New Roman"/>
          <w:sz w:val="28"/>
          <w:szCs w:val="28"/>
        </w:rPr>
        <w:br/>
      </w:r>
      <w:r w:rsidRPr="00CC539E">
        <w:rPr>
          <w:rFonts w:ascii="Times New Roman" w:eastAsia="Times New Roman" w:hAnsi="Times New Roman" w:cs="Times New Roman"/>
          <w:sz w:val="28"/>
          <w:szCs w:val="28"/>
        </w:rPr>
        <w:t>«О минимальной обязательной доле закупок российских товаров и ее достижении заказчиком.».</w:t>
      </w:r>
    </w:p>
    <w:p w14:paraId="043E7362" w14:textId="77F71000" w:rsidR="00CC539E" w:rsidRPr="00CC539E" w:rsidRDefault="00CC539E" w:rsidP="00CC539E">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w:t>
      </w:r>
      <w:r w:rsidRPr="00CC539E">
        <w:rPr>
          <w:rFonts w:ascii="Times New Roman" w:eastAsia="Times New Roman" w:hAnsi="Times New Roman" w:cs="Times New Roman"/>
          <w:sz w:val="28"/>
          <w:szCs w:val="28"/>
        </w:rPr>
        <w:t>остано</w:t>
      </w:r>
      <w:r>
        <w:rPr>
          <w:rFonts w:ascii="Times New Roman" w:eastAsia="Times New Roman" w:hAnsi="Times New Roman" w:cs="Times New Roman"/>
          <w:sz w:val="28"/>
          <w:szCs w:val="28"/>
        </w:rPr>
        <w:t>влении</w:t>
      </w:r>
      <w:r w:rsidRPr="00CC5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Правительства </w:t>
      </w:r>
      <w:r w:rsidR="00501450" w:rsidRPr="00501450">
        <w:rPr>
          <w:rFonts w:ascii="Times New Roman" w:eastAsia="Times New Roman" w:hAnsi="Times New Roman" w:cs="Times New Roman"/>
          <w:sz w:val="28"/>
          <w:szCs w:val="28"/>
        </w:rPr>
        <w:t>Российской Федерации</w:t>
      </w:r>
      <w:r w:rsidR="00501450">
        <w:rPr>
          <w:rFonts w:ascii="Times New Roman" w:eastAsia="Times New Roman" w:hAnsi="Times New Roman" w:cs="Times New Roman"/>
          <w:sz w:val="28"/>
          <w:szCs w:val="28"/>
        </w:rPr>
        <w:t xml:space="preserve"> от 2 сентября </w:t>
      </w:r>
      <w:r>
        <w:rPr>
          <w:rFonts w:ascii="Times New Roman" w:eastAsia="Times New Roman" w:hAnsi="Times New Roman" w:cs="Times New Roman"/>
          <w:sz w:val="28"/>
          <w:szCs w:val="28"/>
        </w:rPr>
        <w:t>2015</w:t>
      </w:r>
      <w:r w:rsidR="00501450">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w:t>
      </w:r>
      <w:r w:rsidRPr="00CC539E">
        <w:rPr>
          <w:rFonts w:ascii="Times New Roman" w:eastAsia="Times New Roman" w:hAnsi="Times New Roman" w:cs="Times New Roman"/>
          <w:sz w:val="28"/>
          <w:szCs w:val="28"/>
        </w:rPr>
        <w:t xml:space="preserve"> 927</w:t>
      </w:r>
      <w:r>
        <w:rPr>
          <w:rFonts w:ascii="Times New Roman" w:eastAsia="Times New Roman" w:hAnsi="Times New Roman" w:cs="Times New Roman"/>
          <w:sz w:val="28"/>
          <w:szCs w:val="28"/>
        </w:rPr>
        <w:t xml:space="preserve"> «</w:t>
      </w:r>
      <w:r w:rsidRPr="00CC539E">
        <w:rPr>
          <w:rFonts w:ascii="Times New Roman" w:eastAsia="Times New Roman" w:hAnsi="Times New Roman" w:cs="Times New Roman"/>
          <w:sz w:val="28"/>
          <w:szCs w:val="28"/>
        </w:rPr>
        <w:t>Об определении требований к закупаемым заказчиками отдельным видам товаров, работ, услуг (в том числе предел</w:t>
      </w:r>
      <w:r>
        <w:rPr>
          <w:rFonts w:ascii="Times New Roman" w:eastAsia="Times New Roman" w:hAnsi="Times New Roman" w:cs="Times New Roman"/>
          <w:sz w:val="28"/>
          <w:szCs w:val="28"/>
        </w:rPr>
        <w:t>ьных цен товаров, работ, услуг)»</w:t>
      </w:r>
      <w:r w:rsidRPr="00CC539E">
        <w:rPr>
          <w:rFonts w:ascii="Times New Roman" w:eastAsia="Times New Roman" w:hAnsi="Times New Roman" w:cs="Times New Roman"/>
          <w:sz w:val="28"/>
          <w:szCs w:val="28"/>
        </w:rPr>
        <w:t xml:space="preserve"> </w:t>
      </w:r>
      <w:r w:rsidR="00BC2476">
        <w:rPr>
          <w:rFonts w:ascii="Times New Roman" w:eastAsia="Times New Roman" w:hAnsi="Times New Roman" w:cs="Times New Roman"/>
          <w:sz w:val="28"/>
          <w:szCs w:val="28"/>
        </w:rPr>
        <w:t>(</w:t>
      </w:r>
      <w:r>
        <w:rPr>
          <w:rFonts w:ascii="Times New Roman" w:eastAsia="Times New Roman" w:hAnsi="Times New Roman" w:cs="Times New Roman"/>
          <w:sz w:val="28"/>
          <w:szCs w:val="28"/>
        </w:rPr>
        <w:t>Собрание законодательства Российской Федерации, 20</w:t>
      </w:r>
      <w:r w:rsidR="00501450">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00501450">
        <w:rPr>
          <w:rFonts w:ascii="Times New Roman" w:eastAsia="Times New Roman" w:hAnsi="Times New Roman" w:cs="Times New Roman"/>
          <w:sz w:val="28"/>
          <w:szCs w:val="28"/>
        </w:rPr>
        <w:t xml:space="preserve"> </w:t>
      </w:r>
      <w:r w:rsidR="00BC2476">
        <w:rPr>
          <w:rFonts w:ascii="Times New Roman" w:eastAsia="Times New Roman" w:hAnsi="Times New Roman" w:cs="Times New Roman"/>
          <w:sz w:val="28"/>
          <w:szCs w:val="28"/>
        </w:rPr>
        <w:br/>
      </w:r>
      <w:r w:rsidR="00501450">
        <w:rPr>
          <w:rFonts w:ascii="Times New Roman" w:eastAsia="Times New Roman" w:hAnsi="Times New Roman" w:cs="Times New Roman"/>
          <w:sz w:val="28"/>
          <w:szCs w:val="28"/>
        </w:rPr>
        <w:t>№ 37, ст. 5142; 2016, № 13, ст. 1823; № 50, ст. 7092; 2018, № 49, ст. 7</w:t>
      </w:r>
      <w:r w:rsidR="001A52CB">
        <w:rPr>
          <w:rFonts w:ascii="Times New Roman" w:eastAsia="Times New Roman" w:hAnsi="Times New Roman" w:cs="Times New Roman"/>
          <w:sz w:val="28"/>
          <w:szCs w:val="28"/>
        </w:rPr>
        <w:t>623</w:t>
      </w:r>
      <w:r>
        <w:rPr>
          <w:rFonts w:ascii="Times New Roman" w:eastAsia="Times New Roman" w:hAnsi="Times New Roman" w:cs="Times New Roman"/>
          <w:sz w:val="28"/>
          <w:szCs w:val="28"/>
        </w:rPr>
        <w:t xml:space="preserve">): </w:t>
      </w:r>
    </w:p>
    <w:p w14:paraId="353AF611" w14:textId="71E709B9" w:rsidR="00CC539E" w:rsidRDefault="00CC539E" w:rsidP="00493DC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дополнить пунктом 10 следующего содержания:</w:t>
      </w:r>
    </w:p>
    <w:p w14:paraId="2C5FCA77" w14:textId="4D825569" w:rsidR="00CC539E" w:rsidRDefault="00CC539E" w:rsidP="00493DC4">
      <w:pPr>
        <w:spacing w:after="0" w:line="276" w:lineRule="auto"/>
        <w:ind w:firstLine="708"/>
        <w:jc w:val="both"/>
        <w:rPr>
          <w:rFonts w:ascii="Times New Roman" w:eastAsia="Times New Roman" w:hAnsi="Times New Roman" w:cs="Times New Roman"/>
          <w:sz w:val="28"/>
          <w:szCs w:val="28"/>
        </w:rPr>
      </w:pPr>
      <w:r w:rsidRPr="00CC539E">
        <w:rPr>
          <w:rFonts w:ascii="Times New Roman" w:eastAsia="Times New Roman" w:hAnsi="Times New Roman" w:cs="Times New Roman"/>
          <w:sz w:val="28"/>
          <w:szCs w:val="28"/>
        </w:rPr>
        <w:t xml:space="preserve">«Установить, что положения настоящего постановления </w:t>
      </w:r>
      <w:r w:rsidR="007E008D">
        <w:rPr>
          <w:rFonts w:ascii="Times New Roman" w:eastAsia="Times New Roman" w:hAnsi="Times New Roman" w:cs="Times New Roman"/>
          <w:sz w:val="28"/>
          <w:szCs w:val="28"/>
        </w:rPr>
        <w:br/>
      </w:r>
      <w:bookmarkStart w:id="4" w:name="_GoBack"/>
      <w:bookmarkEnd w:id="4"/>
      <w:r w:rsidRPr="00CC539E">
        <w:rPr>
          <w:rFonts w:ascii="Times New Roman" w:eastAsia="Times New Roman" w:hAnsi="Times New Roman" w:cs="Times New Roman"/>
          <w:sz w:val="28"/>
          <w:szCs w:val="28"/>
        </w:rPr>
        <w:t>не примен</w:t>
      </w:r>
      <w:r w:rsidR="00151E65">
        <w:rPr>
          <w:rFonts w:ascii="Times New Roman" w:eastAsia="Times New Roman" w:hAnsi="Times New Roman" w:cs="Times New Roman"/>
          <w:sz w:val="28"/>
          <w:szCs w:val="28"/>
        </w:rPr>
        <w:t>я</w:t>
      </w:r>
      <w:r w:rsidRPr="00CC539E">
        <w:rPr>
          <w:rFonts w:ascii="Times New Roman" w:eastAsia="Times New Roman" w:hAnsi="Times New Roman" w:cs="Times New Roman"/>
          <w:sz w:val="28"/>
          <w:szCs w:val="28"/>
        </w:rPr>
        <w:t xml:space="preserve">ются в случае, предусмотренном абзацем 4 пункта 3 постановления Правительства </w:t>
      </w:r>
      <w:r w:rsidR="00501450" w:rsidRPr="00501450">
        <w:rPr>
          <w:rFonts w:ascii="Times New Roman" w:eastAsia="Times New Roman" w:hAnsi="Times New Roman" w:cs="Times New Roman"/>
          <w:sz w:val="28"/>
          <w:szCs w:val="28"/>
        </w:rPr>
        <w:t>Российской Федерации</w:t>
      </w:r>
      <w:r w:rsidR="00C001E0">
        <w:rPr>
          <w:rFonts w:ascii="Times New Roman" w:eastAsia="Times New Roman" w:hAnsi="Times New Roman" w:cs="Times New Roman"/>
          <w:sz w:val="28"/>
          <w:szCs w:val="28"/>
        </w:rPr>
        <w:t xml:space="preserve"> от 3 декабря </w:t>
      </w:r>
      <w:r w:rsidRPr="00CC539E">
        <w:rPr>
          <w:rFonts w:ascii="Times New Roman" w:eastAsia="Times New Roman" w:hAnsi="Times New Roman" w:cs="Times New Roman"/>
          <w:sz w:val="28"/>
          <w:szCs w:val="28"/>
        </w:rPr>
        <w:t>2020</w:t>
      </w:r>
      <w:r w:rsidR="00C001E0">
        <w:rPr>
          <w:rFonts w:ascii="Times New Roman" w:eastAsia="Times New Roman" w:hAnsi="Times New Roman" w:cs="Times New Roman"/>
          <w:sz w:val="28"/>
          <w:szCs w:val="28"/>
        </w:rPr>
        <w:t xml:space="preserve"> г.</w:t>
      </w:r>
      <w:r w:rsidRPr="00CC539E">
        <w:rPr>
          <w:rFonts w:ascii="Times New Roman" w:eastAsia="Times New Roman" w:hAnsi="Times New Roman" w:cs="Times New Roman"/>
          <w:sz w:val="28"/>
          <w:szCs w:val="28"/>
        </w:rPr>
        <w:t xml:space="preserve"> № 2014</w:t>
      </w:r>
      <w:r w:rsidR="00C001E0">
        <w:rPr>
          <w:rFonts w:ascii="Times New Roman" w:eastAsia="Times New Roman" w:hAnsi="Times New Roman" w:cs="Times New Roman"/>
          <w:sz w:val="28"/>
          <w:szCs w:val="28"/>
        </w:rPr>
        <w:t xml:space="preserve"> г.</w:t>
      </w:r>
      <w:r w:rsidRPr="00CC539E">
        <w:rPr>
          <w:rFonts w:ascii="Times New Roman" w:eastAsia="Times New Roman" w:hAnsi="Times New Roman" w:cs="Times New Roman"/>
          <w:sz w:val="28"/>
          <w:szCs w:val="28"/>
        </w:rPr>
        <w:t xml:space="preserve"> </w:t>
      </w:r>
      <w:r w:rsidR="00C001E0">
        <w:rPr>
          <w:rFonts w:ascii="Times New Roman" w:eastAsia="Times New Roman" w:hAnsi="Times New Roman" w:cs="Times New Roman"/>
          <w:sz w:val="28"/>
          <w:szCs w:val="28"/>
        </w:rPr>
        <w:br/>
      </w:r>
      <w:r w:rsidRPr="00CC539E">
        <w:rPr>
          <w:rFonts w:ascii="Times New Roman" w:eastAsia="Times New Roman" w:hAnsi="Times New Roman" w:cs="Times New Roman"/>
          <w:sz w:val="28"/>
          <w:szCs w:val="28"/>
        </w:rPr>
        <w:t>«О минимальной обязательной доле закупок российских товаров и ее достижении заказчиком.».</w:t>
      </w:r>
    </w:p>
    <w:p w14:paraId="6BF19ED1" w14:textId="77777777" w:rsidR="00CC539E" w:rsidRDefault="00CC539E" w:rsidP="00493DC4">
      <w:pPr>
        <w:spacing w:after="0" w:line="276" w:lineRule="auto"/>
        <w:ind w:firstLine="708"/>
        <w:jc w:val="both"/>
        <w:rPr>
          <w:rFonts w:ascii="Times New Roman" w:eastAsia="Times New Roman" w:hAnsi="Times New Roman" w:cs="Times New Roman"/>
          <w:sz w:val="28"/>
          <w:szCs w:val="28"/>
        </w:rPr>
      </w:pPr>
    </w:p>
    <w:sectPr w:rsidR="00CC539E">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0048" w14:textId="77777777" w:rsidR="007B108F" w:rsidRDefault="007B108F">
      <w:pPr>
        <w:spacing w:after="0" w:line="240" w:lineRule="auto"/>
      </w:pPr>
      <w:r>
        <w:separator/>
      </w:r>
    </w:p>
  </w:endnote>
  <w:endnote w:type="continuationSeparator" w:id="0">
    <w:p w14:paraId="7E20DDE2" w14:textId="77777777" w:rsidR="007B108F" w:rsidRDefault="007B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76AA" w14:textId="77777777" w:rsidR="007B108F" w:rsidRDefault="007B108F">
      <w:pPr>
        <w:spacing w:after="0" w:line="240" w:lineRule="auto"/>
      </w:pPr>
      <w:r>
        <w:separator/>
      </w:r>
    </w:p>
  </w:footnote>
  <w:footnote w:type="continuationSeparator" w:id="0">
    <w:p w14:paraId="7E3126D2" w14:textId="77777777" w:rsidR="007B108F" w:rsidRDefault="007B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5006" w14:textId="54A37ACB" w:rsidR="009211EE" w:rsidRDefault="00887828">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E008D">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14:paraId="5C26E479" w14:textId="77777777" w:rsidR="009211EE" w:rsidRDefault="009211EE">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EE"/>
    <w:rsid w:val="00002279"/>
    <w:rsid w:val="000417DF"/>
    <w:rsid w:val="00064861"/>
    <w:rsid w:val="00070D4C"/>
    <w:rsid w:val="000838F6"/>
    <w:rsid w:val="000D7C76"/>
    <w:rsid w:val="001169CB"/>
    <w:rsid w:val="00124036"/>
    <w:rsid w:val="00151E65"/>
    <w:rsid w:val="001A4077"/>
    <w:rsid w:val="001A52CB"/>
    <w:rsid w:val="001C0F7D"/>
    <w:rsid w:val="00200512"/>
    <w:rsid w:val="002070DD"/>
    <w:rsid w:val="00207DED"/>
    <w:rsid w:val="00225B72"/>
    <w:rsid w:val="002833F5"/>
    <w:rsid w:val="002A7721"/>
    <w:rsid w:val="00353C31"/>
    <w:rsid w:val="00356C54"/>
    <w:rsid w:val="0038027D"/>
    <w:rsid w:val="003D4B14"/>
    <w:rsid w:val="003D542B"/>
    <w:rsid w:val="004057EA"/>
    <w:rsid w:val="00456C0B"/>
    <w:rsid w:val="004718F5"/>
    <w:rsid w:val="004728F1"/>
    <w:rsid w:val="004850D8"/>
    <w:rsid w:val="00493DC4"/>
    <w:rsid w:val="004A042C"/>
    <w:rsid w:val="004A19B9"/>
    <w:rsid w:val="004B26FD"/>
    <w:rsid w:val="004C60BC"/>
    <w:rsid w:val="004D3847"/>
    <w:rsid w:val="004D7B0E"/>
    <w:rsid w:val="00501450"/>
    <w:rsid w:val="0052674B"/>
    <w:rsid w:val="00561A2B"/>
    <w:rsid w:val="00581E29"/>
    <w:rsid w:val="00591FF7"/>
    <w:rsid w:val="00593563"/>
    <w:rsid w:val="00595E99"/>
    <w:rsid w:val="005A5D68"/>
    <w:rsid w:val="005C5F90"/>
    <w:rsid w:val="006776C0"/>
    <w:rsid w:val="00684AF6"/>
    <w:rsid w:val="006B5123"/>
    <w:rsid w:val="006C7F0D"/>
    <w:rsid w:val="006E674C"/>
    <w:rsid w:val="007162B2"/>
    <w:rsid w:val="00721A09"/>
    <w:rsid w:val="00746D5B"/>
    <w:rsid w:val="00785296"/>
    <w:rsid w:val="007A16A5"/>
    <w:rsid w:val="007B108F"/>
    <w:rsid w:val="007E008D"/>
    <w:rsid w:val="00812073"/>
    <w:rsid w:val="00887828"/>
    <w:rsid w:val="009211EE"/>
    <w:rsid w:val="00926307"/>
    <w:rsid w:val="00941954"/>
    <w:rsid w:val="00944490"/>
    <w:rsid w:val="009527AC"/>
    <w:rsid w:val="0097241E"/>
    <w:rsid w:val="00993489"/>
    <w:rsid w:val="00A82DFE"/>
    <w:rsid w:val="00AC5242"/>
    <w:rsid w:val="00B14A40"/>
    <w:rsid w:val="00B23DA0"/>
    <w:rsid w:val="00BB08CB"/>
    <w:rsid w:val="00BC2476"/>
    <w:rsid w:val="00BC4DE6"/>
    <w:rsid w:val="00BE2250"/>
    <w:rsid w:val="00BF5063"/>
    <w:rsid w:val="00C001E0"/>
    <w:rsid w:val="00C24D8D"/>
    <w:rsid w:val="00C72FA0"/>
    <w:rsid w:val="00C908E3"/>
    <w:rsid w:val="00C93C87"/>
    <w:rsid w:val="00CA2208"/>
    <w:rsid w:val="00CC02B2"/>
    <w:rsid w:val="00CC22A6"/>
    <w:rsid w:val="00CC539E"/>
    <w:rsid w:val="00CF4B6C"/>
    <w:rsid w:val="00CF55CD"/>
    <w:rsid w:val="00CF734F"/>
    <w:rsid w:val="00D0172C"/>
    <w:rsid w:val="00D1233A"/>
    <w:rsid w:val="00D40706"/>
    <w:rsid w:val="00DD4B24"/>
    <w:rsid w:val="00E17237"/>
    <w:rsid w:val="00E5394B"/>
    <w:rsid w:val="00E634B7"/>
    <w:rsid w:val="00E81BDD"/>
    <w:rsid w:val="00E869F4"/>
    <w:rsid w:val="00EA1992"/>
    <w:rsid w:val="00ED6152"/>
    <w:rsid w:val="00F07687"/>
    <w:rsid w:val="00F1248F"/>
    <w:rsid w:val="00F41875"/>
    <w:rsid w:val="00F46847"/>
    <w:rsid w:val="00F562E8"/>
    <w:rsid w:val="00F735C2"/>
    <w:rsid w:val="00F81A22"/>
    <w:rsid w:val="00FE22B8"/>
    <w:rsid w:val="00FE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185"/>
  <w15:docId w15:val="{D8B7396A-BD22-4EF4-BF97-609FA2C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926307"/>
    <w:pPr>
      <w:ind w:left="720"/>
      <w:contextualSpacing/>
    </w:pPr>
  </w:style>
  <w:style w:type="character" w:styleId="aa">
    <w:name w:val="annotation reference"/>
    <w:basedOn w:val="a0"/>
    <w:uiPriority w:val="99"/>
    <w:semiHidden/>
    <w:unhideWhenUsed/>
    <w:rsid w:val="005A5D68"/>
    <w:rPr>
      <w:rFonts w:cs="Times New Roman"/>
      <w:sz w:val="16"/>
      <w:szCs w:val="16"/>
    </w:rPr>
  </w:style>
  <w:style w:type="paragraph" w:styleId="ab">
    <w:name w:val="annotation text"/>
    <w:basedOn w:val="a"/>
    <w:link w:val="ac"/>
    <w:uiPriority w:val="99"/>
    <w:semiHidden/>
    <w:unhideWhenUsed/>
    <w:rsid w:val="005A5D68"/>
    <w:rPr>
      <w:rFonts w:asciiTheme="minorHAnsi" w:eastAsiaTheme="minorEastAsia" w:hAnsiTheme="minorHAnsi" w:cs="Times New Roman"/>
      <w:sz w:val="20"/>
      <w:szCs w:val="20"/>
    </w:rPr>
  </w:style>
  <w:style w:type="character" w:customStyle="1" w:styleId="ac">
    <w:name w:val="Текст примечания Знак"/>
    <w:basedOn w:val="a0"/>
    <w:link w:val="ab"/>
    <w:uiPriority w:val="99"/>
    <w:semiHidden/>
    <w:rsid w:val="005A5D68"/>
    <w:rPr>
      <w:rFonts w:asciiTheme="minorHAnsi" w:eastAsiaTheme="minorEastAsia" w:hAnsiTheme="minorHAnsi" w:cs="Times New Roman"/>
      <w:sz w:val="20"/>
      <w:szCs w:val="20"/>
    </w:rPr>
  </w:style>
  <w:style w:type="paragraph" w:styleId="ad">
    <w:name w:val="Balloon Text"/>
    <w:basedOn w:val="a"/>
    <w:link w:val="ae"/>
    <w:uiPriority w:val="99"/>
    <w:semiHidden/>
    <w:unhideWhenUsed/>
    <w:rsid w:val="005A5D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5D68"/>
    <w:rPr>
      <w:rFonts w:ascii="Tahoma" w:hAnsi="Tahoma" w:cs="Tahoma"/>
      <w:sz w:val="16"/>
      <w:szCs w:val="16"/>
    </w:rPr>
  </w:style>
  <w:style w:type="paragraph" w:customStyle="1" w:styleId="ConsPlusNormal">
    <w:name w:val="ConsPlusNormal"/>
    <w:rsid w:val="005A5D6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f">
    <w:name w:val="header"/>
    <w:basedOn w:val="a"/>
    <w:link w:val="af0"/>
    <w:uiPriority w:val="99"/>
    <w:unhideWhenUsed/>
    <w:qFormat/>
    <w:rsid w:val="005A5D68"/>
    <w:pPr>
      <w:tabs>
        <w:tab w:val="center" w:pos="4677"/>
        <w:tab w:val="right" w:pos="9355"/>
      </w:tabs>
      <w:spacing w:after="0" w:line="240" w:lineRule="auto"/>
      <w:jc w:val="both"/>
    </w:pPr>
    <w:rPr>
      <w:rFonts w:ascii="Times New Roman" w:eastAsiaTheme="minorEastAsia" w:hAnsi="Times New Roman" w:cs="Times New Roman"/>
      <w:sz w:val="28"/>
      <w:lang w:eastAsia="en-US"/>
    </w:rPr>
  </w:style>
  <w:style w:type="character" w:customStyle="1" w:styleId="af0">
    <w:name w:val="Верхний колонтитул Знак"/>
    <w:basedOn w:val="a0"/>
    <w:link w:val="af"/>
    <w:uiPriority w:val="99"/>
    <w:rsid w:val="005A5D68"/>
    <w:rPr>
      <w:rFonts w:ascii="Times New Roman" w:eastAsiaTheme="minorEastAsia"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203">
      <w:bodyDiv w:val="1"/>
      <w:marLeft w:val="0"/>
      <w:marRight w:val="0"/>
      <w:marTop w:val="0"/>
      <w:marBottom w:val="0"/>
      <w:divBdr>
        <w:top w:val="none" w:sz="0" w:space="0" w:color="auto"/>
        <w:left w:val="none" w:sz="0" w:space="0" w:color="auto"/>
        <w:bottom w:val="none" w:sz="0" w:space="0" w:color="auto"/>
        <w:right w:val="none" w:sz="0" w:space="0" w:color="auto"/>
      </w:divBdr>
    </w:div>
    <w:div w:id="251356638">
      <w:bodyDiv w:val="1"/>
      <w:marLeft w:val="0"/>
      <w:marRight w:val="0"/>
      <w:marTop w:val="0"/>
      <w:marBottom w:val="0"/>
      <w:divBdr>
        <w:top w:val="none" w:sz="0" w:space="0" w:color="auto"/>
        <w:left w:val="none" w:sz="0" w:space="0" w:color="auto"/>
        <w:bottom w:val="none" w:sz="0" w:space="0" w:color="auto"/>
        <w:right w:val="none" w:sz="0" w:space="0" w:color="auto"/>
      </w:divBdr>
    </w:div>
    <w:div w:id="253561438">
      <w:bodyDiv w:val="1"/>
      <w:marLeft w:val="0"/>
      <w:marRight w:val="0"/>
      <w:marTop w:val="0"/>
      <w:marBottom w:val="0"/>
      <w:divBdr>
        <w:top w:val="none" w:sz="0" w:space="0" w:color="auto"/>
        <w:left w:val="none" w:sz="0" w:space="0" w:color="auto"/>
        <w:bottom w:val="none" w:sz="0" w:space="0" w:color="auto"/>
        <w:right w:val="none" w:sz="0" w:space="0" w:color="auto"/>
      </w:divBdr>
      <w:divsChild>
        <w:div w:id="1919900374">
          <w:marLeft w:val="60"/>
          <w:marRight w:val="60"/>
          <w:marTop w:val="100"/>
          <w:marBottom w:val="100"/>
          <w:divBdr>
            <w:top w:val="none" w:sz="0" w:space="0" w:color="auto"/>
            <w:left w:val="none" w:sz="0" w:space="0" w:color="auto"/>
            <w:bottom w:val="none" w:sz="0" w:space="0" w:color="auto"/>
            <w:right w:val="none" w:sz="0" w:space="0" w:color="auto"/>
          </w:divBdr>
        </w:div>
      </w:divsChild>
    </w:div>
    <w:div w:id="396978813">
      <w:bodyDiv w:val="1"/>
      <w:marLeft w:val="0"/>
      <w:marRight w:val="0"/>
      <w:marTop w:val="0"/>
      <w:marBottom w:val="0"/>
      <w:divBdr>
        <w:top w:val="none" w:sz="0" w:space="0" w:color="auto"/>
        <w:left w:val="none" w:sz="0" w:space="0" w:color="auto"/>
        <w:bottom w:val="none" w:sz="0" w:space="0" w:color="auto"/>
        <w:right w:val="none" w:sz="0" w:space="0" w:color="auto"/>
      </w:divBdr>
    </w:div>
    <w:div w:id="621226867">
      <w:bodyDiv w:val="1"/>
      <w:marLeft w:val="0"/>
      <w:marRight w:val="0"/>
      <w:marTop w:val="0"/>
      <w:marBottom w:val="0"/>
      <w:divBdr>
        <w:top w:val="none" w:sz="0" w:space="0" w:color="auto"/>
        <w:left w:val="none" w:sz="0" w:space="0" w:color="auto"/>
        <w:bottom w:val="none" w:sz="0" w:space="0" w:color="auto"/>
        <w:right w:val="none" w:sz="0" w:space="0" w:color="auto"/>
      </w:divBdr>
    </w:div>
    <w:div w:id="636881708">
      <w:bodyDiv w:val="1"/>
      <w:marLeft w:val="0"/>
      <w:marRight w:val="0"/>
      <w:marTop w:val="0"/>
      <w:marBottom w:val="0"/>
      <w:divBdr>
        <w:top w:val="none" w:sz="0" w:space="0" w:color="auto"/>
        <w:left w:val="none" w:sz="0" w:space="0" w:color="auto"/>
        <w:bottom w:val="none" w:sz="0" w:space="0" w:color="auto"/>
        <w:right w:val="none" w:sz="0" w:space="0" w:color="auto"/>
      </w:divBdr>
    </w:div>
    <w:div w:id="729154936">
      <w:bodyDiv w:val="1"/>
      <w:marLeft w:val="0"/>
      <w:marRight w:val="0"/>
      <w:marTop w:val="0"/>
      <w:marBottom w:val="0"/>
      <w:divBdr>
        <w:top w:val="none" w:sz="0" w:space="0" w:color="auto"/>
        <w:left w:val="none" w:sz="0" w:space="0" w:color="auto"/>
        <w:bottom w:val="none" w:sz="0" w:space="0" w:color="auto"/>
        <w:right w:val="none" w:sz="0" w:space="0" w:color="auto"/>
      </w:divBdr>
    </w:div>
    <w:div w:id="751778093">
      <w:bodyDiv w:val="1"/>
      <w:marLeft w:val="0"/>
      <w:marRight w:val="0"/>
      <w:marTop w:val="0"/>
      <w:marBottom w:val="0"/>
      <w:divBdr>
        <w:top w:val="none" w:sz="0" w:space="0" w:color="auto"/>
        <w:left w:val="none" w:sz="0" w:space="0" w:color="auto"/>
        <w:bottom w:val="none" w:sz="0" w:space="0" w:color="auto"/>
        <w:right w:val="none" w:sz="0" w:space="0" w:color="auto"/>
      </w:divBdr>
    </w:div>
    <w:div w:id="767383617">
      <w:bodyDiv w:val="1"/>
      <w:marLeft w:val="0"/>
      <w:marRight w:val="0"/>
      <w:marTop w:val="0"/>
      <w:marBottom w:val="0"/>
      <w:divBdr>
        <w:top w:val="none" w:sz="0" w:space="0" w:color="auto"/>
        <w:left w:val="none" w:sz="0" w:space="0" w:color="auto"/>
        <w:bottom w:val="none" w:sz="0" w:space="0" w:color="auto"/>
        <w:right w:val="none" w:sz="0" w:space="0" w:color="auto"/>
      </w:divBdr>
    </w:div>
    <w:div w:id="866990427">
      <w:bodyDiv w:val="1"/>
      <w:marLeft w:val="0"/>
      <w:marRight w:val="0"/>
      <w:marTop w:val="0"/>
      <w:marBottom w:val="0"/>
      <w:divBdr>
        <w:top w:val="none" w:sz="0" w:space="0" w:color="auto"/>
        <w:left w:val="none" w:sz="0" w:space="0" w:color="auto"/>
        <w:bottom w:val="none" w:sz="0" w:space="0" w:color="auto"/>
        <w:right w:val="none" w:sz="0" w:space="0" w:color="auto"/>
      </w:divBdr>
    </w:div>
    <w:div w:id="1047795215">
      <w:bodyDiv w:val="1"/>
      <w:marLeft w:val="0"/>
      <w:marRight w:val="0"/>
      <w:marTop w:val="0"/>
      <w:marBottom w:val="0"/>
      <w:divBdr>
        <w:top w:val="none" w:sz="0" w:space="0" w:color="auto"/>
        <w:left w:val="none" w:sz="0" w:space="0" w:color="auto"/>
        <w:bottom w:val="none" w:sz="0" w:space="0" w:color="auto"/>
        <w:right w:val="none" w:sz="0" w:space="0" w:color="auto"/>
      </w:divBdr>
    </w:div>
    <w:div w:id="1144010086">
      <w:bodyDiv w:val="1"/>
      <w:marLeft w:val="0"/>
      <w:marRight w:val="0"/>
      <w:marTop w:val="0"/>
      <w:marBottom w:val="0"/>
      <w:divBdr>
        <w:top w:val="none" w:sz="0" w:space="0" w:color="auto"/>
        <w:left w:val="none" w:sz="0" w:space="0" w:color="auto"/>
        <w:bottom w:val="none" w:sz="0" w:space="0" w:color="auto"/>
        <w:right w:val="none" w:sz="0" w:space="0" w:color="auto"/>
      </w:divBdr>
    </w:div>
    <w:div w:id="1210067852">
      <w:bodyDiv w:val="1"/>
      <w:marLeft w:val="0"/>
      <w:marRight w:val="0"/>
      <w:marTop w:val="0"/>
      <w:marBottom w:val="0"/>
      <w:divBdr>
        <w:top w:val="none" w:sz="0" w:space="0" w:color="auto"/>
        <w:left w:val="none" w:sz="0" w:space="0" w:color="auto"/>
        <w:bottom w:val="none" w:sz="0" w:space="0" w:color="auto"/>
        <w:right w:val="none" w:sz="0" w:space="0" w:color="auto"/>
      </w:divBdr>
    </w:div>
    <w:div w:id="1240096349">
      <w:bodyDiv w:val="1"/>
      <w:marLeft w:val="0"/>
      <w:marRight w:val="0"/>
      <w:marTop w:val="0"/>
      <w:marBottom w:val="0"/>
      <w:divBdr>
        <w:top w:val="none" w:sz="0" w:space="0" w:color="auto"/>
        <w:left w:val="none" w:sz="0" w:space="0" w:color="auto"/>
        <w:bottom w:val="none" w:sz="0" w:space="0" w:color="auto"/>
        <w:right w:val="none" w:sz="0" w:space="0" w:color="auto"/>
      </w:divBdr>
    </w:div>
    <w:div w:id="1369062248">
      <w:bodyDiv w:val="1"/>
      <w:marLeft w:val="0"/>
      <w:marRight w:val="0"/>
      <w:marTop w:val="0"/>
      <w:marBottom w:val="0"/>
      <w:divBdr>
        <w:top w:val="none" w:sz="0" w:space="0" w:color="auto"/>
        <w:left w:val="none" w:sz="0" w:space="0" w:color="auto"/>
        <w:bottom w:val="none" w:sz="0" w:space="0" w:color="auto"/>
        <w:right w:val="none" w:sz="0" w:space="0" w:color="auto"/>
      </w:divBdr>
    </w:div>
    <w:div w:id="1384525068">
      <w:bodyDiv w:val="1"/>
      <w:marLeft w:val="0"/>
      <w:marRight w:val="0"/>
      <w:marTop w:val="0"/>
      <w:marBottom w:val="0"/>
      <w:divBdr>
        <w:top w:val="none" w:sz="0" w:space="0" w:color="auto"/>
        <w:left w:val="none" w:sz="0" w:space="0" w:color="auto"/>
        <w:bottom w:val="none" w:sz="0" w:space="0" w:color="auto"/>
        <w:right w:val="none" w:sz="0" w:space="0" w:color="auto"/>
      </w:divBdr>
      <w:divsChild>
        <w:div w:id="1669596827">
          <w:marLeft w:val="60"/>
          <w:marRight w:val="60"/>
          <w:marTop w:val="100"/>
          <w:marBottom w:val="100"/>
          <w:divBdr>
            <w:top w:val="none" w:sz="0" w:space="0" w:color="auto"/>
            <w:left w:val="none" w:sz="0" w:space="0" w:color="auto"/>
            <w:bottom w:val="none" w:sz="0" w:space="0" w:color="auto"/>
            <w:right w:val="none" w:sz="0" w:space="0" w:color="auto"/>
          </w:divBdr>
        </w:div>
      </w:divsChild>
    </w:div>
    <w:div w:id="1481264519">
      <w:bodyDiv w:val="1"/>
      <w:marLeft w:val="0"/>
      <w:marRight w:val="0"/>
      <w:marTop w:val="0"/>
      <w:marBottom w:val="0"/>
      <w:divBdr>
        <w:top w:val="none" w:sz="0" w:space="0" w:color="auto"/>
        <w:left w:val="none" w:sz="0" w:space="0" w:color="auto"/>
        <w:bottom w:val="none" w:sz="0" w:space="0" w:color="auto"/>
        <w:right w:val="none" w:sz="0" w:space="0" w:color="auto"/>
      </w:divBdr>
      <w:divsChild>
        <w:div w:id="1575704869">
          <w:marLeft w:val="60"/>
          <w:marRight w:val="60"/>
          <w:marTop w:val="100"/>
          <w:marBottom w:val="100"/>
          <w:divBdr>
            <w:top w:val="none" w:sz="0" w:space="0" w:color="auto"/>
            <w:left w:val="none" w:sz="0" w:space="0" w:color="auto"/>
            <w:bottom w:val="none" w:sz="0" w:space="0" w:color="auto"/>
            <w:right w:val="none" w:sz="0" w:space="0" w:color="auto"/>
          </w:divBdr>
        </w:div>
      </w:divsChild>
    </w:div>
    <w:div w:id="1527867195">
      <w:bodyDiv w:val="1"/>
      <w:marLeft w:val="0"/>
      <w:marRight w:val="0"/>
      <w:marTop w:val="0"/>
      <w:marBottom w:val="0"/>
      <w:divBdr>
        <w:top w:val="none" w:sz="0" w:space="0" w:color="auto"/>
        <w:left w:val="none" w:sz="0" w:space="0" w:color="auto"/>
        <w:bottom w:val="none" w:sz="0" w:space="0" w:color="auto"/>
        <w:right w:val="none" w:sz="0" w:space="0" w:color="auto"/>
      </w:divBdr>
    </w:div>
    <w:div w:id="1534810248">
      <w:bodyDiv w:val="1"/>
      <w:marLeft w:val="0"/>
      <w:marRight w:val="0"/>
      <w:marTop w:val="0"/>
      <w:marBottom w:val="0"/>
      <w:divBdr>
        <w:top w:val="none" w:sz="0" w:space="0" w:color="auto"/>
        <w:left w:val="none" w:sz="0" w:space="0" w:color="auto"/>
        <w:bottom w:val="none" w:sz="0" w:space="0" w:color="auto"/>
        <w:right w:val="none" w:sz="0" w:space="0" w:color="auto"/>
      </w:divBdr>
    </w:div>
    <w:div w:id="1560047067">
      <w:bodyDiv w:val="1"/>
      <w:marLeft w:val="0"/>
      <w:marRight w:val="0"/>
      <w:marTop w:val="0"/>
      <w:marBottom w:val="0"/>
      <w:divBdr>
        <w:top w:val="none" w:sz="0" w:space="0" w:color="auto"/>
        <w:left w:val="none" w:sz="0" w:space="0" w:color="auto"/>
        <w:bottom w:val="none" w:sz="0" w:space="0" w:color="auto"/>
        <w:right w:val="none" w:sz="0" w:space="0" w:color="auto"/>
      </w:divBdr>
    </w:div>
    <w:div w:id="1705015891">
      <w:bodyDiv w:val="1"/>
      <w:marLeft w:val="0"/>
      <w:marRight w:val="0"/>
      <w:marTop w:val="0"/>
      <w:marBottom w:val="0"/>
      <w:divBdr>
        <w:top w:val="none" w:sz="0" w:space="0" w:color="auto"/>
        <w:left w:val="none" w:sz="0" w:space="0" w:color="auto"/>
        <w:bottom w:val="none" w:sz="0" w:space="0" w:color="auto"/>
        <w:right w:val="none" w:sz="0" w:space="0" w:color="auto"/>
      </w:divBdr>
    </w:div>
    <w:div w:id="1718896670">
      <w:bodyDiv w:val="1"/>
      <w:marLeft w:val="0"/>
      <w:marRight w:val="0"/>
      <w:marTop w:val="0"/>
      <w:marBottom w:val="0"/>
      <w:divBdr>
        <w:top w:val="none" w:sz="0" w:space="0" w:color="auto"/>
        <w:left w:val="none" w:sz="0" w:space="0" w:color="auto"/>
        <w:bottom w:val="none" w:sz="0" w:space="0" w:color="auto"/>
        <w:right w:val="none" w:sz="0" w:space="0" w:color="auto"/>
      </w:divBdr>
    </w:div>
    <w:div w:id="1753575615">
      <w:bodyDiv w:val="1"/>
      <w:marLeft w:val="0"/>
      <w:marRight w:val="0"/>
      <w:marTop w:val="0"/>
      <w:marBottom w:val="0"/>
      <w:divBdr>
        <w:top w:val="none" w:sz="0" w:space="0" w:color="auto"/>
        <w:left w:val="none" w:sz="0" w:space="0" w:color="auto"/>
        <w:bottom w:val="none" w:sz="0" w:space="0" w:color="auto"/>
        <w:right w:val="none" w:sz="0" w:space="0" w:color="auto"/>
      </w:divBdr>
    </w:div>
    <w:div w:id="209145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7767&amp;date=10.03.2021&amp;dst=100238&amp;fld=134" TargetMode="External"/><Relationship Id="rId13" Type="http://schemas.openxmlformats.org/officeDocument/2006/relationships/hyperlink" Target="https://login.consultant.ru/link/?rnd=27D994C618FF48B51E1095C8D1978983&amp;req=doc&amp;base=RZR&amp;n=370114&amp;dst=100669&amp;fld=134&amp;date=23.03.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RZR&amp;n=377767&amp;date=10.03.2021&amp;dst=10022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27D994C618FF48B51E1095C8D1978983&amp;req=doc&amp;base=RZR&amp;n=370114&amp;dst=100686&amp;fld=134&amp;date=23.03.20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58572&amp;date=10.03.2021" TargetMode="External"/><Relationship Id="rId5" Type="http://schemas.openxmlformats.org/officeDocument/2006/relationships/footnotes" Target="footnotes.xml"/><Relationship Id="rId15" Type="http://schemas.openxmlformats.org/officeDocument/2006/relationships/hyperlink" Target="https://login.consultant.ru/link/?rnd=27D994C618FF48B51E1095C8D1978983&amp;req=doc&amp;base=RZR&amp;n=370114&amp;dst=100703&amp;fld=134&amp;date=23.03.2021" TargetMode="External"/><Relationship Id="rId10" Type="http://schemas.openxmlformats.org/officeDocument/2006/relationships/hyperlink" Target="https://login.consultant.ru/link/?req=doc&amp;base=RZR&amp;n=373588&amp;date=10.03.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7767&amp;date=10.03.2021&amp;dst=100239&amp;fld=134" TargetMode="External"/><Relationship Id="rId14" Type="http://schemas.openxmlformats.org/officeDocument/2006/relationships/hyperlink" Target="https://login.consultant.ru/link/?rnd=27D994C618FF48B51E1095C8D1978983&amp;req=doc&amp;base=RZR&amp;n=370114&amp;dst=100763&amp;fld=134&amp;date=23.0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2E9F-10B2-47BE-8149-DB700E35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6</cp:revision>
  <dcterms:created xsi:type="dcterms:W3CDTF">2021-07-12T12:29:00Z</dcterms:created>
  <dcterms:modified xsi:type="dcterms:W3CDTF">2021-07-13T15:19:00Z</dcterms:modified>
</cp:coreProperties>
</file>