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63" w:rsidRDefault="00EA3563" w:rsidP="00EA3563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EA3563" w:rsidRDefault="00EA3563" w:rsidP="00EA3563">
      <w:pPr>
        <w:pStyle w:val="Standard"/>
        <w:spacing w:line="360" w:lineRule="auto"/>
        <w:jc w:val="center"/>
        <w:rPr>
          <w:color w:val="000000"/>
        </w:rPr>
      </w:pPr>
    </w:p>
    <w:p w:rsidR="00EA3563" w:rsidRDefault="00EA3563" w:rsidP="00EA3563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ПРАВИТЕЛЬСТВО РОССИЙСКОЙ ФЕДЕРАЦИИ</w:t>
      </w:r>
    </w:p>
    <w:p w:rsidR="00EA3563" w:rsidRDefault="00EA3563" w:rsidP="00EA3563">
      <w:pPr>
        <w:pStyle w:val="Standard"/>
        <w:spacing w:line="360" w:lineRule="auto"/>
        <w:rPr>
          <w:color w:val="000000"/>
        </w:rPr>
      </w:pPr>
    </w:p>
    <w:p w:rsidR="00EA3563" w:rsidRDefault="00EA3563" w:rsidP="00EA3563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EA3563" w:rsidRDefault="00EA3563" w:rsidP="00EA3563">
      <w:pPr>
        <w:pStyle w:val="Standard"/>
        <w:spacing w:line="360" w:lineRule="auto"/>
        <w:jc w:val="center"/>
        <w:rPr>
          <w:color w:val="000000"/>
        </w:rPr>
      </w:pPr>
    </w:p>
    <w:p w:rsidR="00EA3563" w:rsidRDefault="00EA3563" w:rsidP="00EA3563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от __ ___________20</w:t>
      </w:r>
      <w:r w:rsidRPr="003B7E95">
        <w:rPr>
          <w:color w:val="000000"/>
        </w:rPr>
        <w:t>2</w:t>
      </w:r>
      <w:r>
        <w:rPr>
          <w:color w:val="000000"/>
        </w:rPr>
        <w:t>1</w:t>
      </w:r>
      <w:r w:rsidRPr="003B7E95">
        <w:rPr>
          <w:color w:val="000000"/>
        </w:rPr>
        <w:t xml:space="preserve"> </w:t>
      </w:r>
      <w:r>
        <w:rPr>
          <w:color w:val="000000"/>
        </w:rPr>
        <w:t>г. № ___</w:t>
      </w:r>
    </w:p>
    <w:p w:rsidR="00EA3563" w:rsidRDefault="00EA3563" w:rsidP="00EA3563">
      <w:pPr>
        <w:pStyle w:val="Standard"/>
        <w:spacing w:line="360" w:lineRule="auto"/>
        <w:ind w:firstLine="709"/>
        <w:jc w:val="both"/>
        <w:rPr>
          <w:color w:val="000000"/>
        </w:rPr>
      </w:pPr>
    </w:p>
    <w:p w:rsidR="00EA3563" w:rsidRPr="00687CA5" w:rsidRDefault="00EA3563" w:rsidP="00EA3563">
      <w:pPr>
        <w:widowControl w:val="0"/>
        <w:tabs>
          <w:tab w:val="left" w:pos="993"/>
        </w:tabs>
        <w:spacing w:line="360" w:lineRule="auto"/>
      </w:pPr>
    </w:p>
    <w:p w:rsidR="00BE6EDD" w:rsidRDefault="007C7A59" w:rsidP="00BE6EDD">
      <w:pPr>
        <w:spacing w:line="240" w:lineRule="atLeast"/>
        <w:jc w:val="center"/>
        <w:rPr>
          <w:b/>
        </w:rPr>
      </w:pPr>
      <w:r>
        <w:rPr>
          <w:b/>
          <w:bCs/>
        </w:rPr>
        <w:t>О</w:t>
      </w:r>
      <w:r w:rsidRPr="007C7A59">
        <w:rPr>
          <w:b/>
          <w:bCs/>
        </w:rPr>
        <w:t>б утверждении особенност</w:t>
      </w:r>
      <w:r w:rsidR="00E15907">
        <w:rPr>
          <w:b/>
          <w:bCs/>
        </w:rPr>
        <w:t>ей</w:t>
      </w:r>
      <w:r w:rsidRPr="007C7A59">
        <w:rPr>
          <w:b/>
          <w:bCs/>
        </w:rPr>
        <w:t xml:space="preserve"> описания отдельных видов товаров, при закупках которых предъявляются экологические требования и критерии для обеспечения государственных и муниципальных нужд</w:t>
      </w:r>
    </w:p>
    <w:p w:rsidR="00BE6EDD" w:rsidRDefault="00BE6EDD" w:rsidP="00BE6EDD">
      <w:pPr>
        <w:spacing w:line="240" w:lineRule="atLeast"/>
      </w:pPr>
    </w:p>
    <w:p w:rsidR="00BE6EDD" w:rsidRDefault="00BE6EDD" w:rsidP="00BE6EDD">
      <w:pPr>
        <w:spacing w:line="240" w:lineRule="atLeast"/>
      </w:pPr>
    </w:p>
    <w:p w:rsidR="00BE6EDD" w:rsidRDefault="00BE6EDD" w:rsidP="00BE6EDD">
      <w:pPr>
        <w:ind w:firstLine="709"/>
      </w:pPr>
      <w:r>
        <w:t>В соответствии с частью 5</w:t>
      </w:r>
      <w:r w:rsidR="00B74C19">
        <w:t xml:space="preserve"> </w:t>
      </w:r>
      <w:r>
        <w:t xml:space="preserve">статьи 33 Федерального закона </w:t>
      </w:r>
      <w:r>
        <w:br/>
        <w:t xml:space="preserve">"О контрактной системе в сфере закупок товаров, работ, услуг для обеспечения государственных и муниципальных нужд" Правительство Российской Федерации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 о с т а </w:t>
      </w:r>
      <w:proofErr w:type="spellStart"/>
      <w:r>
        <w:rPr>
          <w:b/>
        </w:rPr>
        <w:t>н</w:t>
      </w:r>
      <w:proofErr w:type="spellEnd"/>
      <w:r>
        <w:rPr>
          <w:b/>
        </w:rPr>
        <w:t> о в л я е т :</w:t>
      </w:r>
    </w:p>
    <w:p w:rsidR="00BE6EDD" w:rsidRDefault="00BE6EDD" w:rsidP="00BE6EDD">
      <w:pPr>
        <w:ind w:firstLine="709"/>
      </w:pPr>
      <w:r>
        <w:t>1. Утвердить прилагаемые особенности описания отдельных видов товаров, при закупках которых предъявляются экологические требования и критерии для обеспечения государственных и муниципальных нужд.</w:t>
      </w:r>
    </w:p>
    <w:p w:rsidR="00BE6EDD" w:rsidRDefault="00BE6EDD" w:rsidP="00BE6EDD">
      <w:pPr>
        <w:ind w:firstLine="709"/>
      </w:pPr>
      <w:r>
        <w:t>2.</w:t>
      </w:r>
      <w:r>
        <w:tab/>
        <w:t>Министерству природных ресурсов и экологии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BE6EDD" w:rsidRDefault="00BE6EDD" w:rsidP="00BE6EDD">
      <w:pPr>
        <w:ind w:firstLine="709"/>
      </w:pPr>
      <w:r>
        <w:t>3.</w:t>
      </w:r>
      <w:r>
        <w:tab/>
        <w:t xml:space="preserve">Настоящее постановление вступает в силу с 1 марта 2022 г. и действует до 1 </w:t>
      </w:r>
      <w:r w:rsidR="00FE01C7">
        <w:t>марта</w:t>
      </w:r>
      <w:r>
        <w:t xml:space="preserve"> 202</w:t>
      </w:r>
      <w:r w:rsidR="00FE01C7">
        <w:t>8</w:t>
      </w:r>
      <w:r>
        <w:t xml:space="preserve"> г.</w:t>
      </w:r>
    </w:p>
    <w:p w:rsidR="00BE6EDD" w:rsidRDefault="00BE6EDD" w:rsidP="00BE6EDD">
      <w:pPr>
        <w:ind w:firstLine="709"/>
      </w:pPr>
    </w:p>
    <w:p w:rsidR="00BE6EDD" w:rsidRDefault="00BE6EDD" w:rsidP="00BE6EDD">
      <w:pPr>
        <w:ind w:firstLine="709"/>
      </w:pPr>
    </w:p>
    <w:p w:rsidR="00BE6EDD" w:rsidRDefault="00BE6EDD" w:rsidP="00BE6EDD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BE6EDD" w:rsidRDefault="00BE6EDD" w:rsidP="00BE6EDD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proofErr w:type="spellStart"/>
      <w:r>
        <w:t>М.Мишустин</w:t>
      </w:r>
      <w:proofErr w:type="spellEnd"/>
    </w:p>
    <w:p w:rsidR="00EA3563" w:rsidRDefault="00EA3563" w:rsidP="00BE6EDD">
      <w:pPr>
        <w:ind w:left="5245"/>
        <w:jc w:val="center"/>
      </w:pPr>
    </w:p>
    <w:p w:rsidR="00EA3563" w:rsidRDefault="00EA3563" w:rsidP="00BE6EDD">
      <w:pPr>
        <w:ind w:left="5245"/>
        <w:jc w:val="center"/>
      </w:pPr>
    </w:p>
    <w:p w:rsidR="00EA3563" w:rsidRDefault="00EA3563" w:rsidP="00BE6EDD">
      <w:pPr>
        <w:ind w:left="5245"/>
        <w:jc w:val="center"/>
      </w:pPr>
    </w:p>
    <w:p w:rsidR="00EA3563" w:rsidRDefault="00EA3563" w:rsidP="00BE6EDD">
      <w:pPr>
        <w:ind w:left="5245"/>
        <w:jc w:val="center"/>
      </w:pPr>
    </w:p>
    <w:p w:rsidR="00EA3563" w:rsidRDefault="00EA3563" w:rsidP="00BE6EDD">
      <w:pPr>
        <w:ind w:left="5245"/>
        <w:jc w:val="center"/>
      </w:pPr>
    </w:p>
    <w:p w:rsidR="00EA3563" w:rsidRDefault="00EA3563" w:rsidP="00BE6EDD">
      <w:pPr>
        <w:ind w:left="5245"/>
        <w:jc w:val="center"/>
      </w:pPr>
    </w:p>
    <w:p w:rsidR="00EA3563" w:rsidRDefault="00EA3563" w:rsidP="00BE6EDD">
      <w:pPr>
        <w:ind w:left="5245"/>
        <w:jc w:val="center"/>
      </w:pPr>
    </w:p>
    <w:p w:rsidR="00BE6EDD" w:rsidRDefault="00BE6EDD" w:rsidP="00BE6EDD">
      <w:pPr>
        <w:ind w:left="5245"/>
        <w:jc w:val="center"/>
      </w:pPr>
      <w:r>
        <w:lastRenderedPageBreak/>
        <w:t>УТВЕРЖДЕНЫ</w:t>
      </w:r>
    </w:p>
    <w:p w:rsidR="00BE6EDD" w:rsidRDefault="00BE6EDD" w:rsidP="00BE6EDD">
      <w:pPr>
        <w:ind w:left="5245"/>
        <w:jc w:val="center"/>
      </w:pPr>
      <w:r>
        <w:t>постановлением Правительства</w:t>
      </w:r>
    </w:p>
    <w:p w:rsidR="00BE6EDD" w:rsidRDefault="00BE6EDD" w:rsidP="00BE6EDD">
      <w:pPr>
        <w:spacing w:line="240" w:lineRule="atLeast"/>
        <w:ind w:left="5245"/>
        <w:jc w:val="center"/>
      </w:pPr>
      <w:r>
        <w:t>Российской Федерации</w:t>
      </w:r>
    </w:p>
    <w:p w:rsidR="00BE6EDD" w:rsidRDefault="00BE6EDD" w:rsidP="00BE6EDD">
      <w:pPr>
        <w:spacing w:line="240" w:lineRule="atLeast"/>
        <w:ind w:left="5245"/>
      </w:pPr>
      <w:r>
        <w:t>от                        2021 г. №</w:t>
      </w:r>
      <w:r>
        <w:tab/>
      </w:r>
    </w:p>
    <w:p w:rsidR="00BE6EDD" w:rsidRDefault="00BE6EDD" w:rsidP="00BE6EDD">
      <w:pPr>
        <w:spacing w:line="240" w:lineRule="exact"/>
      </w:pPr>
    </w:p>
    <w:p w:rsidR="00BE6EDD" w:rsidRDefault="00BE6EDD" w:rsidP="00BE6EDD">
      <w:pPr>
        <w:spacing w:line="240" w:lineRule="exact"/>
      </w:pPr>
    </w:p>
    <w:p w:rsidR="00BE6EDD" w:rsidRDefault="00BE6EDD" w:rsidP="00BE6EDD">
      <w:pPr>
        <w:spacing w:line="240" w:lineRule="exact"/>
      </w:pPr>
    </w:p>
    <w:p w:rsidR="00BE6EDD" w:rsidRDefault="00BE6EDD" w:rsidP="00BE6EDD">
      <w:pPr>
        <w:spacing w:line="200" w:lineRule="exact"/>
      </w:pPr>
    </w:p>
    <w:p w:rsidR="00BE6EDD" w:rsidRDefault="00BE6EDD" w:rsidP="00BE6EDD">
      <w:pPr>
        <w:spacing w:line="240" w:lineRule="atLeast"/>
        <w:jc w:val="center"/>
        <w:rPr>
          <w:b/>
        </w:rPr>
      </w:pPr>
      <w:r>
        <w:rPr>
          <w:b/>
          <w:bCs/>
          <w:lang w:bidi="ru-RU"/>
        </w:rPr>
        <w:t xml:space="preserve">О С О Б Е Н </w:t>
      </w:r>
      <w:proofErr w:type="spellStart"/>
      <w:proofErr w:type="gramStart"/>
      <w:r>
        <w:rPr>
          <w:b/>
          <w:bCs/>
          <w:lang w:bidi="ru-RU"/>
        </w:rPr>
        <w:t>Н</w:t>
      </w:r>
      <w:proofErr w:type="spellEnd"/>
      <w:proofErr w:type="gramEnd"/>
      <w:r>
        <w:rPr>
          <w:b/>
          <w:bCs/>
          <w:lang w:bidi="ru-RU"/>
        </w:rPr>
        <w:t xml:space="preserve"> О С Т И</w:t>
      </w:r>
    </w:p>
    <w:p w:rsidR="00BE6EDD" w:rsidRDefault="00BE6EDD" w:rsidP="00BE6EDD">
      <w:pPr>
        <w:ind w:firstLine="709"/>
        <w:jc w:val="center"/>
      </w:pPr>
      <w:r>
        <w:rPr>
          <w:b/>
          <w:bCs/>
          <w:lang w:bidi="ru-RU"/>
        </w:rPr>
        <w:t>описания отдельных видов товаров, при закупках которых предъявляются экологические требования и критерии для обеспечения государственных и муниципальных нужд</w:t>
      </w:r>
    </w:p>
    <w:p w:rsidR="00BE6EDD" w:rsidRDefault="00BE6EDD" w:rsidP="00BE6EDD">
      <w:pPr>
        <w:ind w:firstLine="709"/>
      </w:pPr>
    </w:p>
    <w:p w:rsidR="00BE6EDD" w:rsidRPr="00B74C19" w:rsidRDefault="00BE6EDD" w:rsidP="00BE6EDD">
      <w:pPr>
        <w:ind w:firstLine="709"/>
      </w:pPr>
      <w:r>
        <w:t xml:space="preserve">1. Настоящим документом устанавливаются особенности описания отдельных видов товаров для обеспечения государственных и муниципальных нужд, при закупках которых предъявляются экологические требования и критерии (далее </w:t>
      </w:r>
      <w:r w:rsidR="00641250">
        <w:t>–</w:t>
      </w:r>
      <w:r>
        <w:t xml:space="preserve"> </w:t>
      </w:r>
      <w:r w:rsidR="00641250">
        <w:t xml:space="preserve">Особенности, </w:t>
      </w:r>
      <w:r>
        <w:t xml:space="preserve">товары) в документации о закупке товаров при осуществлении таких закупок (далее </w:t>
      </w:r>
      <w:r w:rsidRPr="00B74C19">
        <w:t>соответственно - документация о закупке, закупка).</w:t>
      </w:r>
    </w:p>
    <w:p w:rsidR="00BE6EDD" w:rsidRPr="00B74C19" w:rsidRDefault="0073588A" w:rsidP="00BE6EDD">
      <w:pPr>
        <w:ind w:firstLine="709"/>
      </w:pPr>
      <w:r w:rsidRPr="00B74C19">
        <w:t>Экологические требования и критерии предъявляются (устанавливаются) при закупке следующих товаров:</w:t>
      </w:r>
    </w:p>
    <w:p w:rsidR="00667C81" w:rsidRPr="00B74C19" w:rsidRDefault="00667C81" w:rsidP="0080158A">
      <w:pPr>
        <w:ind w:firstLine="709"/>
      </w:pPr>
      <w:r w:rsidRPr="00B74C19">
        <w:t>а) изделия из бумаги бытового и санитарно-гигиенического назначения (туалетная бумага, полотенца бумажные, платки носовые бумажные, скатерти бумажные, салфетки разного назначения);</w:t>
      </w:r>
    </w:p>
    <w:p w:rsidR="00000000" w:rsidRPr="00B74C19" w:rsidRDefault="00667C81">
      <w:pPr>
        <w:ind w:firstLine="709"/>
      </w:pPr>
      <w:r w:rsidRPr="00B74C19">
        <w:t>б) твердые поверхностные покрытия и элементы благоустройства, применяемые при ремонте объектов (покрытия из переработанных материалов, тротуарная плитка, бордюры, ограждения);</w:t>
      </w:r>
    </w:p>
    <w:p w:rsidR="00000000" w:rsidRPr="00B74C19" w:rsidRDefault="00667C81">
      <w:pPr>
        <w:ind w:firstLine="709"/>
      </w:pPr>
      <w:r w:rsidRPr="00B74C19">
        <w:t>в) резиновые поверхностные покрытия, применяемые при обустройстве спортивных сооружений, придомовых территорий и ремонте кровли (резиновая плитка, покрытия из резиновой крошки, мягкая кровля или иные гидроизоляционные материалы, содержащие сырье вторичное резиновое);</w:t>
      </w:r>
    </w:p>
    <w:p w:rsidR="00000000" w:rsidRPr="00B74C19" w:rsidRDefault="00667C81">
      <w:pPr>
        <w:ind w:firstLine="709"/>
      </w:pPr>
      <w:r w:rsidRPr="00B74C19">
        <w:t>г) контейнеры и урны для мусора;</w:t>
      </w:r>
    </w:p>
    <w:p w:rsidR="00000000" w:rsidRDefault="00667C81">
      <w:pPr>
        <w:ind w:firstLine="709"/>
      </w:pPr>
      <w:proofErr w:type="spellStart"/>
      <w:r w:rsidRPr="00B74C19">
        <w:t>д</w:t>
      </w:r>
      <w:proofErr w:type="spellEnd"/>
      <w:r w:rsidRPr="00B74C19">
        <w:t xml:space="preserve">) удобрения органические, </w:t>
      </w:r>
      <w:proofErr w:type="spellStart"/>
      <w:r w:rsidRPr="00B74C19">
        <w:t>почвогрунт</w:t>
      </w:r>
      <w:proofErr w:type="spellEnd"/>
      <w:r w:rsidRPr="00B74C19">
        <w:t xml:space="preserve"> и грунт, пригодный для технических целей.</w:t>
      </w:r>
    </w:p>
    <w:p w:rsidR="00BE6EDD" w:rsidRDefault="00BE6EDD" w:rsidP="00BE6EDD">
      <w:pPr>
        <w:ind w:firstLine="709"/>
      </w:pPr>
      <w:r>
        <w:t xml:space="preserve">2. При описании в документации о закупке сведений, предусмотренных пунктами 1-5 части 1 статьи 33 Федерального закона "О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нужд", заказчики указывают экологические требования к качеству и техническим  характеристикам товаров в соответствии с действующим законодательством.</w:t>
      </w:r>
      <w:r w:rsidR="006E1B6A">
        <w:t xml:space="preserve"> </w:t>
      </w:r>
    </w:p>
    <w:p w:rsidR="006E1B6A" w:rsidRDefault="006E1B6A" w:rsidP="00BE6EDD">
      <w:pPr>
        <w:ind w:firstLine="709"/>
      </w:pPr>
      <w:r>
        <w:t>Для целей настоящего постановления под экологическими требованиями</w:t>
      </w:r>
      <w:r w:rsidR="00641250">
        <w:t xml:space="preserve"> понимаются требования, указанные в пункте 3 настоящих Особенностей.</w:t>
      </w:r>
    </w:p>
    <w:p w:rsidR="00BE6EDD" w:rsidRDefault="00BE6EDD" w:rsidP="00BE6EDD">
      <w:pPr>
        <w:ind w:firstLine="709"/>
      </w:pPr>
      <w:r>
        <w:t>3. При описании объекта закупки, включенн</w:t>
      </w:r>
      <w:r w:rsidR="00154272">
        <w:t>ого</w:t>
      </w:r>
      <w:r>
        <w:t xml:space="preserve"> в перечень товаров, в характеристике объекта закупки указываются:</w:t>
      </w:r>
    </w:p>
    <w:p w:rsidR="00BE6EDD" w:rsidRDefault="00BE6EDD" w:rsidP="00BE6EDD">
      <w:pPr>
        <w:ind w:firstLine="709"/>
      </w:pPr>
      <w:r>
        <w:t xml:space="preserve">а) </w:t>
      </w:r>
      <w:r w:rsidR="00BC23C1">
        <w:t xml:space="preserve">содержание </w:t>
      </w:r>
      <w:r>
        <w:t>вторичного сырья (компонентов из вторичного сырья);</w:t>
      </w:r>
    </w:p>
    <w:p w:rsidR="00BE6EDD" w:rsidRDefault="00BE6EDD" w:rsidP="00BE6EDD">
      <w:pPr>
        <w:ind w:firstLine="709"/>
      </w:pPr>
      <w:r>
        <w:t>б) возможность повторного использования и переработки</w:t>
      </w:r>
      <w:r w:rsidR="0029171D">
        <w:t xml:space="preserve"> товаров</w:t>
      </w:r>
      <w:r w:rsidR="00BC23C1">
        <w:t>.</w:t>
      </w:r>
    </w:p>
    <w:p w:rsidR="00231D89" w:rsidRDefault="00BE6EDD" w:rsidP="00154272">
      <w:pPr>
        <w:ind w:firstLine="709"/>
      </w:pPr>
      <w:r>
        <w:t>4. При описании объекта закупки не допускается указывать характеристики</w:t>
      </w:r>
      <w:r w:rsidR="000F1CB4">
        <w:t xml:space="preserve"> товаров</w:t>
      </w:r>
      <w:r>
        <w:t>, которые не соответствуют экологическим требованиям и критериям.</w:t>
      </w:r>
    </w:p>
    <w:sectPr w:rsidR="00231D89" w:rsidSect="00154272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6EDD"/>
    <w:rsid w:val="00085D32"/>
    <w:rsid w:val="000F1CB4"/>
    <w:rsid w:val="00154272"/>
    <w:rsid w:val="00231D89"/>
    <w:rsid w:val="002655CA"/>
    <w:rsid w:val="0029171D"/>
    <w:rsid w:val="00475335"/>
    <w:rsid w:val="004B2A81"/>
    <w:rsid w:val="004F5E5F"/>
    <w:rsid w:val="005C7A65"/>
    <w:rsid w:val="00641250"/>
    <w:rsid w:val="00663D00"/>
    <w:rsid w:val="00667C81"/>
    <w:rsid w:val="006E1B6A"/>
    <w:rsid w:val="006E7ED9"/>
    <w:rsid w:val="00702A48"/>
    <w:rsid w:val="0073588A"/>
    <w:rsid w:val="007B27EB"/>
    <w:rsid w:val="007C7A59"/>
    <w:rsid w:val="0080158A"/>
    <w:rsid w:val="0093334E"/>
    <w:rsid w:val="00A238A0"/>
    <w:rsid w:val="00A35D8E"/>
    <w:rsid w:val="00AB4B10"/>
    <w:rsid w:val="00B74C19"/>
    <w:rsid w:val="00BC23C1"/>
    <w:rsid w:val="00BE6EDD"/>
    <w:rsid w:val="00D0135C"/>
    <w:rsid w:val="00D377C3"/>
    <w:rsid w:val="00D75ABD"/>
    <w:rsid w:val="00E15907"/>
    <w:rsid w:val="00E70B12"/>
    <w:rsid w:val="00EA3563"/>
    <w:rsid w:val="00F23EA8"/>
    <w:rsid w:val="00FE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356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3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Гальфаурова Зульфия Рафиковна</dc:creator>
  <cp:lastModifiedBy>a.v.stefanovskaya</cp:lastModifiedBy>
  <cp:revision>12</cp:revision>
  <cp:lastPrinted>2021-11-23T12:58:00Z</cp:lastPrinted>
  <dcterms:created xsi:type="dcterms:W3CDTF">2021-10-21T15:28:00Z</dcterms:created>
  <dcterms:modified xsi:type="dcterms:W3CDTF">2021-11-23T14:49:00Z</dcterms:modified>
</cp:coreProperties>
</file>