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400" w:rsidRPr="00042C90" w:rsidRDefault="00DF6400" w:rsidP="00DF6400">
      <w:pPr>
        <w:pStyle w:val="ConsPlusNormal"/>
        <w:jc w:val="center"/>
      </w:pPr>
      <w:r w:rsidRPr="00042C90">
        <w:t>ТИПОВАЯ ФОРМА</w:t>
      </w:r>
    </w:p>
    <w:p w:rsidR="00DF6400" w:rsidRPr="00042C90" w:rsidRDefault="00DF6400" w:rsidP="00DF6400">
      <w:pPr>
        <w:pStyle w:val="ConsPlusNormal"/>
        <w:jc w:val="center"/>
      </w:pPr>
      <w:r w:rsidRPr="00042C90">
        <w:t>независимой гарантии, предоставляемой в качестве обеспечения</w:t>
      </w:r>
    </w:p>
    <w:p w:rsidR="00DF6400" w:rsidRPr="00042C90" w:rsidRDefault="00DF6400" w:rsidP="00DF6400">
      <w:pPr>
        <w:pStyle w:val="ConsPlusNormal"/>
        <w:jc w:val="center"/>
      </w:pPr>
      <w:r w:rsidRPr="00042C90">
        <w:t>заявки на участие в конкурентной закупке товаров, работ,</w:t>
      </w:r>
    </w:p>
    <w:p w:rsidR="00DF6400" w:rsidRPr="00042C90" w:rsidRDefault="00DF6400" w:rsidP="00DF6400">
      <w:pPr>
        <w:pStyle w:val="ConsPlusNormal"/>
        <w:jc w:val="center"/>
      </w:pPr>
      <w:r w:rsidRPr="00042C90">
        <w:t>услуг в электронной форме, участниками которой могут быть</w:t>
      </w:r>
    </w:p>
    <w:p w:rsidR="00DF6400" w:rsidRPr="00042C90" w:rsidRDefault="00DF6400" w:rsidP="00DF6400">
      <w:pPr>
        <w:pStyle w:val="ConsPlusNormal"/>
        <w:jc w:val="center"/>
      </w:pPr>
      <w:r w:rsidRPr="00042C90">
        <w:t>только субъекты малого и среднего предпринимательства</w:t>
      </w:r>
    </w:p>
    <w:p w:rsidR="00DF6400" w:rsidRPr="00042C90" w:rsidRDefault="00DF6400" w:rsidP="00DF64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F6400" w:rsidRPr="00042C90" w:rsidTr="00F47D59">
        <w:tc>
          <w:tcPr>
            <w:tcW w:w="3465" w:type="dxa"/>
          </w:tcPr>
          <w:p w:rsidR="00DF6400" w:rsidRPr="00042C90" w:rsidRDefault="00DF6400" w:rsidP="00F47D59">
            <w:pPr>
              <w:pStyle w:val="ConsPlusNormal"/>
            </w:pPr>
          </w:p>
        </w:tc>
        <w:tc>
          <w:tcPr>
            <w:tcW w:w="4306" w:type="dxa"/>
            <w:gridSpan w:val="2"/>
            <w:tcBorders>
              <w:right w:val="single" w:sz="4" w:space="0" w:color="auto"/>
            </w:tcBorders>
          </w:tcPr>
          <w:p w:rsidR="00DF6400" w:rsidRPr="00042C90" w:rsidRDefault="00DF6400" w:rsidP="00F47D59">
            <w:pPr>
              <w:pStyle w:val="ConsPlusNormal"/>
              <w:jc w:val="right"/>
            </w:pPr>
            <w:r w:rsidRPr="00042C90">
              <w:t>Дата выдачи</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p>
        </w:tc>
        <w:tc>
          <w:tcPr>
            <w:tcW w:w="4306" w:type="dxa"/>
            <w:gridSpan w:val="2"/>
            <w:tcBorders>
              <w:right w:val="single" w:sz="4" w:space="0" w:color="auto"/>
            </w:tcBorders>
          </w:tcPr>
          <w:p w:rsidR="00DF6400" w:rsidRPr="00042C90" w:rsidRDefault="00DF6400" w:rsidP="00F47D59">
            <w:pPr>
              <w:pStyle w:val="ConsPlusNormal"/>
              <w:jc w:val="right"/>
            </w:pPr>
            <w:r w:rsidRPr="00042C90">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9060" w:type="dxa"/>
            <w:gridSpan w:val="4"/>
          </w:tcPr>
          <w:p w:rsidR="00DF6400" w:rsidRPr="00042C90" w:rsidRDefault="00DF6400" w:rsidP="00F47D59">
            <w:pPr>
              <w:pStyle w:val="ConsPlusNormal"/>
              <w:jc w:val="center"/>
              <w:outlineLvl w:val="2"/>
            </w:pPr>
            <w:r w:rsidRPr="00042C90">
              <w:t>Информация о гаранте, принципале, бенефициаре</w:t>
            </w:r>
          </w:p>
        </w:tc>
      </w:tr>
      <w:tr w:rsidR="00DF6400" w:rsidRPr="00042C90" w:rsidTr="00F47D59">
        <w:tc>
          <w:tcPr>
            <w:tcW w:w="3465" w:type="dxa"/>
          </w:tcPr>
          <w:p w:rsidR="00DF6400" w:rsidRPr="00042C90" w:rsidRDefault="00DF6400" w:rsidP="00F47D59">
            <w:pPr>
              <w:pStyle w:val="ConsPlusNormal"/>
            </w:pPr>
          </w:p>
        </w:tc>
        <w:tc>
          <w:tcPr>
            <w:tcW w:w="2400" w:type="dxa"/>
          </w:tcPr>
          <w:p w:rsidR="00DF6400" w:rsidRPr="00042C90" w:rsidRDefault="00DF6400" w:rsidP="00F47D59">
            <w:pPr>
              <w:pStyle w:val="ConsPlusNormal"/>
            </w:pPr>
          </w:p>
        </w:tc>
        <w:tc>
          <w:tcPr>
            <w:tcW w:w="1906" w:type="dxa"/>
            <w:tcBorders>
              <w:right w:val="single" w:sz="4" w:space="0" w:color="auto"/>
            </w:tcBorders>
          </w:tcPr>
          <w:p w:rsidR="00DF6400" w:rsidRPr="00042C90" w:rsidRDefault="00DF6400"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jc w:val="center"/>
            </w:pPr>
            <w:r w:rsidRPr="00042C90">
              <w:t>Коды</w:t>
            </w:r>
          </w:p>
        </w:tc>
      </w:tr>
      <w:tr w:rsidR="00DF6400" w:rsidRPr="00042C90" w:rsidTr="00F47D59">
        <w:tc>
          <w:tcPr>
            <w:tcW w:w="3465" w:type="dxa"/>
          </w:tcPr>
          <w:p w:rsidR="00DF6400" w:rsidRPr="00042C90" w:rsidRDefault="00DF6400" w:rsidP="00F47D59">
            <w:pPr>
              <w:pStyle w:val="ConsPlusNormal"/>
            </w:pPr>
            <w:r w:rsidRPr="00042C90">
              <w:t>Полное наименование гаранта</w:t>
            </w:r>
          </w:p>
        </w:tc>
        <w:tc>
          <w:tcPr>
            <w:tcW w:w="2400" w:type="dxa"/>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p>
        </w:tc>
        <w:tc>
          <w:tcPr>
            <w:tcW w:w="2400" w:type="dxa"/>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p>
        </w:tc>
        <w:tc>
          <w:tcPr>
            <w:tcW w:w="2400" w:type="dxa"/>
            <w:tcBorders>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БИК &lt;1&gt;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Идентификационный код гаранта</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jc w:val="center"/>
            </w:pPr>
            <w:r w:rsidRPr="00042C90">
              <w:t>-</w:t>
            </w:r>
          </w:p>
        </w:tc>
      </w:tr>
      <w:tr w:rsidR="00DF6400" w:rsidRPr="00042C90" w:rsidTr="00F47D59">
        <w:tc>
          <w:tcPr>
            <w:tcW w:w="3465" w:type="dxa"/>
          </w:tcPr>
          <w:p w:rsidR="00DF6400" w:rsidRPr="00042C90" w:rsidRDefault="00DF6400" w:rsidP="00F47D59">
            <w:pPr>
              <w:pStyle w:val="ConsPlusNormal"/>
            </w:pPr>
            <w:r w:rsidRPr="00042C90">
              <w:t>Место нахождения, телефон, адрес электронной почты гаранта</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p>
        </w:tc>
        <w:tc>
          <w:tcPr>
            <w:tcW w:w="2400" w:type="dxa"/>
            <w:tcBorders>
              <w:top w:val="single" w:sz="4" w:space="0" w:color="auto"/>
            </w:tcBorders>
          </w:tcPr>
          <w:p w:rsidR="00DF6400" w:rsidRPr="00042C90" w:rsidRDefault="00DF6400" w:rsidP="00F47D59">
            <w:pPr>
              <w:pStyle w:val="ConsPlusNormal"/>
            </w:pPr>
          </w:p>
        </w:tc>
        <w:tc>
          <w:tcPr>
            <w:tcW w:w="1906" w:type="dxa"/>
            <w:vAlign w:val="bottom"/>
          </w:tcPr>
          <w:p w:rsidR="00DF6400" w:rsidRPr="00042C90" w:rsidRDefault="00DF6400" w:rsidP="00F47D59">
            <w:pPr>
              <w:pStyle w:val="ConsPlusNormal"/>
            </w:pPr>
          </w:p>
        </w:tc>
        <w:tc>
          <w:tcPr>
            <w:tcW w:w="1289" w:type="dxa"/>
            <w:tcBorders>
              <w:top w:val="single" w:sz="4" w:space="0" w:color="auto"/>
              <w:bottom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Полное наименование принципала</w:t>
            </w:r>
          </w:p>
        </w:tc>
        <w:tc>
          <w:tcPr>
            <w:tcW w:w="2400" w:type="dxa"/>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ИНН &lt;2&gt;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p>
        </w:tc>
        <w:tc>
          <w:tcPr>
            <w:tcW w:w="2400" w:type="dxa"/>
            <w:tcBorders>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КПП &lt;3&gt;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vMerge w:val="restart"/>
          </w:tcPr>
          <w:p w:rsidR="00DF6400" w:rsidRPr="00042C90" w:rsidRDefault="00DF6400" w:rsidP="00F47D59">
            <w:pPr>
              <w:pStyle w:val="ConsPlusNormal"/>
            </w:pPr>
            <w:r w:rsidRPr="00042C90">
              <w:t>Полное наименование бенефициара</w:t>
            </w:r>
          </w:p>
        </w:tc>
        <w:tc>
          <w:tcPr>
            <w:tcW w:w="2400" w:type="dxa"/>
            <w:vMerge w:val="restart"/>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tcPr>
          <w:p w:rsidR="00DF6400" w:rsidRPr="00042C90" w:rsidRDefault="00DF6400"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vMerge/>
          </w:tcPr>
          <w:p w:rsidR="00DF6400" w:rsidRPr="00042C90" w:rsidRDefault="00DF6400" w:rsidP="00F47D59">
            <w:pPr>
              <w:pStyle w:val="ConsPlusNormal"/>
            </w:pPr>
          </w:p>
        </w:tc>
        <w:tc>
          <w:tcPr>
            <w:tcW w:w="2400" w:type="dxa"/>
            <w:vMerge/>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tcPr>
          <w:p w:rsidR="00DF6400" w:rsidRPr="00042C90" w:rsidRDefault="00DF6400"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vAlign w:val="bottom"/>
          </w:tcPr>
          <w:p w:rsidR="00DF6400" w:rsidRPr="00042C90" w:rsidRDefault="00DF6400" w:rsidP="00F47D59">
            <w:pPr>
              <w:pStyle w:val="ConsPlusNormal"/>
              <w:jc w:val="right"/>
            </w:pPr>
            <w:r w:rsidRPr="00042C90">
              <w:t>по ОКТМО</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bl>
    <w:p w:rsidR="00DF6400" w:rsidRPr="00042C90" w:rsidRDefault="00DF6400" w:rsidP="00DF64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DF6400" w:rsidRPr="00042C90" w:rsidTr="00F47D59">
        <w:tc>
          <w:tcPr>
            <w:tcW w:w="9045" w:type="dxa"/>
            <w:vAlign w:val="bottom"/>
          </w:tcPr>
          <w:p w:rsidR="00DF6400" w:rsidRPr="00042C90" w:rsidRDefault="00DF6400" w:rsidP="00F47D59">
            <w:pPr>
              <w:pStyle w:val="ConsPlusNormal"/>
              <w:jc w:val="center"/>
              <w:outlineLvl w:val="2"/>
            </w:pPr>
            <w:r w:rsidRPr="00042C90">
              <w:t>Информация о конкурентной закупке, для обеспечения заявки на участие в которой предоставляется независимая гарантия</w:t>
            </w:r>
          </w:p>
        </w:tc>
      </w:tr>
    </w:tbl>
    <w:p w:rsidR="00DF6400" w:rsidRPr="00042C90" w:rsidRDefault="00DF6400" w:rsidP="00DF64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DF6400" w:rsidRPr="00042C90" w:rsidTr="00F47D59">
        <w:tc>
          <w:tcPr>
            <w:tcW w:w="3465" w:type="dxa"/>
          </w:tcPr>
          <w:p w:rsidR="00DF6400" w:rsidRPr="00042C90" w:rsidRDefault="00DF6400" w:rsidP="00F47D59">
            <w:pPr>
              <w:pStyle w:val="ConsPlusNormal"/>
            </w:pPr>
            <w:r w:rsidRPr="00042C90">
              <w:t>Номер извещения об осуществлении конкурентной закупки &lt;1&gt;</w:t>
            </w:r>
          </w:p>
        </w:tc>
        <w:tc>
          <w:tcPr>
            <w:tcW w:w="2400" w:type="dxa"/>
            <w:tcBorders>
              <w:bottom w:val="single" w:sz="4" w:space="0" w:color="auto"/>
            </w:tcBorders>
          </w:tcPr>
          <w:p w:rsidR="00DF6400" w:rsidRPr="00042C90" w:rsidRDefault="00DF6400" w:rsidP="00F47D59">
            <w:pPr>
              <w:pStyle w:val="ConsPlusNormal"/>
            </w:pPr>
          </w:p>
        </w:tc>
        <w:tc>
          <w:tcPr>
            <w:tcW w:w="1906" w:type="dxa"/>
          </w:tcPr>
          <w:p w:rsidR="00DF6400" w:rsidRPr="00042C90" w:rsidRDefault="00DF6400" w:rsidP="00F47D59">
            <w:pPr>
              <w:pStyle w:val="ConsPlusNormal"/>
            </w:pPr>
          </w:p>
        </w:tc>
        <w:tc>
          <w:tcPr>
            <w:tcW w:w="1289" w:type="dxa"/>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Предмет договора &lt;4&gt;</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Pr>
          <w:p w:rsidR="00DF6400" w:rsidRPr="00042C90" w:rsidRDefault="00DF6400" w:rsidP="00F47D59">
            <w:pPr>
              <w:pStyle w:val="ConsPlusNormal"/>
            </w:pPr>
          </w:p>
        </w:tc>
        <w:tc>
          <w:tcPr>
            <w:tcW w:w="1289" w:type="dxa"/>
          </w:tcPr>
          <w:p w:rsidR="00DF6400" w:rsidRPr="00042C90" w:rsidRDefault="00DF6400" w:rsidP="00F47D59">
            <w:pPr>
              <w:pStyle w:val="ConsPlusNormal"/>
            </w:pPr>
          </w:p>
        </w:tc>
      </w:tr>
      <w:tr w:rsidR="00DF6400" w:rsidRPr="00042C90" w:rsidTr="00F47D59">
        <w:tc>
          <w:tcPr>
            <w:tcW w:w="9060" w:type="dxa"/>
            <w:gridSpan w:val="4"/>
          </w:tcPr>
          <w:p w:rsidR="00DF6400" w:rsidRPr="00042C90" w:rsidRDefault="00DF6400" w:rsidP="00F47D59">
            <w:pPr>
              <w:pStyle w:val="ConsPlusNormal"/>
              <w:jc w:val="center"/>
              <w:outlineLvl w:val="2"/>
            </w:pPr>
            <w:r w:rsidRPr="00042C90">
              <w:lastRenderedPageBreak/>
              <w:t>Условия независимой гарантии</w:t>
            </w:r>
          </w:p>
        </w:tc>
      </w:tr>
      <w:tr w:rsidR="00DF6400" w:rsidRPr="00042C90" w:rsidTr="00F47D59">
        <w:tc>
          <w:tcPr>
            <w:tcW w:w="3465" w:type="dxa"/>
          </w:tcPr>
          <w:p w:rsidR="00DF6400" w:rsidRPr="00042C90" w:rsidRDefault="00DF6400" w:rsidP="00F47D59">
            <w:pPr>
              <w:pStyle w:val="ConsPlusNormal"/>
            </w:pPr>
            <w:r w:rsidRPr="00042C90">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DF6400" w:rsidRPr="00042C90" w:rsidRDefault="00DF6400" w:rsidP="00F47D59">
            <w:pPr>
              <w:pStyle w:val="ConsPlusNormal"/>
            </w:pPr>
          </w:p>
        </w:tc>
        <w:tc>
          <w:tcPr>
            <w:tcW w:w="1906" w:type="dxa"/>
          </w:tcPr>
          <w:p w:rsidR="00DF6400" w:rsidRPr="00042C90" w:rsidRDefault="00DF6400" w:rsidP="00F47D59">
            <w:pPr>
              <w:pStyle w:val="ConsPlusNormal"/>
            </w:pPr>
          </w:p>
        </w:tc>
        <w:tc>
          <w:tcPr>
            <w:tcW w:w="1289" w:type="dxa"/>
            <w:tcBorders>
              <w:bottom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Наименование валюты</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Borders>
              <w:right w:val="single" w:sz="4" w:space="0" w:color="auto"/>
            </w:tcBorders>
          </w:tcPr>
          <w:p w:rsidR="00DF6400" w:rsidRPr="00042C90" w:rsidRDefault="00DF6400" w:rsidP="00F47D59">
            <w:pPr>
              <w:pStyle w:val="ConsPlusNormal"/>
              <w:jc w:val="right"/>
            </w:pPr>
            <w:r w:rsidRPr="00042C90">
              <w:t>по ОКВ</w:t>
            </w:r>
          </w:p>
        </w:tc>
        <w:tc>
          <w:tcPr>
            <w:tcW w:w="128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Срок вступления независимой гарантии в силу &lt;5&gt;</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Pr>
          <w:p w:rsidR="00DF6400" w:rsidRPr="00042C90" w:rsidRDefault="00DF6400" w:rsidP="00F47D59">
            <w:pPr>
              <w:pStyle w:val="ConsPlusNormal"/>
            </w:pPr>
          </w:p>
        </w:tc>
        <w:tc>
          <w:tcPr>
            <w:tcW w:w="1289" w:type="dxa"/>
            <w:tcBorders>
              <w:top w:val="single" w:sz="4" w:space="0" w:color="auto"/>
            </w:tcBorders>
          </w:tcPr>
          <w:p w:rsidR="00DF6400" w:rsidRPr="00042C90" w:rsidRDefault="00DF6400" w:rsidP="00F47D59">
            <w:pPr>
              <w:pStyle w:val="ConsPlusNormal"/>
            </w:pPr>
          </w:p>
        </w:tc>
      </w:tr>
      <w:tr w:rsidR="00DF6400" w:rsidRPr="00042C90" w:rsidTr="00F47D59">
        <w:tc>
          <w:tcPr>
            <w:tcW w:w="3465" w:type="dxa"/>
          </w:tcPr>
          <w:p w:rsidR="00DF6400" w:rsidRPr="00042C90" w:rsidRDefault="00DF6400" w:rsidP="00F47D59">
            <w:pPr>
              <w:pStyle w:val="ConsPlusNormal"/>
            </w:pPr>
            <w:r w:rsidRPr="00042C90">
              <w:t>Срок действия независимой гарантии &lt;5&gt;</w:t>
            </w:r>
          </w:p>
        </w:tc>
        <w:tc>
          <w:tcPr>
            <w:tcW w:w="2400" w:type="dxa"/>
            <w:tcBorders>
              <w:top w:val="single" w:sz="4" w:space="0" w:color="auto"/>
              <w:bottom w:val="single" w:sz="4" w:space="0" w:color="auto"/>
            </w:tcBorders>
          </w:tcPr>
          <w:p w:rsidR="00DF6400" w:rsidRPr="00042C90" w:rsidRDefault="00DF6400" w:rsidP="00F47D59">
            <w:pPr>
              <w:pStyle w:val="ConsPlusNormal"/>
            </w:pPr>
          </w:p>
        </w:tc>
        <w:tc>
          <w:tcPr>
            <w:tcW w:w="1906" w:type="dxa"/>
          </w:tcPr>
          <w:p w:rsidR="00DF6400" w:rsidRPr="00042C90" w:rsidRDefault="00DF6400" w:rsidP="00F47D59">
            <w:pPr>
              <w:pStyle w:val="ConsPlusNormal"/>
            </w:pPr>
          </w:p>
        </w:tc>
        <w:tc>
          <w:tcPr>
            <w:tcW w:w="1289" w:type="dxa"/>
          </w:tcPr>
          <w:p w:rsidR="00DF6400" w:rsidRPr="00042C90" w:rsidRDefault="00DF6400" w:rsidP="00F47D59">
            <w:pPr>
              <w:pStyle w:val="ConsPlusNormal"/>
            </w:pPr>
          </w:p>
        </w:tc>
      </w:tr>
    </w:tbl>
    <w:p w:rsidR="00DF6400" w:rsidRPr="00042C90" w:rsidRDefault="00DF6400" w:rsidP="00DF6400">
      <w:pPr>
        <w:pStyle w:val="ConsPlusNormal"/>
        <w:jc w:val="both"/>
      </w:pPr>
    </w:p>
    <w:p w:rsidR="00DF6400" w:rsidRPr="00042C90" w:rsidRDefault="00DF6400" w:rsidP="00DF6400">
      <w:pPr>
        <w:pStyle w:val="ConsPlusNormal"/>
        <w:jc w:val="both"/>
      </w:pPr>
      <w:r w:rsidRPr="00042C90">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F6400" w:rsidRPr="00042C90" w:rsidRDefault="00DF6400" w:rsidP="00DF6400">
      <w:pPr>
        <w:pStyle w:val="ConsPlusNormal"/>
        <w:spacing w:before="240"/>
        <w:jc w:val="both"/>
      </w:pPr>
      <w:r w:rsidRPr="00042C90">
        <w:t>2. Настоящая независимая гарантия не может быть отозвана гарантом.</w:t>
      </w:r>
    </w:p>
    <w:p w:rsidR="00DF6400" w:rsidRPr="00042C90" w:rsidRDefault="00DF6400" w:rsidP="00DF6400">
      <w:pPr>
        <w:pStyle w:val="ConsPlusNormal"/>
        <w:spacing w:before="240"/>
        <w:jc w:val="both"/>
      </w:pPr>
      <w:bookmarkStart w:id="0" w:name="Par209"/>
      <w:bookmarkEnd w:id="0"/>
      <w:r w:rsidRPr="00042C90">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DF6400" w:rsidRPr="00042C90" w:rsidRDefault="00DF6400" w:rsidP="00DF6400">
      <w:pPr>
        <w:pStyle w:val="ConsPlusNormal"/>
        <w:spacing w:before="240"/>
        <w:jc w:val="both"/>
      </w:pPr>
      <w:r w:rsidRPr="00042C90">
        <w:t>а) принципал уклонился или отказался от заключения договора с бенефициаром;</w:t>
      </w:r>
    </w:p>
    <w:p w:rsidR="00DF6400" w:rsidRPr="00042C90" w:rsidRDefault="00DF6400" w:rsidP="00DF6400">
      <w:pPr>
        <w:pStyle w:val="ConsPlusNormal"/>
        <w:spacing w:before="240"/>
        <w:jc w:val="both"/>
      </w:pPr>
      <w:r w:rsidRPr="00042C90">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DF6400" w:rsidRPr="00042C90" w:rsidRDefault="00DF6400" w:rsidP="00DF6400">
      <w:pPr>
        <w:pStyle w:val="ConsPlusNormal"/>
        <w:spacing w:before="240"/>
        <w:jc w:val="both"/>
      </w:pPr>
      <w:r w:rsidRPr="00042C90">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DF6400" w:rsidRPr="00042C90" w:rsidRDefault="00DF6400" w:rsidP="00DF6400">
      <w:pPr>
        <w:pStyle w:val="ConsPlusNormal"/>
        <w:spacing w:before="240"/>
        <w:jc w:val="both"/>
      </w:pPr>
      <w:r w:rsidRPr="00042C90">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&lt;6&gt;.</w:t>
      </w:r>
    </w:p>
    <w:p w:rsidR="00DF6400" w:rsidRPr="00042C90" w:rsidRDefault="00DF6400" w:rsidP="00DF6400">
      <w:pPr>
        <w:pStyle w:val="ConsPlusNormal"/>
        <w:spacing w:before="240"/>
        <w:jc w:val="both"/>
      </w:pPr>
      <w:r w:rsidRPr="00042C90">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&lt;7&gt;.</w:t>
      </w:r>
    </w:p>
    <w:p w:rsidR="00DF6400" w:rsidRPr="00042C90" w:rsidRDefault="00DF6400" w:rsidP="00DF6400">
      <w:pPr>
        <w:pStyle w:val="ConsPlusNormal"/>
        <w:spacing w:before="240"/>
        <w:jc w:val="both"/>
      </w:pPr>
      <w:bookmarkStart w:id="1" w:name="Par215"/>
      <w:bookmarkEnd w:id="1"/>
      <w:r w:rsidRPr="00042C90">
        <w:lastRenderedPageBreak/>
        <w:t>7. В случае направления требования бенефициар обязан одновременно с таким требованием направить гаранту:</w:t>
      </w:r>
    </w:p>
    <w:p w:rsidR="00DF6400" w:rsidRPr="00042C90" w:rsidRDefault="00DF6400" w:rsidP="00DF6400">
      <w:pPr>
        <w:pStyle w:val="ConsPlusNormal"/>
        <w:spacing w:before="240"/>
        <w:jc w:val="both"/>
      </w:pPr>
      <w:r w:rsidRPr="00042C90">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DF6400" w:rsidRPr="00042C90" w:rsidRDefault="00DF6400" w:rsidP="00DF6400">
      <w:pPr>
        <w:pStyle w:val="ConsPlusNormal"/>
        <w:spacing w:before="240"/>
        <w:jc w:val="both"/>
      </w:pPr>
      <w:r w:rsidRPr="00042C90">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F6400" w:rsidRPr="00042C90" w:rsidRDefault="00DF6400" w:rsidP="00DF6400">
      <w:pPr>
        <w:pStyle w:val="ConsPlusNormal"/>
        <w:spacing w:before="240"/>
        <w:jc w:val="both"/>
      </w:pPr>
      <w:r w:rsidRPr="00042C90">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DF6400" w:rsidRPr="00042C90" w:rsidRDefault="00DF6400" w:rsidP="00DF6400">
      <w:pPr>
        <w:pStyle w:val="ConsPlusNormal"/>
        <w:spacing w:before="240"/>
        <w:jc w:val="both"/>
      </w:pPr>
      <w:r w:rsidRPr="00042C90">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rsidR="00DF6400" w:rsidRPr="00042C90" w:rsidRDefault="00DF6400" w:rsidP="00DF6400">
      <w:pPr>
        <w:pStyle w:val="ConsPlusNormal"/>
        <w:spacing w:before="240"/>
        <w:jc w:val="both"/>
      </w:pPr>
      <w:r w:rsidRPr="00042C90">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F6400" w:rsidRPr="00042C90" w:rsidRDefault="00DF6400" w:rsidP="00DF6400">
      <w:pPr>
        <w:pStyle w:val="ConsPlusNormal"/>
        <w:spacing w:before="240"/>
        <w:jc w:val="both"/>
      </w:pPr>
      <w:r w:rsidRPr="00042C90">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DF6400" w:rsidRPr="00042C90" w:rsidRDefault="00DF6400" w:rsidP="00DF6400">
      <w:pPr>
        <w:pStyle w:val="ConsPlusNormal"/>
        <w:spacing w:before="240"/>
        <w:jc w:val="both"/>
      </w:pPr>
      <w:r w:rsidRPr="00042C90">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DF6400" w:rsidRPr="00042C90" w:rsidRDefault="00DF6400" w:rsidP="00DF6400">
      <w:pPr>
        <w:pStyle w:val="ConsPlusNormal"/>
        <w:spacing w:before="240"/>
        <w:jc w:val="both"/>
      </w:pPr>
      <w:r w:rsidRPr="00042C90">
        <w:t>13. Все расходы, возникающие в связи с перечислением гарантом денежных средств по настоящей независимой гарантии бенефициару, несет гарант.</w:t>
      </w:r>
    </w:p>
    <w:p w:rsidR="00DF6400" w:rsidRPr="00042C90" w:rsidRDefault="00DF6400" w:rsidP="00DF6400">
      <w:pPr>
        <w:pStyle w:val="ConsPlusNormal"/>
        <w:spacing w:before="240"/>
        <w:jc w:val="both"/>
      </w:pPr>
      <w:r w:rsidRPr="00042C90">
        <w:lastRenderedPageBreak/>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DF6400" w:rsidRPr="00042C90" w:rsidRDefault="00DF6400" w:rsidP="00DF6400">
      <w:pPr>
        <w:pStyle w:val="ConsPlusNormal"/>
        <w:spacing w:before="240"/>
        <w:jc w:val="both"/>
      </w:pPr>
      <w:r w:rsidRPr="00042C90">
        <w:t>15. Споры, возникающие в связи с исполнением обязательств по настоящей независимой гарантии, подлежат рассмотрению в арбитражном суде ________ &lt;8&gt;.</w:t>
      </w:r>
    </w:p>
    <w:p w:rsidR="00DF6400" w:rsidRPr="00042C90" w:rsidRDefault="00DF6400" w:rsidP="00DF6400">
      <w:pPr>
        <w:pStyle w:val="ConsPlusNormal"/>
        <w:spacing w:before="240"/>
        <w:jc w:val="both"/>
      </w:pPr>
      <w:r w:rsidRPr="00042C90">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DF6400" w:rsidRPr="00042C90" w:rsidRDefault="00DF6400" w:rsidP="00DF6400">
      <w:pPr>
        <w:pStyle w:val="ConsPlusNormal"/>
        <w:spacing w:before="240"/>
        <w:jc w:val="both"/>
      </w:pPr>
      <w:r w:rsidRPr="00042C90">
        <w:t>17. Дополнительные условия &lt;1&gt;, &lt;9&gt;.</w:t>
      </w:r>
    </w:p>
    <w:p w:rsidR="00DF6400" w:rsidRPr="00042C90" w:rsidRDefault="00DF6400" w:rsidP="00DF64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DF6400" w:rsidRPr="00042C90" w:rsidTr="00F47D59">
        <w:tc>
          <w:tcPr>
            <w:tcW w:w="2587" w:type="dxa"/>
            <w:vAlign w:val="bottom"/>
          </w:tcPr>
          <w:p w:rsidR="00DF6400" w:rsidRPr="00042C90" w:rsidRDefault="00DF6400" w:rsidP="00F47D59">
            <w:pPr>
              <w:pStyle w:val="ConsPlusNormal"/>
            </w:pPr>
            <w:r w:rsidRPr="00042C90">
              <w:t>Уполномоченное лицо гаранта</w:t>
            </w:r>
          </w:p>
        </w:tc>
        <w:tc>
          <w:tcPr>
            <w:tcW w:w="340" w:type="dxa"/>
          </w:tcPr>
          <w:p w:rsidR="00DF6400" w:rsidRPr="00042C90" w:rsidRDefault="00DF6400" w:rsidP="00F47D59">
            <w:pPr>
              <w:pStyle w:val="ConsPlusNormal"/>
            </w:pPr>
          </w:p>
        </w:tc>
        <w:tc>
          <w:tcPr>
            <w:tcW w:w="1862" w:type="dxa"/>
            <w:tcBorders>
              <w:bottom w:val="single" w:sz="4" w:space="0" w:color="auto"/>
            </w:tcBorders>
          </w:tcPr>
          <w:p w:rsidR="00DF6400" w:rsidRPr="00042C90" w:rsidRDefault="00DF6400" w:rsidP="00F47D59">
            <w:pPr>
              <w:pStyle w:val="ConsPlusNormal"/>
            </w:pPr>
          </w:p>
        </w:tc>
        <w:tc>
          <w:tcPr>
            <w:tcW w:w="340" w:type="dxa"/>
          </w:tcPr>
          <w:p w:rsidR="00DF6400" w:rsidRPr="00042C90" w:rsidRDefault="00DF6400" w:rsidP="00F47D59">
            <w:pPr>
              <w:pStyle w:val="ConsPlusNormal"/>
            </w:pPr>
          </w:p>
        </w:tc>
        <w:tc>
          <w:tcPr>
            <w:tcW w:w="1810" w:type="dxa"/>
            <w:tcBorders>
              <w:bottom w:val="single" w:sz="4" w:space="0" w:color="auto"/>
            </w:tcBorders>
          </w:tcPr>
          <w:p w:rsidR="00DF6400" w:rsidRPr="00042C90" w:rsidRDefault="00DF6400" w:rsidP="00F47D59">
            <w:pPr>
              <w:pStyle w:val="ConsPlusNormal"/>
            </w:pPr>
          </w:p>
        </w:tc>
        <w:tc>
          <w:tcPr>
            <w:tcW w:w="340" w:type="dxa"/>
          </w:tcPr>
          <w:p w:rsidR="00DF6400" w:rsidRPr="00042C90" w:rsidRDefault="00DF6400" w:rsidP="00F47D59">
            <w:pPr>
              <w:pStyle w:val="ConsPlusNormal"/>
            </w:pPr>
          </w:p>
        </w:tc>
        <w:tc>
          <w:tcPr>
            <w:tcW w:w="1766" w:type="dxa"/>
            <w:tcBorders>
              <w:bottom w:val="single" w:sz="4" w:space="0" w:color="auto"/>
            </w:tcBorders>
          </w:tcPr>
          <w:p w:rsidR="00DF6400" w:rsidRPr="00042C90" w:rsidRDefault="00DF6400" w:rsidP="00F47D59">
            <w:pPr>
              <w:pStyle w:val="ConsPlusNormal"/>
            </w:pPr>
          </w:p>
        </w:tc>
      </w:tr>
      <w:tr w:rsidR="00DF6400" w:rsidRPr="00042C90" w:rsidTr="00F47D59">
        <w:tc>
          <w:tcPr>
            <w:tcW w:w="2587" w:type="dxa"/>
          </w:tcPr>
          <w:p w:rsidR="00DF6400" w:rsidRPr="00042C90" w:rsidRDefault="00DF6400" w:rsidP="00F47D59">
            <w:pPr>
              <w:pStyle w:val="ConsPlusNormal"/>
            </w:pPr>
          </w:p>
        </w:tc>
        <w:tc>
          <w:tcPr>
            <w:tcW w:w="340" w:type="dxa"/>
          </w:tcPr>
          <w:p w:rsidR="00DF6400" w:rsidRPr="00042C90" w:rsidRDefault="00DF6400" w:rsidP="00F47D59">
            <w:pPr>
              <w:pStyle w:val="ConsPlusNormal"/>
            </w:pPr>
          </w:p>
        </w:tc>
        <w:tc>
          <w:tcPr>
            <w:tcW w:w="1862" w:type="dxa"/>
            <w:tcBorders>
              <w:top w:val="single" w:sz="4" w:space="0" w:color="auto"/>
            </w:tcBorders>
          </w:tcPr>
          <w:p w:rsidR="00DF6400" w:rsidRPr="00042C90" w:rsidRDefault="00DF6400" w:rsidP="00F47D59">
            <w:pPr>
              <w:pStyle w:val="ConsPlusNormal"/>
              <w:jc w:val="center"/>
            </w:pPr>
            <w:r w:rsidRPr="00042C90">
              <w:t>(должность)</w:t>
            </w:r>
          </w:p>
        </w:tc>
        <w:tc>
          <w:tcPr>
            <w:tcW w:w="340" w:type="dxa"/>
          </w:tcPr>
          <w:p w:rsidR="00DF6400" w:rsidRPr="00042C90" w:rsidRDefault="00DF6400" w:rsidP="00F47D59">
            <w:pPr>
              <w:pStyle w:val="ConsPlusNormal"/>
            </w:pPr>
          </w:p>
        </w:tc>
        <w:tc>
          <w:tcPr>
            <w:tcW w:w="1810" w:type="dxa"/>
            <w:tcBorders>
              <w:top w:val="single" w:sz="4" w:space="0" w:color="auto"/>
            </w:tcBorders>
          </w:tcPr>
          <w:p w:rsidR="00DF6400" w:rsidRPr="00042C90" w:rsidRDefault="00DF6400" w:rsidP="00F47D59">
            <w:pPr>
              <w:pStyle w:val="ConsPlusNormal"/>
              <w:jc w:val="center"/>
            </w:pPr>
            <w:r w:rsidRPr="00042C90">
              <w:t>(подпись)</w:t>
            </w:r>
          </w:p>
        </w:tc>
        <w:tc>
          <w:tcPr>
            <w:tcW w:w="340" w:type="dxa"/>
          </w:tcPr>
          <w:p w:rsidR="00DF6400" w:rsidRPr="00042C90" w:rsidRDefault="00DF6400" w:rsidP="00F47D59">
            <w:pPr>
              <w:pStyle w:val="ConsPlusNormal"/>
            </w:pPr>
          </w:p>
        </w:tc>
        <w:tc>
          <w:tcPr>
            <w:tcW w:w="1766" w:type="dxa"/>
            <w:tcBorders>
              <w:top w:val="single" w:sz="4" w:space="0" w:color="auto"/>
            </w:tcBorders>
          </w:tcPr>
          <w:p w:rsidR="00DF6400" w:rsidRPr="00042C90" w:rsidRDefault="00DF6400" w:rsidP="00F47D59">
            <w:pPr>
              <w:pStyle w:val="ConsPlusNormal"/>
              <w:jc w:val="center"/>
            </w:pPr>
            <w:r w:rsidRPr="00042C90">
              <w:t>(расшифровка подписи)</w:t>
            </w:r>
          </w:p>
        </w:tc>
      </w:tr>
    </w:tbl>
    <w:p w:rsidR="00DF6400" w:rsidRPr="00042C90" w:rsidRDefault="00DF6400" w:rsidP="00DF64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DF6400" w:rsidRPr="00042C90" w:rsidTr="00F47D59">
        <w:tc>
          <w:tcPr>
            <w:tcW w:w="3067" w:type="dxa"/>
          </w:tcPr>
          <w:p w:rsidR="00DF6400" w:rsidRPr="00042C90" w:rsidRDefault="00DF6400" w:rsidP="00F47D59">
            <w:pPr>
              <w:pStyle w:val="ConsPlusNormal"/>
            </w:pPr>
            <w:r w:rsidRPr="00042C90">
              <w:t>"__" _________ 20__ г.</w:t>
            </w:r>
          </w:p>
        </w:tc>
        <w:tc>
          <w:tcPr>
            <w:tcW w:w="5993" w:type="dxa"/>
            <w:gridSpan w:val="2"/>
          </w:tcPr>
          <w:p w:rsidR="00DF6400" w:rsidRPr="00042C90" w:rsidRDefault="00DF6400" w:rsidP="00F47D59">
            <w:pPr>
              <w:pStyle w:val="ConsPlusNormal"/>
            </w:pPr>
          </w:p>
        </w:tc>
      </w:tr>
      <w:tr w:rsidR="00DF6400" w:rsidRPr="00042C90" w:rsidTr="00F47D59">
        <w:tc>
          <w:tcPr>
            <w:tcW w:w="3067" w:type="dxa"/>
          </w:tcPr>
          <w:p w:rsidR="00DF6400" w:rsidRPr="00042C90" w:rsidRDefault="00DF6400" w:rsidP="00F47D59">
            <w:pPr>
              <w:pStyle w:val="ConsPlusNormal"/>
            </w:pPr>
          </w:p>
        </w:tc>
        <w:tc>
          <w:tcPr>
            <w:tcW w:w="4594" w:type="dxa"/>
            <w:tcBorders>
              <w:right w:val="single" w:sz="4" w:space="0" w:color="auto"/>
            </w:tcBorders>
          </w:tcPr>
          <w:p w:rsidR="00DF6400" w:rsidRPr="00042C90" w:rsidRDefault="00DF6400" w:rsidP="00F47D59">
            <w:pPr>
              <w:pStyle w:val="ConsPlusNormal"/>
              <w:jc w:val="right"/>
            </w:pPr>
            <w:r w:rsidRPr="00042C90">
              <w:t>Лист N</w:t>
            </w:r>
          </w:p>
        </w:tc>
        <w:tc>
          <w:tcPr>
            <w:tcW w:w="139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r w:rsidR="00DF6400" w:rsidRPr="00042C90" w:rsidTr="00F47D59">
        <w:tc>
          <w:tcPr>
            <w:tcW w:w="3067" w:type="dxa"/>
          </w:tcPr>
          <w:p w:rsidR="00DF6400" w:rsidRPr="00042C90" w:rsidRDefault="00DF6400" w:rsidP="00F47D59">
            <w:pPr>
              <w:pStyle w:val="ConsPlusNormal"/>
            </w:pPr>
          </w:p>
        </w:tc>
        <w:tc>
          <w:tcPr>
            <w:tcW w:w="4594" w:type="dxa"/>
            <w:tcBorders>
              <w:right w:val="single" w:sz="4" w:space="0" w:color="auto"/>
            </w:tcBorders>
          </w:tcPr>
          <w:p w:rsidR="00DF6400" w:rsidRPr="00042C90" w:rsidRDefault="00DF6400" w:rsidP="00F47D59">
            <w:pPr>
              <w:pStyle w:val="ConsPlusNormal"/>
              <w:jc w:val="right"/>
            </w:pPr>
            <w:r w:rsidRPr="00042C90">
              <w:t>Всего листов</w:t>
            </w:r>
          </w:p>
        </w:tc>
        <w:tc>
          <w:tcPr>
            <w:tcW w:w="1399" w:type="dxa"/>
            <w:tcBorders>
              <w:top w:val="single" w:sz="4" w:space="0" w:color="auto"/>
              <w:left w:val="single" w:sz="4" w:space="0" w:color="auto"/>
              <w:bottom w:val="single" w:sz="4" w:space="0" w:color="auto"/>
              <w:right w:val="single" w:sz="4" w:space="0" w:color="auto"/>
            </w:tcBorders>
          </w:tcPr>
          <w:p w:rsidR="00DF6400" w:rsidRPr="00042C90" w:rsidRDefault="00DF6400" w:rsidP="00F47D59">
            <w:pPr>
              <w:pStyle w:val="ConsPlusNormal"/>
            </w:pPr>
          </w:p>
        </w:tc>
      </w:tr>
    </w:tbl>
    <w:p w:rsidR="00DF6400" w:rsidRPr="00042C90" w:rsidRDefault="00DF6400" w:rsidP="00DF6400">
      <w:pPr>
        <w:pStyle w:val="ConsPlusNormal"/>
        <w:jc w:val="both"/>
      </w:pPr>
    </w:p>
    <w:p w:rsidR="00DF6400" w:rsidRPr="00042C90" w:rsidRDefault="00DF6400" w:rsidP="00DF6400">
      <w:pPr>
        <w:pStyle w:val="ConsPlusNormal"/>
        <w:ind w:firstLine="540"/>
        <w:jc w:val="both"/>
      </w:pPr>
      <w:r w:rsidRPr="00042C90">
        <w:t>--------------------------------</w:t>
      </w:r>
    </w:p>
    <w:p w:rsidR="00DF6400" w:rsidRPr="00042C90" w:rsidRDefault="00DF6400" w:rsidP="00DF6400">
      <w:pPr>
        <w:pStyle w:val="ConsPlusNormal"/>
        <w:spacing w:before="240"/>
        <w:ind w:firstLine="540"/>
        <w:jc w:val="both"/>
      </w:pPr>
      <w:bookmarkStart w:id="2" w:name="Par254"/>
      <w:bookmarkEnd w:id="2"/>
      <w:r w:rsidRPr="00042C90">
        <w:t>&lt;1&gt; Указывается при наличии.</w:t>
      </w:r>
    </w:p>
    <w:p w:rsidR="00DF6400" w:rsidRPr="00042C90" w:rsidRDefault="00DF6400" w:rsidP="00DF6400">
      <w:pPr>
        <w:pStyle w:val="ConsPlusNormal"/>
        <w:spacing w:before="240"/>
        <w:ind w:firstLine="540"/>
        <w:jc w:val="both"/>
      </w:pPr>
      <w:bookmarkStart w:id="3" w:name="Par255"/>
      <w:bookmarkEnd w:id="3"/>
      <w:r w:rsidRPr="00042C90">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DF6400" w:rsidRPr="00042C90" w:rsidRDefault="00DF6400" w:rsidP="00DF6400">
      <w:pPr>
        <w:pStyle w:val="ConsPlusNormal"/>
        <w:spacing w:before="240"/>
        <w:ind w:firstLine="540"/>
        <w:jc w:val="both"/>
      </w:pPr>
      <w:bookmarkStart w:id="4" w:name="Par256"/>
      <w:bookmarkEnd w:id="4"/>
      <w:r w:rsidRPr="00042C90">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DF6400" w:rsidRPr="00042C90" w:rsidRDefault="00DF6400" w:rsidP="00DF6400">
      <w:pPr>
        <w:pStyle w:val="ConsPlusNormal"/>
        <w:spacing w:before="240"/>
        <w:ind w:firstLine="540"/>
        <w:jc w:val="both"/>
      </w:pPr>
      <w:bookmarkStart w:id="5" w:name="Par257"/>
      <w:bookmarkEnd w:id="5"/>
      <w:r w:rsidRPr="00042C90">
        <w:t>&lt;4&gt; Указывается в соответствии с извещением об осуществлении конкурентной закупки.</w:t>
      </w:r>
    </w:p>
    <w:p w:rsidR="00DF6400" w:rsidRPr="00042C90" w:rsidRDefault="00DF6400" w:rsidP="00DF6400">
      <w:pPr>
        <w:pStyle w:val="ConsPlusNormal"/>
        <w:spacing w:before="240"/>
        <w:ind w:firstLine="540"/>
        <w:jc w:val="both"/>
      </w:pPr>
      <w:bookmarkStart w:id="6" w:name="Par258"/>
      <w:bookmarkEnd w:id="6"/>
      <w:r w:rsidRPr="00042C90">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w:t>
      </w:r>
      <w:r w:rsidRPr="00042C90">
        <w:lastRenderedPageBreak/>
        <w:t>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DF6400" w:rsidRPr="00042C90" w:rsidRDefault="00DF6400" w:rsidP="00DF6400">
      <w:pPr>
        <w:pStyle w:val="ConsPlusNormal"/>
        <w:spacing w:before="240"/>
        <w:ind w:firstLine="540"/>
        <w:jc w:val="both"/>
      </w:pPr>
      <w:bookmarkStart w:id="7" w:name="Par259"/>
      <w:bookmarkEnd w:id="7"/>
      <w:r w:rsidRPr="00042C90">
        <w:t>&lt;6&gt; Указывается почтовый адрес.</w:t>
      </w:r>
    </w:p>
    <w:p w:rsidR="00DF6400" w:rsidRPr="00042C90" w:rsidRDefault="00DF6400" w:rsidP="00DF6400">
      <w:pPr>
        <w:pStyle w:val="ConsPlusNormal"/>
        <w:spacing w:before="240"/>
        <w:ind w:firstLine="540"/>
        <w:jc w:val="both"/>
      </w:pPr>
      <w:bookmarkStart w:id="8" w:name="Par260"/>
      <w:bookmarkEnd w:id="8"/>
      <w:r w:rsidRPr="00042C90">
        <w:t>&lt;7&gt; Указываются адрес электронной почты и (или) наименование информационной системы.</w:t>
      </w:r>
    </w:p>
    <w:p w:rsidR="00DF6400" w:rsidRPr="00042C90" w:rsidRDefault="00DF6400" w:rsidP="00DF6400">
      <w:pPr>
        <w:pStyle w:val="ConsPlusNormal"/>
        <w:spacing w:before="240"/>
        <w:ind w:firstLine="540"/>
        <w:jc w:val="both"/>
      </w:pPr>
      <w:bookmarkStart w:id="9" w:name="Par261"/>
      <w:bookmarkEnd w:id="9"/>
      <w:r w:rsidRPr="00042C90">
        <w:t>&lt;8&gt; Указывается наименование арбитражного суда.</w:t>
      </w:r>
    </w:p>
    <w:p w:rsidR="00DF6400" w:rsidRPr="00042C90" w:rsidRDefault="00DF6400" w:rsidP="00DF6400">
      <w:pPr>
        <w:pStyle w:val="ConsPlusNormal"/>
        <w:spacing w:before="240"/>
        <w:ind w:firstLine="540"/>
        <w:jc w:val="both"/>
      </w:pPr>
      <w:bookmarkStart w:id="10" w:name="Par262"/>
      <w:bookmarkEnd w:id="10"/>
      <w:r w:rsidRPr="00042C90">
        <w:t>&lt;9&gt;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5E3B66" w:rsidRDefault="005E3B66">
      <w:bookmarkStart w:id="11" w:name="_GoBack"/>
      <w:bookmarkEnd w:id="11"/>
    </w:p>
    <w:sectPr w:rsidR="005E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0"/>
    <w:rsid w:val="005E3B66"/>
    <w:rsid w:val="00D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B5D7-2FAD-4A61-8D1C-2A93315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4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2022-08-15T21:53:00Z</dcterms:created>
  <dcterms:modified xsi:type="dcterms:W3CDTF">2022-08-15T21:54:00Z</dcterms:modified>
</cp:coreProperties>
</file>