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EA" w:rsidRDefault="00AB2294">
      <w:pPr>
        <w:pStyle w:val="a3"/>
        <w:spacing w:before="67"/>
        <w:ind w:left="0" w:right="307"/>
        <w:jc w:val="right"/>
      </w:pPr>
      <w:bookmarkStart w:id="0" w:name="Проект"/>
      <w:bookmarkEnd w:id="0"/>
      <w:r>
        <w:t>Проект</w:t>
      </w:r>
    </w:p>
    <w:p w:rsidR="00CB66EA" w:rsidRDefault="00CB66EA">
      <w:pPr>
        <w:pStyle w:val="a3"/>
        <w:ind w:left="0"/>
        <w:jc w:val="left"/>
        <w:rPr>
          <w:sz w:val="20"/>
        </w:rPr>
      </w:pPr>
    </w:p>
    <w:p w:rsidR="00CB66EA" w:rsidRDefault="00CB66EA">
      <w:pPr>
        <w:pStyle w:val="a3"/>
        <w:ind w:left="0"/>
        <w:jc w:val="left"/>
        <w:rPr>
          <w:sz w:val="20"/>
        </w:rPr>
      </w:pPr>
    </w:p>
    <w:p w:rsidR="00CB66EA" w:rsidRDefault="00CB66EA">
      <w:pPr>
        <w:pStyle w:val="a3"/>
        <w:ind w:left="0"/>
        <w:jc w:val="left"/>
        <w:rPr>
          <w:sz w:val="20"/>
        </w:rPr>
      </w:pPr>
    </w:p>
    <w:p w:rsidR="00CB66EA" w:rsidRDefault="00CB66EA">
      <w:pPr>
        <w:pStyle w:val="a3"/>
        <w:spacing w:before="3"/>
        <w:ind w:left="0"/>
        <w:jc w:val="left"/>
        <w:rPr>
          <w:sz w:val="17"/>
        </w:rPr>
      </w:pPr>
    </w:p>
    <w:p w:rsidR="00CB66EA" w:rsidRDefault="00AB2294">
      <w:pPr>
        <w:pStyle w:val="1"/>
        <w:spacing w:before="87"/>
        <w:ind w:right="166" w:firstLine="0"/>
        <w:jc w:val="center"/>
      </w:pPr>
      <w:bookmarkStart w:id="1" w:name="ПРАВИТЕЛЬСТВО_РОССИЙСКОЙ_ФЕДЕРАЦИИ"/>
      <w:bookmarkEnd w:id="1"/>
      <w:r>
        <w:rPr>
          <w:spacing w:val="-9"/>
          <w:w w:val="95"/>
        </w:rPr>
        <w:t>ПРАВИТЕЛЬСТВО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РОССИЙСКОЙ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ФЕДЕРАЦИИ</w:t>
      </w:r>
    </w:p>
    <w:p w:rsidR="00CB66EA" w:rsidRDefault="00CB66EA">
      <w:pPr>
        <w:pStyle w:val="a3"/>
        <w:spacing w:before="5"/>
        <w:ind w:left="0"/>
        <w:jc w:val="left"/>
        <w:rPr>
          <w:b/>
          <w:sz w:val="27"/>
        </w:rPr>
      </w:pPr>
    </w:p>
    <w:p w:rsidR="00CB66EA" w:rsidRDefault="00AB2294">
      <w:pPr>
        <w:pStyle w:val="a3"/>
        <w:spacing w:before="1"/>
        <w:ind w:left="3407" w:right="3616"/>
        <w:jc w:val="center"/>
      </w:pPr>
      <w:r>
        <w:rPr>
          <w:spacing w:val="18"/>
        </w:rPr>
        <w:t>ПОСТАНОВЛЕНИЕ</w:t>
      </w:r>
    </w:p>
    <w:p w:rsidR="00CB66EA" w:rsidRDefault="00CB66EA">
      <w:pPr>
        <w:pStyle w:val="a3"/>
        <w:spacing w:before="10"/>
        <w:ind w:left="0"/>
        <w:jc w:val="left"/>
        <w:rPr>
          <w:sz w:val="27"/>
        </w:rPr>
      </w:pPr>
    </w:p>
    <w:p w:rsidR="00CB66EA" w:rsidRDefault="00AB2294">
      <w:pPr>
        <w:pStyle w:val="a3"/>
        <w:tabs>
          <w:tab w:val="left" w:pos="2492"/>
          <w:tab w:val="left" w:pos="4483"/>
        </w:tabs>
        <w:ind w:left="0" w:right="132"/>
        <w:jc w:val="center"/>
      </w:pPr>
      <w:r>
        <w:t>от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66EA" w:rsidRDefault="00CB66EA">
      <w:pPr>
        <w:pStyle w:val="a3"/>
        <w:spacing w:before="5"/>
        <w:ind w:left="0"/>
        <w:jc w:val="left"/>
        <w:rPr>
          <w:sz w:val="20"/>
        </w:rPr>
      </w:pPr>
    </w:p>
    <w:p w:rsidR="00CB66EA" w:rsidRDefault="00AB2294">
      <w:pPr>
        <w:pStyle w:val="a3"/>
        <w:spacing w:before="87"/>
        <w:ind w:left="0" w:right="185"/>
        <w:jc w:val="center"/>
      </w:pPr>
      <w:r>
        <w:t>МОСКВА</w:t>
      </w:r>
    </w:p>
    <w:p w:rsidR="00CB66EA" w:rsidRDefault="00CB66EA">
      <w:pPr>
        <w:pStyle w:val="a3"/>
        <w:ind w:left="0"/>
        <w:jc w:val="left"/>
        <w:rPr>
          <w:sz w:val="30"/>
        </w:rPr>
      </w:pPr>
    </w:p>
    <w:p w:rsidR="00CB66EA" w:rsidRDefault="00CB66EA">
      <w:pPr>
        <w:pStyle w:val="a3"/>
        <w:ind w:left="0"/>
        <w:jc w:val="left"/>
        <w:rPr>
          <w:sz w:val="30"/>
        </w:rPr>
      </w:pPr>
    </w:p>
    <w:p w:rsidR="00CB66EA" w:rsidRDefault="00CB66EA">
      <w:pPr>
        <w:pStyle w:val="a3"/>
        <w:spacing w:before="4"/>
        <w:ind w:left="0"/>
        <w:jc w:val="left"/>
        <w:rPr>
          <w:sz w:val="24"/>
        </w:rPr>
      </w:pPr>
    </w:p>
    <w:p w:rsidR="00CB66EA" w:rsidRPr="00AB158F" w:rsidRDefault="00AB2294" w:rsidP="00FD4B55">
      <w:pPr>
        <w:pStyle w:val="1"/>
        <w:ind w:right="318" w:firstLine="0"/>
        <w:jc w:val="center"/>
      </w:pPr>
      <w:r>
        <w:t xml:space="preserve">О </w:t>
      </w:r>
      <w:r w:rsidR="00410C01">
        <w:t>т</w:t>
      </w:r>
      <w:r>
        <w:t>иповых услови</w:t>
      </w:r>
      <w:r w:rsidR="00410C01">
        <w:t>ях</w:t>
      </w:r>
      <w:r>
        <w:t xml:space="preserve"> контрактов</w:t>
      </w:r>
      <w:r w:rsidR="00AB158F">
        <w:t>, предметом которых является</w:t>
      </w:r>
      <w:r>
        <w:t xml:space="preserve"> выполнение работ</w:t>
      </w:r>
      <w:r>
        <w:rPr>
          <w:spacing w:val="1"/>
        </w:rPr>
        <w:t xml:space="preserve"> </w:t>
      </w:r>
      <w:r>
        <w:t xml:space="preserve">по строительству, реконструкции, капитальному ремонту, сносу </w:t>
      </w:r>
      <w:r w:rsidR="00AC5D7C">
        <w:t>объекта капитального строительства</w:t>
      </w:r>
      <w:r w:rsidR="00AB158F">
        <w:t>, а также</w:t>
      </w:r>
      <w:r>
        <w:rPr>
          <w:spacing w:val="1"/>
        </w:rPr>
        <w:t xml:space="preserve"> </w:t>
      </w:r>
      <w:r w:rsidR="005606BE">
        <w:rPr>
          <w:spacing w:val="1"/>
        </w:rPr>
        <w:t xml:space="preserve">проведение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сохранению объектов</w:t>
      </w:r>
      <w:r w:rsidR="00AB158F"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</w:t>
      </w:r>
    </w:p>
    <w:p w:rsidR="00CB66EA" w:rsidRDefault="00CB66EA">
      <w:pPr>
        <w:pStyle w:val="a3"/>
        <w:spacing w:before="5"/>
        <w:ind w:left="0"/>
        <w:jc w:val="left"/>
        <w:rPr>
          <w:b/>
          <w:sz w:val="30"/>
        </w:rPr>
      </w:pPr>
    </w:p>
    <w:p w:rsidR="00CB66EA" w:rsidRDefault="00AB2294" w:rsidP="00410C01">
      <w:pPr>
        <w:pStyle w:val="a3"/>
        <w:ind w:left="0" w:firstLine="851"/>
        <w:rPr>
          <w:b/>
        </w:rPr>
      </w:pPr>
      <w:r>
        <w:t>В</w:t>
      </w:r>
      <w:r>
        <w:rPr>
          <w:spacing w:val="116"/>
        </w:rPr>
        <w:t xml:space="preserve"> </w:t>
      </w:r>
      <w:r>
        <w:t>соответствии</w:t>
      </w:r>
      <w:r w:rsidR="00AC5D7C">
        <w:t xml:space="preserve"> </w:t>
      </w:r>
      <w:r>
        <w:t>с</w:t>
      </w:r>
      <w:r w:rsidR="00AC5D7C">
        <w:t xml:space="preserve"> </w:t>
      </w:r>
      <w:r>
        <w:t>частью</w:t>
      </w:r>
      <w:r w:rsidR="00AC5D7C">
        <w:t xml:space="preserve"> </w:t>
      </w:r>
      <w:r>
        <w:t>11</w:t>
      </w:r>
      <w:r w:rsidR="00AC5D7C">
        <w:t xml:space="preserve"> </w:t>
      </w:r>
      <w:r>
        <w:t>статьи</w:t>
      </w:r>
      <w:r w:rsidR="00AC5D7C">
        <w:t xml:space="preserve"> </w:t>
      </w:r>
      <w:r>
        <w:t>34</w:t>
      </w:r>
      <w:r w:rsidR="00AC5D7C">
        <w:t xml:space="preserve"> </w:t>
      </w:r>
      <w:r>
        <w:t>Федерального</w:t>
      </w:r>
      <w:r w:rsidR="00AC5D7C">
        <w:t xml:space="preserve"> </w:t>
      </w:r>
      <w:r>
        <w:t>закона</w:t>
      </w:r>
      <w:r w:rsidR="00410C01">
        <w:br/>
      </w:r>
      <w:r w:rsidR="00DA2CE5">
        <w:t>«</w:t>
      </w:r>
      <w:r>
        <w:t>О</w:t>
      </w:r>
      <w:r w:rsidR="00410C01" w:rsidRPr="00410C01">
        <w:rPr>
          <w:spacing w:val="1"/>
        </w:rPr>
        <w:t xml:space="preserve"> </w:t>
      </w:r>
      <w:r>
        <w:t>контрактной</w:t>
      </w:r>
      <w:r w:rsidR="00410C01" w:rsidRPr="00410C01">
        <w:t xml:space="preserve"> </w:t>
      </w:r>
      <w:r>
        <w:t>системе</w:t>
      </w:r>
      <w:r w:rsidR="00410C01" w:rsidRPr="00410C01">
        <w:t xml:space="preserve"> </w:t>
      </w:r>
      <w:r>
        <w:t>в сфере закупок товаров, работ, услуг</w:t>
      </w:r>
      <w:r>
        <w:rPr>
          <w:spacing w:val="1"/>
        </w:rPr>
        <w:t xml:space="preserve"> </w:t>
      </w:r>
      <w:r>
        <w:t>для</w:t>
      </w:r>
      <w:r w:rsidR="00410C01" w:rsidRPr="00410C01"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 w:rsidR="00AC5D7C">
        <w:t xml:space="preserve"> </w:t>
      </w:r>
      <w:r>
        <w:t>муниципальных</w:t>
      </w:r>
      <w:r w:rsidR="00AC5D7C">
        <w:t xml:space="preserve"> </w:t>
      </w:r>
      <w:r>
        <w:t>нужд</w:t>
      </w:r>
      <w:r w:rsidR="00DA2CE5">
        <w:t>»</w:t>
      </w:r>
      <w:r w:rsidR="00452D41">
        <w:rPr>
          <w:spacing w:val="1"/>
        </w:rPr>
        <w:t xml:space="preserve"> </w:t>
      </w:r>
      <w:r>
        <w:t>Правительство Российской Федерации</w:t>
      </w:r>
      <w:r>
        <w:rPr>
          <w:spacing w:val="5"/>
        </w:rPr>
        <w:t xml:space="preserve"> </w:t>
      </w:r>
      <w:r>
        <w:rPr>
          <w:b/>
          <w:spacing w:val="18"/>
        </w:rPr>
        <w:t>п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о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с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т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а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н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о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в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л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я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е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т</w:t>
      </w:r>
      <w:r w:rsidR="00DA2CE5">
        <w:rPr>
          <w:b/>
          <w:spacing w:val="18"/>
        </w:rPr>
        <w:t xml:space="preserve"> </w:t>
      </w:r>
      <w:r>
        <w:rPr>
          <w:b/>
          <w:spacing w:val="18"/>
        </w:rPr>
        <w:t>:</w:t>
      </w:r>
    </w:p>
    <w:p w:rsidR="00231496" w:rsidRDefault="00AB2294" w:rsidP="00FD4B55">
      <w:pPr>
        <w:pStyle w:val="a4"/>
        <w:numPr>
          <w:ilvl w:val="0"/>
          <w:numId w:val="17"/>
        </w:numPr>
        <w:tabs>
          <w:tab w:val="left" w:pos="1249"/>
        </w:tabs>
        <w:spacing w:line="268" w:lineRule="auto"/>
        <w:ind w:left="0" w:right="9" w:firstLine="851"/>
        <w:rPr>
          <w:sz w:val="28"/>
        </w:rPr>
      </w:pPr>
      <w:r>
        <w:rPr>
          <w:sz w:val="28"/>
        </w:rPr>
        <w:t>Утвердить</w:t>
      </w:r>
      <w:r w:rsidR="00D5712F">
        <w:rPr>
          <w:sz w:val="28"/>
        </w:rPr>
        <w:t xml:space="preserve"> прилагаемые</w:t>
      </w:r>
      <w:r>
        <w:rPr>
          <w:spacing w:val="70"/>
          <w:sz w:val="28"/>
        </w:rPr>
        <w:t xml:space="preserve"> </w:t>
      </w:r>
      <w:r w:rsidR="00410C01">
        <w:rPr>
          <w:sz w:val="28"/>
        </w:rPr>
        <w:t>т</w:t>
      </w:r>
      <w:r>
        <w:rPr>
          <w:sz w:val="28"/>
        </w:rPr>
        <w:t>иповые условия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контрактов</w:t>
      </w:r>
      <w:r w:rsidR="00AB158F">
        <w:rPr>
          <w:sz w:val="28"/>
        </w:rPr>
        <w:t>, предметом которых 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 w:rsidR="00452D41">
        <w:rPr>
          <w:sz w:val="28"/>
        </w:rPr>
        <w:t>а также</w:t>
      </w:r>
      <w:r w:rsidR="00452D41">
        <w:rPr>
          <w:spacing w:val="1"/>
          <w:sz w:val="28"/>
        </w:rPr>
        <w:t xml:space="preserve"> </w:t>
      </w:r>
      <w:r w:rsidR="005606BE">
        <w:rPr>
          <w:spacing w:val="1"/>
          <w:sz w:val="28"/>
        </w:rPr>
        <w:t xml:space="preserve">проведение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наследия.</w:t>
      </w:r>
    </w:p>
    <w:p w:rsidR="00231496" w:rsidRDefault="00B339AE" w:rsidP="00FD4B55">
      <w:pPr>
        <w:pStyle w:val="a4"/>
        <w:numPr>
          <w:ilvl w:val="0"/>
          <w:numId w:val="17"/>
        </w:numPr>
        <w:tabs>
          <w:tab w:val="left" w:pos="1249"/>
        </w:tabs>
        <w:spacing w:line="268" w:lineRule="auto"/>
        <w:ind w:left="0" w:right="9" w:firstLine="851"/>
        <w:rPr>
          <w:sz w:val="28"/>
        </w:rPr>
      </w:pPr>
      <w:r>
        <w:rPr>
          <w:sz w:val="28"/>
        </w:rPr>
        <w:t>Установить, что:</w:t>
      </w:r>
    </w:p>
    <w:p w:rsidR="00AC5D7C" w:rsidRPr="00DA2CE5" w:rsidRDefault="00AC5D7C" w:rsidP="00FD4B55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</w:rPr>
      </w:pPr>
      <w:r>
        <w:rPr>
          <w:sz w:val="28"/>
        </w:rPr>
        <w:t>з</w:t>
      </w:r>
      <w:r w:rsidR="00596E7A" w:rsidRPr="00FD4B55">
        <w:rPr>
          <w:sz w:val="28"/>
        </w:rPr>
        <w:t>аказчики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 xml:space="preserve">при осуществлении закупок на выполнение работ </w:t>
      </w:r>
      <w:r w:rsidR="00DA2CE5">
        <w:rPr>
          <w:sz w:val="28"/>
        </w:rPr>
        <w:br/>
      </w:r>
      <w:r w:rsidR="00596E7A" w:rsidRPr="00FD4B55">
        <w:rPr>
          <w:sz w:val="28"/>
        </w:rPr>
        <w:t>по</w:t>
      </w:r>
      <w:r w:rsidR="00D620C5">
        <w:rPr>
          <w:sz w:val="28"/>
        </w:rPr>
        <w:t xml:space="preserve"> </w:t>
      </w:r>
      <w:r w:rsidR="00596E7A" w:rsidRPr="00FD4B55">
        <w:rPr>
          <w:sz w:val="28"/>
        </w:rPr>
        <w:t>строительству, реконструкции, капитальному ремонту, сносу объекта</w:t>
      </w:r>
      <w:r w:rsidR="00D620C5">
        <w:rPr>
          <w:sz w:val="28"/>
        </w:rPr>
        <w:t xml:space="preserve"> </w:t>
      </w:r>
      <w:r w:rsidR="00596E7A" w:rsidRPr="00FD4B55">
        <w:rPr>
          <w:sz w:val="28"/>
        </w:rPr>
        <w:t>капитального строительства, на проведение работ по сохранению</w:t>
      </w:r>
      <w:r w:rsidR="00D620C5">
        <w:rPr>
          <w:sz w:val="28"/>
        </w:rPr>
        <w:t xml:space="preserve"> </w:t>
      </w:r>
      <w:r w:rsidR="00596E7A" w:rsidRPr="00FD4B55">
        <w:rPr>
          <w:sz w:val="28"/>
        </w:rPr>
        <w:t>объектов культурного наследия, в том числе осуществляемых в соответствии с</w:t>
      </w:r>
      <w:r w:rsidR="00D620C5">
        <w:rPr>
          <w:sz w:val="28"/>
        </w:rPr>
        <w:t xml:space="preserve"> </w:t>
      </w:r>
      <w:r w:rsidR="00596E7A" w:rsidRPr="00FD4B55">
        <w:rPr>
          <w:sz w:val="28"/>
        </w:rPr>
        <w:t xml:space="preserve">частями </w:t>
      </w:r>
      <w:r>
        <w:rPr>
          <w:sz w:val="28"/>
        </w:rPr>
        <w:br/>
      </w:r>
      <w:r w:rsidR="00596E7A" w:rsidRPr="00FD4B55">
        <w:rPr>
          <w:sz w:val="28"/>
        </w:rPr>
        <w:t xml:space="preserve">1 – 6 статьи 15 Федерального закона </w:t>
      </w:r>
      <w:r w:rsidR="00DA2CE5">
        <w:rPr>
          <w:sz w:val="28"/>
        </w:rPr>
        <w:t>«</w:t>
      </w:r>
      <w:r w:rsidR="00596E7A" w:rsidRPr="00FD4B55">
        <w:rPr>
          <w:sz w:val="28"/>
        </w:rPr>
        <w:t>О контрактной системе в сфере</w:t>
      </w:r>
      <w:r w:rsidR="00D620C5">
        <w:rPr>
          <w:sz w:val="28"/>
        </w:rPr>
        <w:t xml:space="preserve"> </w:t>
      </w:r>
      <w:r w:rsidR="00596E7A" w:rsidRPr="00FD4B55">
        <w:rPr>
          <w:sz w:val="28"/>
        </w:rPr>
        <w:t>закупок товаров, работ, услуг для обеспечения государственных и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муниципальных   нужд</w:t>
      </w:r>
      <w:r w:rsidR="00DA2CE5">
        <w:rPr>
          <w:sz w:val="28"/>
        </w:rPr>
        <w:t>»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(далее – Закон о контрактной системе),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включают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в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проекты</w:t>
      </w:r>
      <w:r w:rsidR="00D620C5" w:rsidRPr="00FD4B55">
        <w:rPr>
          <w:sz w:val="28"/>
        </w:rPr>
        <w:t xml:space="preserve"> </w:t>
      </w:r>
      <w:r w:rsidR="00596E7A" w:rsidRPr="00FD4B55">
        <w:rPr>
          <w:sz w:val="28"/>
        </w:rPr>
        <w:t>контрактов</w:t>
      </w:r>
      <w:r w:rsidR="00D620C5" w:rsidRPr="00FD4B55">
        <w:rPr>
          <w:sz w:val="28"/>
        </w:rPr>
        <w:t xml:space="preserve"> </w:t>
      </w:r>
      <w:r>
        <w:rPr>
          <w:sz w:val="28"/>
        </w:rPr>
        <w:t>т</w:t>
      </w:r>
      <w:r w:rsidR="00596E7A" w:rsidRPr="00FD4B55">
        <w:rPr>
          <w:sz w:val="28"/>
        </w:rPr>
        <w:t>иповые условия контрактов утвержденные настоящим постановлением</w:t>
      </w:r>
      <w:r w:rsidR="007A7228" w:rsidRPr="00FD4B55">
        <w:rPr>
          <w:sz w:val="28"/>
        </w:rPr>
        <w:t xml:space="preserve"> (далее – Т</w:t>
      </w:r>
      <w:r w:rsidR="00596E7A" w:rsidRPr="00FD4B55">
        <w:rPr>
          <w:sz w:val="28"/>
        </w:rPr>
        <w:t>иповые условия)</w:t>
      </w:r>
      <w:r w:rsidR="00D3373E">
        <w:rPr>
          <w:sz w:val="28"/>
        </w:rPr>
        <w:t xml:space="preserve">. </w:t>
      </w:r>
      <w:r w:rsidR="00D3373E" w:rsidRPr="00DA2CE5">
        <w:rPr>
          <w:sz w:val="28"/>
        </w:rPr>
        <w:t>Условия контрактов</w:t>
      </w:r>
      <w:r w:rsidR="00BE4E42" w:rsidRPr="00DA2CE5">
        <w:rPr>
          <w:sz w:val="28"/>
        </w:rPr>
        <w:t>, которые</w:t>
      </w:r>
      <w:r w:rsidR="00D3373E" w:rsidRPr="00DA2CE5">
        <w:rPr>
          <w:sz w:val="28"/>
        </w:rPr>
        <w:t xml:space="preserve"> прямо не урегулирован</w:t>
      </w:r>
      <w:r w:rsidR="00BE4E42" w:rsidRPr="00DA2CE5">
        <w:rPr>
          <w:sz w:val="28"/>
        </w:rPr>
        <w:t>ы</w:t>
      </w:r>
      <w:r w:rsidR="00D3373E" w:rsidRPr="00DA2CE5">
        <w:rPr>
          <w:sz w:val="28"/>
        </w:rPr>
        <w:t xml:space="preserve"> Типовыми условиями,</w:t>
      </w:r>
      <w:r w:rsidR="00BE4E42" w:rsidRPr="00DA2CE5">
        <w:rPr>
          <w:sz w:val="28"/>
        </w:rPr>
        <w:t xml:space="preserve"> иные условия таких контрактов</w:t>
      </w:r>
      <w:r w:rsidR="00D3373E" w:rsidRPr="00DA2CE5">
        <w:rPr>
          <w:sz w:val="28"/>
        </w:rPr>
        <w:t xml:space="preserve"> включаются заказчиками в проекты контрактов самостоятельно с учетом положений законодательства </w:t>
      </w:r>
      <w:r w:rsidR="00DA2CE5" w:rsidRPr="00DA2CE5">
        <w:rPr>
          <w:sz w:val="28"/>
        </w:rPr>
        <w:br/>
      </w:r>
      <w:r w:rsidR="00D3373E" w:rsidRPr="00DA2CE5">
        <w:rPr>
          <w:sz w:val="28"/>
        </w:rPr>
        <w:t xml:space="preserve">о градостроительной деятельности, </w:t>
      </w:r>
      <w:r w:rsidR="00BE4E42" w:rsidRPr="00DA2CE5">
        <w:rPr>
          <w:sz w:val="28"/>
        </w:rPr>
        <w:t xml:space="preserve">гражданского </w:t>
      </w:r>
      <w:r w:rsidR="00D3373E" w:rsidRPr="00DA2CE5">
        <w:rPr>
          <w:sz w:val="28"/>
        </w:rPr>
        <w:t>законодательства</w:t>
      </w:r>
      <w:r w:rsidR="00BE4E42" w:rsidRPr="00DA2CE5">
        <w:rPr>
          <w:sz w:val="28"/>
        </w:rPr>
        <w:t>, законодательства</w:t>
      </w:r>
      <w:r w:rsidR="00D3373E" w:rsidRPr="00DA2CE5">
        <w:rPr>
          <w:sz w:val="28"/>
        </w:rPr>
        <w:t xml:space="preserve"> Российской Федерации и иных нормативных правовых актов </w:t>
      </w:r>
      <w:r w:rsidR="00DA2CE5" w:rsidRPr="00DA2CE5">
        <w:rPr>
          <w:sz w:val="28"/>
        </w:rPr>
        <w:br/>
      </w:r>
      <w:r w:rsidR="00D3373E" w:rsidRPr="00DA2CE5">
        <w:rPr>
          <w:sz w:val="28"/>
        </w:rPr>
        <w:t xml:space="preserve">о контрактной системе в сфере закупок товаров, работ, услуг, для обеспечения государственных и муниципальных нужд, а также положений подпунктов </w:t>
      </w:r>
      <w:r w:rsidR="00DA2CE5" w:rsidRPr="00DA2CE5">
        <w:rPr>
          <w:sz w:val="28"/>
        </w:rPr>
        <w:br/>
        <w:t>«</w:t>
      </w:r>
      <w:r w:rsidR="00D3373E" w:rsidRPr="00DA2CE5">
        <w:rPr>
          <w:sz w:val="28"/>
        </w:rPr>
        <w:t>б</w:t>
      </w:r>
      <w:r w:rsidR="00DA2CE5" w:rsidRPr="00DA2CE5">
        <w:rPr>
          <w:sz w:val="28"/>
        </w:rPr>
        <w:t>»</w:t>
      </w:r>
      <w:r w:rsidR="00D3373E" w:rsidRPr="00DA2CE5">
        <w:rPr>
          <w:sz w:val="28"/>
        </w:rPr>
        <w:t xml:space="preserve"> – </w:t>
      </w:r>
      <w:r w:rsidR="00DA2CE5" w:rsidRPr="00DA2CE5">
        <w:rPr>
          <w:sz w:val="28"/>
        </w:rPr>
        <w:t>«</w:t>
      </w:r>
      <w:r w:rsidR="00BE4E42" w:rsidRPr="00DA2CE5">
        <w:rPr>
          <w:sz w:val="28"/>
        </w:rPr>
        <w:t>и</w:t>
      </w:r>
      <w:r w:rsidR="00DA2CE5" w:rsidRPr="00DA2CE5">
        <w:rPr>
          <w:sz w:val="28"/>
        </w:rPr>
        <w:t>»</w:t>
      </w:r>
      <w:r w:rsidR="00D3373E" w:rsidRPr="00DA2CE5">
        <w:rPr>
          <w:sz w:val="28"/>
        </w:rPr>
        <w:t xml:space="preserve"> настоящего пункта 2 настоящего постановления</w:t>
      </w:r>
      <w:r w:rsidR="00596E7A" w:rsidRPr="00DA2CE5">
        <w:rPr>
          <w:sz w:val="28"/>
        </w:rPr>
        <w:t>;</w:t>
      </w:r>
    </w:p>
    <w:p w:rsidR="0002636B" w:rsidRDefault="007A7228" w:rsidP="00FD4B55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</w:rPr>
      </w:pPr>
      <w:r w:rsidRPr="00FD4B55">
        <w:rPr>
          <w:sz w:val="28"/>
        </w:rPr>
        <w:t xml:space="preserve">порядок определения и </w:t>
      </w:r>
      <w:r w:rsidRPr="00A130FA">
        <w:rPr>
          <w:sz w:val="28"/>
        </w:rPr>
        <w:t>размер неустойки (штрафа, пени)</w:t>
      </w:r>
      <w:r w:rsidR="00AC5D7C" w:rsidRPr="00A130FA">
        <w:rPr>
          <w:sz w:val="28"/>
        </w:rPr>
        <w:t>,</w:t>
      </w:r>
      <w:r w:rsidRPr="00A130FA">
        <w:rPr>
          <w:sz w:val="28"/>
        </w:rPr>
        <w:t xml:space="preserve"> начисляемой за неисполнение или ненадлежащее исполнение </w:t>
      </w:r>
      <w:r w:rsidR="00AC5D7C" w:rsidRPr="00A130FA">
        <w:rPr>
          <w:sz w:val="28"/>
        </w:rPr>
        <w:t xml:space="preserve">заказчиком, подрядчиком </w:t>
      </w:r>
      <w:r w:rsidRPr="00A130FA">
        <w:rPr>
          <w:sz w:val="28"/>
        </w:rPr>
        <w:t>обязательств, предусмотренных контрактом, устанавлива</w:t>
      </w:r>
      <w:r w:rsidR="00805906" w:rsidRPr="00A130FA">
        <w:rPr>
          <w:sz w:val="28"/>
        </w:rPr>
        <w:t xml:space="preserve">ются заказчиками </w:t>
      </w:r>
      <w:r w:rsidR="00A130FA" w:rsidRPr="00A130FA">
        <w:rPr>
          <w:sz w:val="28"/>
        </w:rPr>
        <w:br/>
      </w:r>
      <w:r w:rsidR="00805906" w:rsidRPr="00A130FA">
        <w:rPr>
          <w:sz w:val="28"/>
        </w:rPr>
        <w:lastRenderedPageBreak/>
        <w:t>в проекте контракта</w:t>
      </w:r>
      <w:r w:rsidRPr="00A130FA">
        <w:rPr>
          <w:sz w:val="28"/>
        </w:rPr>
        <w:t xml:space="preserve"> в соответствии с Законом о контрактной системе, а также </w:t>
      </w:r>
      <w:r w:rsidR="00A130FA" w:rsidRPr="00A130FA">
        <w:rPr>
          <w:sz w:val="28"/>
        </w:rPr>
        <w:br/>
      </w:r>
      <w:r w:rsidRPr="00A130FA">
        <w:rPr>
          <w:sz w:val="28"/>
        </w:rPr>
        <w:t xml:space="preserve">в соответствии с </w:t>
      </w:r>
      <w:r w:rsidR="00D620C5" w:rsidRPr="00A130FA">
        <w:rPr>
          <w:sz w:val="28"/>
        </w:rPr>
        <w:t>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</w:t>
      </w:r>
      <w:r w:rsidR="00D620C5" w:rsidRPr="00FD4B55">
        <w:rPr>
          <w:sz w:val="28"/>
        </w:rPr>
        <w:t xml:space="preserve">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</w:t>
      </w:r>
      <w:r w:rsidR="00A130FA">
        <w:rPr>
          <w:sz w:val="28"/>
        </w:rPr>
        <w:br/>
      </w:r>
      <w:r w:rsidR="00D620C5" w:rsidRPr="00FD4B55">
        <w:rPr>
          <w:sz w:val="28"/>
        </w:rPr>
        <w:t xml:space="preserve">от 30 августа 2017 г.№ 1042 </w:t>
      </w:r>
      <w:r w:rsidR="00A130FA">
        <w:rPr>
          <w:sz w:val="28"/>
        </w:rPr>
        <w:t>«</w:t>
      </w:r>
      <w:r w:rsidR="00D620C5" w:rsidRPr="00FD4B55">
        <w:rPr>
          <w:sz w:val="28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</w:t>
      </w:r>
      <w:r w:rsidR="00E32DDE">
        <w:rPr>
          <w:sz w:val="28"/>
        </w:rPr>
        <w:t xml:space="preserve"> </w:t>
      </w:r>
      <w:r w:rsidR="00D620C5" w:rsidRPr="00FD4B55">
        <w:rPr>
          <w:sz w:val="28"/>
        </w:rPr>
        <w:t xml:space="preserve">Российской Федерации от 25 ноября 2013 г. </w:t>
      </w:r>
      <w:r w:rsidR="00A130FA">
        <w:rPr>
          <w:sz w:val="28"/>
        </w:rPr>
        <w:br/>
      </w:r>
      <w:r w:rsidR="00D620C5" w:rsidRPr="00FD4B55">
        <w:rPr>
          <w:sz w:val="28"/>
        </w:rPr>
        <w:t>№ 1063</w:t>
      </w:r>
      <w:r w:rsidR="00A130FA">
        <w:rPr>
          <w:sz w:val="28"/>
        </w:rPr>
        <w:t>»</w:t>
      </w:r>
      <w:r w:rsidR="0002636B" w:rsidRPr="00FD4B55">
        <w:rPr>
          <w:sz w:val="28"/>
        </w:rPr>
        <w:t>;</w:t>
      </w:r>
    </w:p>
    <w:p w:rsidR="00E32DDE" w:rsidRPr="00A130FA" w:rsidRDefault="00E32DDE" w:rsidP="00FD4B55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</w:rPr>
      </w:pPr>
      <w:r>
        <w:rPr>
          <w:sz w:val="28"/>
        </w:rPr>
        <w:t xml:space="preserve">вид работ, вид объекта </w:t>
      </w:r>
      <w:r w:rsidRPr="00A130FA">
        <w:rPr>
          <w:sz w:val="28"/>
        </w:rPr>
        <w:t xml:space="preserve">капитального строительства, а также документы в соответствии с которыми осуществляются соответствующие виды работ </w:t>
      </w:r>
      <w:r w:rsidR="00A130FA" w:rsidRPr="00A130FA">
        <w:rPr>
          <w:sz w:val="28"/>
        </w:rPr>
        <w:br/>
      </w:r>
      <w:r w:rsidRPr="00A130FA">
        <w:rPr>
          <w:sz w:val="28"/>
        </w:rPr>
        <w:t>по контракту, предусмотренные пунктом 2 Типовых условий, устанавливаются заказчиком в проекте контракта в соответствии с описанием объекта закупки;</w:t>
      </w:r>
    </w:p>
    <w:p w:rsidR="0002636B" w:rsidRPr="00A130FA" w:rsidRDefault="00D620C5" w:rsidP="00FD4B55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</w:rPr>
      </w:pPr>
      <w:r w:rsidRPr="00A130FA">
        <w:rPr>
          <w:sz w:val="28"/>
        </w:rPr>
        <w:t>п</w:t>
      </w:r>
      <w:r w:rsidR="00902D63" w:rsidRPr="00A130FA">
        <w:rPr>
          <w:sz w:val="28"/>
        </w:rPr>
        <w:t xml:space="preserve">ункт </w:t>
      </w:r>
      <w:r w:rsidR="00202E42" w:rsidRPr="00A130FA">
        <w:rPr>
          <w:sz w:val="28"/>
        </w:rPr>
        <w:t>4</w:t>
      </w:r>
      <w:r w:rsidR="00BF5C2E" w:rsidRPr="00A130FA">
        <w:rPr>
          <w:sz w:val="28"/>
        </w:rPr>
        <w:t xml:space="preserve"> Типовых условий</w:t>
      </w:r>
      <w:r w:rsidR="00902D63" w:rsidRPr="00A130FA">
        <w:rPr>
          <w:sz w:val="28"/>
        </w:rPr>
        <w:t xml:space="preserve"> включается в</w:t>
      </w:r>
      <w:r w:rsidR="00E67757" w:rsidRPr="00A130FA">
        <w:rPr>
          <w:sz w:val="28"/>
        </w:rPr>
        <w:t xml:space="preserve"> проект </w:t>
      </w:r>
      <w:r w:rsidR="00902D63" w:rsidRPr="00A130FA">
        <w:rPr>
          <w:sz w:val="28"/>
        </w:rPr>
        <w:t>контракт</w:t>
      </w:r>
      <w:r w:rsidR="00E67757" w:rsidRPr="00A130FA">
        <w:rPr>
          <w:sz w:val="28"/>
        </w:rPr>
        <w:t>а</w:t>
      </w:r>
      <w:r w:rsidR="00902D63" w:rsidRPr="00A130FA">
        <w:rPr>
          <w:sz w:val="28"/>
        </w:rPr>
        <w:t xml:space="preserve"> в случаях, установленных постановлением Правительства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Российской</w:t>
      </w:r>
      <w:r w:rsidR="00AC5D7C" w:rsidRPr="00A130FA">
        <w:rPr>
          <w:sz w:val="28"/>
        </w:rPr>
        <w:t xml:space="preserve"> </w:t>
      </w:r>
      <w:r w:rsidR="00902D63" w:rsidRPr="00A130FA">
        <w:rPr>
          <w:sz w:val="28"/>
        </w:rPr>
        <w:t>Федерации</w:t>
      </w:r>
      <w:r w:rsidRPr="00A130FA">
        <w:rPr>
          <w:sz w:val="28"/>
        </w:rPr>
        <w:t xml:space="preserve"> </w:t>
      </w:r>
      <w:r w:rsidR="00A130FA">
        <w:rPr>
          <w:sz w:val="28"/>
        </w:rPr>
        <w:br/>
      </w:r>
      <w:r w:rsidR="00902D63" w:rsidRPr="00A130FA">
        <w:rPr>
          <w:sz w:val="28"/>
        </w:rPr>
        <w:t>от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4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сентября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2013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г.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№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775</w:t>
      </w:r>
      <w:r w:rsidRPr="00A130FA">
        <w:rPr>
          <w:sz w:val="28"/>
        </w:rPr>
        <w:t xml:space="preserve"> </w:t>
      </w:r>
      <w:r w:rsidR="00A130FA">
        <w:rPr>
          <w:sz w:val="28"/>
        </w:rPr>
        <w:t>«</w:t>
      </w:r>
      <w:r w:rsidR="00902D63" w:rsidRPr="00A130FA">
        <w:rPr>
          <w:sz w:val="28"/>
        </w:rPr>
        <w:t>Об установлении размера</w:t>
      </w:r>
      <w:r w:rsidRPr="00A130FA">
        <w:rPr>
          <w:sz w:val="28"/>
        </w:rPr>
        <w:t xml:space="preserve"> </w:t>
      </w:r>
      <w:r w:rsidR="00902D63" w:rsidRPr="00A130FA">
        <w:rPr>
          <w:sz w:val="28"/>
        </w:rPr>
        <w:t>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</w:t>
      </w:r>
      <w:r w:rsidRPr="00A130FA">
        <w:rPr>
          <w:sz w:val="28"/>
        </w:rPr>
        <w:t xml:space="preserve"> заказчику дополнительную </w:t>
      </w:r>
      <w:r w:rsidR="00902D63" w:rsidRPr="00A130FA">
        <w:rPr>
          <w:sz w:val="28"/>
        </w:rPr>
        <w:t>информацию</w:t>
      </w:r>
      <w:r w:rsidR="00A130FA" w:rsidRPr="00A130FA">
        <w:rPr>
          <w:sz w:val="28"/>
        </w:rPr>
        <w:t>»</w:t>
      </w:r>
      <w:r w:rsidR="0002636B" w:rsidRPr="00A130FA">
        <w:rPr>
          <w:sz w:val="28"/>
        </w:rPr>
        <w:t>;</w:t>
      </w:r>
    </w:p>
    <w:p w:rsidR="00F0426F" w:rsidRPr="00A130FA" w:rsidRDefault="00E32DDE" w:rsidP="00E32DDE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  <w:szCs w:val="28"/>
        </w:rPr>
      </w:pPr>
      <w:r w:rsidRPr="00A130FA">
        <w:rPr>
          <w:sz w:val="28"/>
          <w:szCs w:val="28"/>
        </w:rPr>
        <w:t>п</w:t>
      </w:r>
      <w:r w:rsidR="00AC5D7C" w:rsidRPr="00A130FA">
        <w:rPr>
          <w:sz w:val="28"/>
          <w:szCs w:val="28"/>
        </w:rPr>
        <w:t>ункт</w:t>
      </w:r>
      <w:r w:rsidR="00202E42" w:rsidRPr="00A130FA">
        <w:rPr>
          <w:sz w:val="28"/>
          <w:szCs w:val="28"/>
        </w:rPr>
        <w:t xml:space="preserve"> 10</w:t>
      </w:r>
      <w:r w:rsidR="00AC5D7C" w:rsidRPr="00A130FA">
        <w:rPr>
          <w:sz w:val="28"/>
          <w:szCs w:val="28"/>
        </w:rPr>
        <w:t xml:space="preserve"> Типовых условий включа</w:t>
      </w:r>
      <w:r w:rsidR="0004646E" w:rsidRPr="00A130FA">
        <w:rPr>
          <w:sz w:val="28"/>
          <w:szCs w:val="28"/>
        </w:rPr>
        <w:t>е</w:t>
      </w:r>
      <w:r w:rsidR="00AC5D7C" w:rsidRPr="00A130FA">
        <w:rPr>
          <w:sz w:val="28"/>
          <w:szCs w:val="28"/>
        </w:rPr>
        <w:t>тся заказчиком в проект контракта</w:t>
      </w:r>
      <w:r w:rsidR="002146DB" w:rsidRPr="00A130FA">
        <w:rPr>
          <w:sz w:val="28"/>
          <w:szCs w:val="28"/>
        </w:rPr>
        <w:t xml:space="preserve"> если предметом такого контракта являются работы по строительству объекта капитального строительства</w:t>
      </w:r>
      <w:r w:rsidR="003C709A" w:rsidRPr="00A130FA">
        <w:rPr>
          <w:sz w:val="28"/>
          <w:szCs w:val="28"/>
        </w:rPr>
        <w:t xml:space="preserve"> и</w:t>
      </w:r>
      <w:r w:rsidR="00AC5D7C" w:rsidRPr="00A130FA">
        <w:rPr>
          <w:sz w:val="28"/>
          <w:szCs w:val="28"/>
        </w:rPr>
        <w:t xml:space="preserve"> описанием объекта закупки предусмотрено</w:t>
      </w:r>
      <w:r w:rsidR="00CB4ACA" w:rsidRPr="00A130FA">
        <w:rPr>
          <w:sz w:val="28"/>
          <w:szCs w:val="28"/>
        </w:rPr>
        <w:t xml:space="preserve"> выполнени</w:t>
      </w:r>
      <w:r w:rsidR="00AC5D7C" w:rsidRPr="00A130FA">
        <w:rPr>
          <w:sz w:val="28"/>
          <w:szCs w:val="28"/>
        </w:rPr>
        <w:t>е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пусконаладочных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работ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и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комплексно</w:t>
      </w:r>
      <w:r w:rsidR="00AC5D7C" w:rsidRPr="00A130FA">
        <w:rPr>
          <w:sz w:val="28"/>
          <w:szCs w:val="28"/>
        </w:rPr>
        <w:t>е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опробовани</w:t>
      </w:r>
      <w:r w:rsidR="00AC5D7C" w:rsidRPr="00A130FA">
        <w:rPr>
          <w:sz w:val="28"/>
          <w:szCs w:val="28"/>
        </w:rPr>
        <w:t>е</w:t>
      </w:r>
      <w:r w:rsidR="00CB4ACA" w:rsidRPr="00A130FA">
        <w:rPr>
          <w:spacing w:val="1"/>
          <w:sz w:val="28"/>
          <w:szCs w:val="28"/>
        </w:rPr>
        <w:t xml:space="preserve"> </w:t>
      </w:r>
      <w:r w:rsidR="00CB4ACA" w:rsidRPr="00A130FA">
        <w:rPr>
          <w:sz w:val="28"/>
          <w:szCs w:val="28"/>
        </w:rPr>
        <w:t>оборудования</w:t>
      </w:r>
      <w:r w:rsidR="0004646E" w:rsidRPr="00A130FA">
        <w:rPr>
          <w:sz w:val="28"/>
          <w:szCs w:val="28"/>
        </w:rPr>
        <w:t>. В указанном случае в проект контракта также включается порядок оформления результатов выполнения пусконаладочных работ и комплексного опробования оборудования</w:t>
      </w:r>
      <w:r w:rsidR="009424F6" w:rsidRPr="00A130FA">
        <w:rPr>
          <w:sz w:val="28"/>
          <w:szCs w:val="28"/>
        </w:rPr>
        <w:t>;</w:t>
      </w:r>
    </w:p>
    <w:p w:rsidR="003C709A" w:rsidRPr="004152EC" w:rsidRDefault="003C709A" w:rsidP="00E32DDE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  <w:szCs w:val="28"/>
        </w:rPr>
      </w:pPr>
      <w:r w:rsidRPr="00A130FA">
        <w:rPr>
          <w:sz w:val="28"/>
          <w:szCs w:val="28"/>
        </w:rPr>
        <w:t xml:space="preserve">пункт </w:t>
      </w:r>
      <w:r w:rsidR="005A70FF" w:rsidRPr="00A130FA">
        <w:rPr>
          <w:sz w:val="28"/>
          <w:szCs w:val="28"/>
        </w:rPr>
        <w:t>13</w:t>
      </w:r>
      <w:r w:rsidRPr="00A130FA">
        <w:rPr>
          <w:sz w:val="28"/>
          <w:szCs w:val="28"/>
        </w:rPr>
        <w:t xml:space="preserve"> Типовых условий включается заказчиком в проект контракта </w:t>
      </w:r>
      <w:r w:rsidR="005A70FF" w:rsidRPr="00A130FA">
        <w:rPr>
          <w:sz w:val="28"/>
          <w:szCs w:val="28"/>
        </w:rPr>
        <w:t xml:space="preserve">при осуществлении закупок на выполнение работ по строительству, </w:t>
      </w:r>
      <w:r w:rsidR="005A70FF" w:rsidRPr="004152EC">
        <w:rPr>
          <w:sz w:val="28"/>
          <w:szCs w:val="28"/>
        </w:rPr>
        <w:t>реконструкции объектов капитального строительства, по результатам которых заключаются государственные</w:t>
      </w:r>
      <w:r w:rsidRPr="004152EC">
        <w:rPr>
          <w:sz w:val="28"/>
          <w:szCs w:val="28"/>
        </w:rPr>
        <w:t xml:space="preserve"> или муниципальны</w:t>
      </w:r>
      <w:r w:rsidR="005A70FF" w:rsidRPr="004152EC">
        <w:rPr>
          <w:sz w:val="28"/>
          <w:szCs w:val="28"/>
        </w:rPr>
        <w:t>е</w:t>
      </w:r>
      <w:r w:rsidRPr="004152EC">
        <w:rPr>
          <w:sz w:val="28"/>
          <w:szCs w:val="28"/>
        </w:rPr>
        <w:t xml:space="preserve"> контракт</w:t>
      </w:r>
      <w:r w:rsidR="005A70FF" w:rsidRPr="004152EC">
        <w:rPr>
          <w:sz w:val="28"/>
          <w:szCs w:val="28"/>
        </w:rPr>
        <w:t>ы</w:t>
      </w:r>
      <w:r w:rsidRPr="004152EC">
        <w:rPr>
          <w:sz w:val="28"/>
          <w:szCs w:val="28"/>
        </w:rPr>
        <w:t>;</w:t>
      </w:r>
    </w:p>
    <w:p w:rsidR="00A130FA" w:rsidRPr="004152EC" w:rsidRDefault="004152EC" w:rsidP="00A130FA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  <w:szCs w:val="28"/>
          <w:lang w:eastAsia="ru-RU"/>
        </w:rPr>
      </w:pPr>
      <w:r w:rsidRPr="004152EC">
        <w:rPr>
          <w:sz w:val="28"/>
          <w:szCs w:val="28"/>
          <w:lang w:eastAsia="ru-RU"/>
        </w:rPr>
        <w:t>пункт 61</w:t>
      </w:r>
      <w:r w:rsidR="00A130FA" w:rsidRPr="004152EC">
        <w:rPr>
          <w:sz w:val="28"/>
          <w:szCs w:val="28"/>
          <w:lang w:eastAsia="ru-RU"/>
        </w:rPr>
        <w:t xml:space="preserve"> Типовых условий включается заказчиком в проект контракта в случае, если предметом контракта являются работы по строительству </w:t>
      </w:r>
      <w:r w:rsidR="00A130FA" w:rsidRPr="004152EC">
        <w:rPr>
          <w:sz w:val="28"/>
          <w:szCs w:val="28"/>
          <w:lang w:eastAsia="ru-RU"/>
        </w:rPr>
        <w:br/>
        <w:t>и (или) реконструкции объекта капитального строительства;</w:t>
      </w:r>
    </w:p>
    <w:p w:rsidR="009424F6" w:rsidRPr="004152EC" w:rsidRDefault="00775281" w:rsidP="00E32DDE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  <w:szCs w:val="28"/>
        </w:rPr>
      </w:pPr>
      <w:r w:rsidRPr="004152EC">
        <w:rPr>
          <w:sz w:val="28"/>
          <w:szCs w:val="28"/>
        </w:rPr>
        <w:t xml:space="preserve">если контракт заключается на срок более чем три года и цена контракта составляет более чем сто миллионов рублей заказчик включает в проект контракта условие, предусмотренное абзацем третьим </w:t>
      </w:r>
      <w:r w:rsidR="00DC5595" w:rsidRPr="004152EC">
        <w:rPr>
          <w:sz w:val="28"/>
          <w:szCs w:val="28"/>
        </w:rPr>
        <w:t>п</w:t>
      </w:r>
      <w:r w:rsidRPr="004152EC">
        <w:rPr>
          <w:sz w:val="28"/>
          <w:szCs w:val="28"/>
        </w:rPr>
        <w:t>ункта</w:t>
      </w:r>
      <w:r w:rsidR="009424F6" w:rsidRPr="004152EC">
        <w:rPr>
          <w:sz w:val="28"/>
          <w:szCs w:val="28"/>
        </w:rPr>
        <w:t xml:space="preserve"> </w:t>
      </w:r>
      <w:r w:rsidRPr="004152EC">
        <w:rPr>
          <w:sz w:val="28"/>
          <w:szCs w:val="28"/>
        </w:rPr>
        <w:t>6</w:t>
      </w:r>
      <w:r w:rsidR="004152EC" w:rsidRPr="004152EC">
        <w:rPr>
          <w:sz w:val="28"/>
          <w:szCs w:val="28"/>
        </w:rPr>
        <w:t>3</w:t>
      </w:r>
      <w:r w:rsidR="00202E42" w:rsidRPr="004152EC">
        <w:rPr>
          <w:sz w:val="28"/>
          <w:szCs w:val="28"/>
        </w:rPr>
        <w:t xml:space="preserve"> </w:t>
      </w:r>
      <w:r w:rsidR="009424F6" w:rsidRPr="004152EC">
        <w:rPr>
          <w:sz w:val="28"/>
          <w:szCs w:val="28"/>
        </w:rPr>
        <w:t>Типовых условий</w:t>
      </w:r>
      <w:r w:rsidR="00E67757" w:rsidRPr="004152EC">
        <w:rPr>
          <w:sz w:val="28"/>
          <w:szCs w:val="28"/>
        </w:rPr>
        <w:t>. В иных случаях в проект контракта включается условие, предусмо</w:t>
      </w:r>
      <w:r w:rsidR="004152EC" w:rsidRPr="004152EC">
        <w:rPr>
          <w:sz w:val="28"/>
          <w:szCs w:val="28"/>
        </w:rPr>
        <w:t>тренное абзацем вторым пункта 63</w:t>
      </w:r>
      <w:r w:rsidR="00E67757" w:rsidRPr="004152EC">
        <w:rPr>
          <w:sz w:val="28"/>
          <w:szCs w:val="28"/>
        </w:rPr>
        <w:t xml:space="preserve"> Типовых условий</w:t>
      </w:r>
      <w:r w:rsidR="009424F6" w:rsidRPr="004152EC">
        <w:rPr>
          <w:sz w:val="28"/>
          <w:szCs w:val="28"/>
        </w:rPr>
        <w:t>;</w:t>
      </w:r>
    </w:p>
    <w:p w:rsidR="00D620C5" w:rsidRDefault="00874BFB" w:rsidP="00FD4B55">
      <w:pPr>
        <w:pStyle w:val="a4"/>
        <w:numPr>
          <w:ilvl w:val="0"/>
          <w:numId w:val="19"/>
        </w:numPr>
        <w:tabs>
          <w:tab w:val="left" w:pos="1249"/>
        </w:tabs>
        <w:ind w:left="0" w:right="9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условия о гарантии качества, обеспечении исполнения контракта, гарантийных обязательств, предусмотренные разделами </w:t>
      </w:r>
      <w:r>
        <w:rPr>
          <w:sz w:val="28"/>
          <w:szCs w:val="28"/>
          <w:lang w:val="en-US" w:eastAsia="ru-RU"/>
        </w:rPr>
        <w:t>V</w:t>
      </w:r>
      <w:r w:rsidRPr="00874B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val="en-US" w:eastAsia="ru-RU"/>
        </w:rPr>
        <w:t>VII</w:t>
      </w:r>
      <w:r w:rsidRPr="00874B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Типовых </w:t>
      </w:r>
      <w:r>
        <w:rPr>
          <w:sz w:val="28"/>
          <w:szCs w:val="28"/>
          <w:lang w:eastAsia="ru-RU"/>
        </w:rPr>
        <w:lastRenderedPageBreak/>
        <w:t>условий, включаются заказчиком в проект контракта в случае, если такие требования в соответствии с Законом о контрактной системе, установлены заказчиком</w:t>
      </w:r>
      <w:r w:rsidR="00A130FA">
        <w:rPr>
          <w:sz w:val="28"/>
          <w:szCs w:val="28"/>
          <w:lang w:eastAsia="ru-RU"/>
        </w:rPr>
        <w:t>.</w:t>
      </w:r>
    </w:p>
    <w:p w:rsidR="00CB66EA" w:rsidRPr="00FD4B55" w:rsidRDefault="00AB2294" w:rsidP="00FD4B55">
      <w:pPr>
        <w:pStyle w:val="a4"/>
        <w:numPr>
          <w:ilvl w:val="0"/>
          <w:numId w:val="17"/>
        </w:numPr>
        <w:tabs>
          <w:tab w:val="left" w:pos="1249"/>
        </w:tabs>
        <w:ind w:left="0" w:right="9" w:firstLine="851"/>
        <w:rPr>
          <w:sz w:val="28"/>
        </w:rPr>
      </w:pPr>
      <w:r w:rsidRPr="00FD4B55">
        <w:rPr>
          <w:sz w:val="28"/>
        </w:rPr>
        <w:t>Настоящее постановление вступает в силу</w:t>
      </w:r>
      <w:r w:rsidR="00410C01" w:rsidRPr="00FD4B55">
        <w:rPr>
          <w:sz w:val="28"/>
        </w:rPr>
        <w:t xml:space="preserve"> с 1 января 2023 г. </w:t>
      </w:r>
      <w:r w:rsidR="00231496" w:rsidRPr="00FD4B55">
        <w:rPr>
          <w:sz w:val="28"/>
        </w:rPr>
        <w:br/>
      </w:r>
      <w:r w:rsidR="00410C01" w:rsidRPr="00FD4B55">
        <w:rPr>
          <w:sz w:val="28"/>
        </w:rPr>
        <w:t>и применяется при осуществлении закупок товаров, работ, услуг для обеспечения государственных и муниципальных нужд</w:t>
      </w:r>
      <w:r w:rsidR="00231496" w:rsidRPr="00FD4B55">
        <w:rPr>
          <w:sz w:val="28"/>
        </w:rPr>
        <w:t>,</w:t>
      </w:r>
      <w:r w:rsidR="00410C01" w:rsidRPr="00FD4B55">
        <w:rPr>
          <w:sz w:val="28"/>
        </w:rPr>
        <w:t xml:space="preserve">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(подрядчика, исполнителя) </w:t>
      </w:r>
      <w:r w:rsidR="00AC356E">
        <w:rPr>
          <w:sz w:val="28"/>
        </w:rPr>
        <w:br/>
      </w:r>
      <w:r w:rsidR="00410C01" w:rsidRPr="00FD4B55">
        <w:rPr>
          <w:sz w:val="28"/>
        </w:rPr>
        <w:t>по которым направлены после дня вступления в силу настоящего постановления</w:t>
      </w:r>
      <w:r w:rsidRPr="00FD4B55">
        <w:rPr>
          <w:sz w:val="28"/>
        </w:rPr>
        <w:t>.</w:t>
      </w:r>
    </w:p>
    <w:p w:rsidR="00CB66EA" w:rsidRDefault="00CB66EA">
      <w:pPr>
        <w:pStyle w:val="a3"/>
        <w:ind w:left="0"/>
        <w:jc w:val="left"/>
        <w:rPr>
          <w:sz w:val="20"/>
        </w:rPr>
      </w:pPr>
    </w:p>
    <w:p w:rsidR="00CB66EA" w:rsidRDefault="00CB66EA">
      <w:pPr>
        <w:pStyle w:val="a3"/>
        <w:ind w:left="0"/>
        <w:jc w:val="left"/>
        <w:rPr>
          <w:sz w:val="20"/>
        </w:rPr>
      </w:pPr>
    </w:p>
    <w:p w:rsidR="00CB66EA" w:rsidRDefault="00CB66EA">
      <w:pPr>
        <w:pStyle w:val="a3"/>
        <w:spacing w:before="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5493"/>
        <w:gridCol w:w="3713"/>
      </w:tblGrid>
      <w:tr w:rsidR="00CB66EA">
        <w:trPr>
          <w:trHeight w:val="629"/>
        </w:trPr>
        <w:tc>
          <w:tcPr>
            <w:tcW w:w="5493" w:type="dxa"/>
          </w:tcPr>
          <w:p w:rsidR="00CB66EA" w:rsidRDefault="00AB2294">
            <w:pPr>
              <w:pStyle w:val="TableParagraph"/>
              <w:spacing w:line="308" w:lineRule="exact"/>
              <w:ind w:left="180" w:right="1805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CB66EA" w:rsidRDefault="00AB2294">
            <w:pPr>
              <w:pStyle w:val="TableParagraph"/>
              <w:spacing w:line="301" w:lineRule="exact"/>
              <w:ind w:left="180" w:right="1798"/>
              <w:jc w:val="center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713" w:type="dxa"/>
          </w:tcPr>
          <w:p w:rsidR="00CB66EA" w:rsidRDefault="00CB66EA">
            <w:pPr>
              <w:pStyle w:val="TableParagraph"/>
              <w:spacing w:before="9"/>
              <w:rPr>
                <w:sz w:val="26"/>
              </w:rPr>
            </w:pPr>
          </w:p>
          <w:p w:rsidR="00CB66EA" w:rsidRDefault="00AB2294">
            <w:pPr>
              <w:pStyle w:val="TableParagraph"/>
              <w:spacing w:line="302" w:lineRule="exact"/>
              <w:ind w:left="1827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 w:rsidR="00CB66EA" w:rsidRDefault="00CB66EA">
      <w:pPr>
        <w:spacing w:line="302" w:lineRule="exact"/>
        <w:rPr>
          <w:sz w:val="28"/>
        </w:rPr>
        <w:sectPr w:rsidR="00CB66EA" w:rsidSect="00457C8C">
          <w:type w:val="continuous"/>
          <w:pgSz w:w="11910" w:h="16840"/>
          <w:pgMar w:top="1040" w:right="540" w:bottom="280" w:left="1580" w:header="720" w:footer="720" w:gutter="0"/>
          <w:cols w:space="720"/>
        </w:sectPr>
      </w:pPr>
    </w:p>
    <w:p w:rsidR="00CB66EA" w:rsidRDefault="00AB2294">
      <w:pPr>
        <w:pStyle w:val="a3"/>
        <w:spacing w:before="67" w:line="322" w:lineRule="exact"/>
        <w:ind w:left="5633" w:right="233"/>
        <w:jc w:val="center"/>
      </w:pPr>
      <w:r>
        <w:lastRenderedPageBreak/>
        <w:t>УТВЕРЖДЕНЫ</w:t>
      </w:r>
    </w:p>
    <w:p w:rsidR="00CB66EA" w:rsidRDefault="00AB2294">
      <w:pPr>
        <w:pStyle w:val="a3"/>
        <w:ind w:left="5626" w:right="233"/>
        <w:jc w:val="center"/>
      </w:pP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CB66EA" w:rsidRDefault="00AB2294">
      <w:pPr>
        <w:pStyle w:val="a3"/>
        <w:tabs>
          <w:tab w:val="left" w:pos="8226"/>
        </w:tabs>
        <w:spacing w:line="321" w:lineRule="exact"/>
        <w:ind w:left="6496"/>
        <w:jc w:val="left"/>
      </w:pPr>
      <w:r>
        <w:t>от</w:t>
      </w:r>
      <w:r>
        <w:tab/>
        <w:t>№</w:t>
      </w:r>
    </w:p>
    <w:p w:rsidR="00CB66EA" w:rsidRDefault="00CB66EA">
      <w:pPr>
        <w:pStyle w:val="a3"/>
        <w:ind w:left="0"/>
        <w:jc w:val="left"/>
        <w:rPr>
          <w:sz w:val="30"/>
        </w:rPr>
      </w:pPr>
    </w:p>
    <w:p w:rsidR="00CB66EA" w:rsidRDefault="00CB66EA">
      <w:pPr>
        <w:pStyle w:val="a3"/>
        <w:spacing w:before="9"/>
        <w:ind w:left="0"/>
        <w:jc w:val="left"/>
        <w:rPr>
          <w:sz w:val="26"/>
        </w:rPr>
      </w:pPr>
    </w:p>
    <w:p w:rsidR="00CB66EA" w:rsidRDefault="00AB2294" w:rsidP="00FD4B55">
      <w:pPr>
        <w:pStyle w:val="1"/>
        <w:spacing w:line="322" w:lineRule="exact"/>
        <w:ind w:firstLine="0"/>
        <w:jc w:val="center"/>
      </w:pPr>
      <w:r>
        <w:t>Типовые</w:t>
      </w:r>
      <w:r>
        <w:rPr>
          <w:spacing w:val="-2"/>
        </w:rPr>
        <w:t xml:space="preserve"> </w:t>
      </w:r>
      <w:r>
        <w:t>условия</w:t>
      </w:r>
    </w:p>
    <w:p w:rsidR="00E9154B" w:rsidRDefault="00AB2294" w:rsidP="00FD4B55">
      <w:pPr>
        <w:pStyle w:val="a3"/>
        <w:spacing w:before="6"/>
        <w:ind w:left="0" w:firstLine="709"/>
        <w:jc w:val="center"/>
      </w:pPr>
      <w:r>
        <w:rPr>
          <w:b/>
        </w:rPr>
        <w:t xml:space="preserve">контрактов </w:t>
      </w:r>
      <w:r w:rsidR="0068482F" w:rsidRPr="0068482F">
        <w:rPr>
          <w:b/>
        </w:rPr>
        <w:t>предметом которых явля</w:t>
      </w:r>
      <w:r w:rsidR="00596E7A">
        <w:rPr>
          <w:b/>
        </w:rPr>
        <w:t>ю</w:t>
      </w:r>
      <w:r w:rsidR="0068482F" w:rsidRPr="0068482F">
        <w:rPr>
          <w:b/>
        </w:rPr>
        <w:t xml:space="preserve">тся выполнение работ по строительству, реконструкции, капитальному ремонту, сносу объекта капитального строительства, </w:t>
      </w:r>
      <w:r w:rsidR="005606BE">
        <w:rPr>
          <w:b/>
        </w:rPr>
        <w:t>проведени</w:t>
      </w:r>
      <w:r w:rsidR="00596E7A">
        <w:rPr>
          <w:b/>
        </w:rPr>
        <w:t>е</w:t>
      </w:r>
      <w:r w:rsidR="0068482F" w:rsidRPr="0068482F">
        <w:rPr>
          <w:b/>
        </w:rPr>
        <w:t xml:space="preserve"> </w:t>
      </w:r>
      <w:r w:rsidR="005606BE">
        <w:rPr>
          <w:b/>
        </w:rPr>
        <w:t xml:space="preserve">работ </w:t>
      </w:r>
      <w:r w:rsidR="0068482F" w:rsidRPr="0068482F">
        <w:rPr>
          <w:b/>
        </w:rPr>
        <w:t>по сохранению объектов культурного наследия</w:t>
      </w:r>
      <w:r w:rsidR="00596E7A" w:rsidDel="0068482F">
        <w:rPr>
          <w:b/>
        </w:rPr>
        <w:t xml:space="preserve"> </w:t>
      </w:r>
    </w:p>
    <w:p w:rsidR="005F6D5D" w:rsidRDefault="005F6D5D" w:rsidP="00FD4B55">
      <w:pPr>
        <w:pStyle w:val="a3"/>
        <w:spacing w:before="6"/>
        <w:ind w:left="0"/>
        <w:rPr>
          <w:b/>
          <w:sz w:val="27"/>
        </w:rPr>
      </w:pPr>
    </w:p>
    <w:p w:rsidR="00CB66EA" w:rsidRDefault="00AB2294">
      <w:pPr>
        <w:pStyle w:val="1"/>
        <w:numPr>
          <w:ilvl w:val="1"/>
          <w:numId w:val="5"/>
        </w:numPr>
        <w:tabs>
          <w:tab w:val="left" w:pos="2805"/>
        </w:tabs>
        <w:ind w:hanging="256"/>
        <w:jc w:val="left"/>
      </w:pPr>
      <w:bookmarkStart w:id="2" w:name="I._Условия_об_обязанностях_подрядчика"/>
      <w:bookmarkEnd w:id="2"/>
      <w:r>
        <w:t>Условия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обязанностях</w:t>
      </w:r>
      <w:r>
        <w:rPr>
          <w:spacing w:val="-12"/>
        </w:rPr>
        <w:t xml:space="preserve"> </w:t>
      </w:r>
      <w:r>
        <w:t>подрядчика</w:t>
      </w:r>
    </w:p>
    <w:p w:rsidR="00CB66EA" w:rsidRDefault="00CB66EA">
      <w:pPr>
        <w:pStyle w:val="a3"/>
        <w:spacing w:before="6"/>
        <w:ind w:left="0"/>
        <w:jc w:val="left"/>
        <w:rPr>
          <w:b/>
          <w:sz w:val="27"/>
        </w:rPr>
      </w:pPr>
    </w:p>
    <w:p w:rsidR="00CB66EA" w:rsidRPr="006E27D5" w:rsidRDefault="00E00EDC" w:rsidP="00FD4B55">
      <w:pPr>
        <w:pStyle w:val="a4"/>
        <w:numPr>
          <w:ilvl w:val="0"/>
          <w:numId w:val="4"/>
        </w:numPr>
        <w:tabs>
          <w:tab w:val="left" w:pos="851"/>
        </w:tabs>
        <w:ind w:left="0" w:right="9" w:firstLine="567"/>
        <w:jc w:val="both"/>
        <w:rPr>
          <w:sz w:val="28"/>
          <w:szCs w:val="28"/>
        </w:rPr>
      </w:pPr>
      <w:r w:rsidRPr="006E27D5">
        <w:rPr>
          <w:sz w:val="28"/>
          <w:szCs w:val="28"/>
        </w:rPr>
        <w:t>П</w:t>
      </w:r>
      <w:r w:rsidR="00AB2294" w:rsidRPr="006E27D5">
        <w:rPr>
          <w:sz w:val="28"/>
          <w:szCs w:val="28"/>
        </w:rPr>
        <w:t>ринять на</w:t>
      </w:r>
      <w:r w:rsidR="0068482F" w:rsidRPr="00FD4B55">
        <w:rPr>
          <w:sz w:val="28"/>
          <w:szCs w:val="28"/>
        </w:rPr>
        <w:t xml:space="preserve"> </w:t>
      </w:r>
      <w:r w:rsidR="00AB2294" w:rsidRPr="006E27D5">
        <w:rPr>
          <w:sz w:val="28"/>
          <w:szCs w:val="28"/>
        </w:rPr>
        <w:t>себя обязательства выполнить</w:t>
      </w:r>
      <w:r w:rsidR="00AB2294" w:rsidRPr="006E27D5">
        <w:rPr>
          <w:spacing w:val="1"/>
          <w:sz w:val="28"/>
          <w:szCs w:val="28"/>
        </w:rPr>
        <w:t xml:space="preserve"> </w:t>
      </w:r>
      <w:r w:rsidR="00AB2294" w:rsidRPr="006E27D5">
        <w:rPr>
          <w:sz w:val="28"/>
          <w:szCs w:val="28"/>
        </w:rPr>
        <w:t>работы</w:t>
      </w:r>
      <w:r w:rsidR="005F6D5D" w:rsidRPr="006E27D5">
        <w:rPr>
          <w:sz w:val="28"/>
          <w:szCs w:val="28"/>
        </w:rPr>
        <w:t>, предусмотренные контрактом,</w:t>
      </w:r>
      <w:r w:rsidR="00AB2294" w:rsidRPr="006E27D5">
        <w:rPr>
          <w:sz w:val="28"/>
          <w:szCs w:val="28"/>
        </w:rPr>
        <w:t xml:space="preserve"> в</w:t>
      </w:r>
      <w:r w:rsidR="00AB2294" w:rsidRPr="006E27D5">
        <w:rPr>
          <w:spacing w:val="1"/>
          <w:sz w:val="28"/>
          <w:szCs w:val="28"/>
        </w:rPr>
        <w:t xml:space="preserve"> </w:t>
      </w:r>
      <w:r w:rsidR="00AB2294" w:rsidRPr="006E27D5">
        <w:rPr>
          <w:sz w:val="28"/>
          <w:szCs w:val="28"/>
        </w:rPr>
        <w:t>сроки</w:t>
      </w:r>
      <w:r w:rsidR="006E27D5" w:rsidRPr="00FD4B55">
        <w:rPr>
          <w:sz w:val="28"/>
          <w:szCs w:val="28"/>
        </w:rPr>
        <w:t xml:space="preserve"> </w:t>
      </w:r>
      <w:r w:rsidR="006E27D5" w:rsidRPr="006E27D5">
        <w:rPr>
          <w:sz w:val="28"/>
          <w:szCs w:val="28"/>
        </w:rPr>
        <w:t>и на условиях,</w:t>
      </w:r>
      <w:r w:rsidR="00AB2294" w:rsidRPr="006E27D5">
        <w:rPr>
          <w:spacing w:val="1"/>
          <w:sz w:val="28"/>
          <w:szCs w:val="28"/>
        </w:rPr>
        <w:t xml:space="preserve"> </w:t>
      </w:r>
      <w:r w:rsidR="006E27D5" w:rsidRPr="006E27D5">
        <w:rPr>
          <w:sz w:val="28"/>
          <w:szCs w:val="28"/>
        </w:rPr>
        <w:t>предусмотренных</w:t>
      </w:r>
      <w:r w:rsidR="006E27D5" w:rsidRPr="006E27D5">
        <w:rPr>
          <w:spacing w:val="1"/>
          <w:sz w:val="28"/>
          <w:szCs w:val="28"/>
        </w:rPr>
        <w:t xml:space="preserve"> </w:t>
      </w:r>
      <w:r w:rsidR="00AB2294" w:rsidRPr="006E27D5">
        <w:rPr>
          <w:sz w:val="28"/>
          <w:szCs w:val="28"/>
        </w:rPr>
        <w:t>контрактом</w:t>
      </w:r>
      <w:r w:rsidR="003C7D1B" w:rsidRPr="006E27D5">
        <w:rPr>
          <w:sz w:val="28"/>
          <w:szCs w:val="28"/>
        </w:rPr>
        <w:t>,</w:t>
      </w:r>
      <w:r w:rsidR="00384BAE" w:rsidRPr="00384BAE">
        <w:rPr>
          <w:sz w:val="28"/>
          <w:szCs w:val="28"/>
        </w:rPr>
        <w:t xml:space="preserve"> </w:t>
      </w:r>
      <w:r w:rsidR="00384BAE">
        <w:rPr>
          <w:sz w:val="28"/>
          <w:szCs w:val="28"/>
        </w:rPr>
        <w:t>и</w:t>
      </w:r>
      <w:r w:rsidR="003C7D1B" w:rsidRPr="006E27D5">
        <w:rPr>
          <w:sz w:val="28"/>
          <w:szCs w:val="28"/>
        </w:rPr>
        <w:t xml:space="preserve"> сдать результат работ заказчику</w:t>
      </w:r>
      <w:r w:rsidR="003A6516" w:rsidRPr="006E27D5">
        <w:rPr>
          <w:sz w:val="28"/>
          <w:szCs w:val="28"/>
        </w:rPr>
        <w:t>.</w:t>
      </w:r>
    </w:p>
    <w:p w:rsidR="00EB3C7F" w:rsidRPr="006E27D5" w:rsidRDefault="0068482F" w:rsidP="00FD4B55">
      <w:pPr>
        <w:pStyle w:val="a4"/>
        <w:numPr>
          <w:ilvl w:val="0"/>
          <w:numId w:val="4"/>
        </w:numPr>
        <w:tabs>
          <w:tab w:val="left" w:pos="851"/>
        </w:tabs>
        <w:ind w:left="0" w:right="9" w:firstLine="567"/>
        <w:jc w:val="both"/>
        <w:rPr>
          <w:sz w:val="28"/>
          <w:szCs w:val="28"/>
        </w:rPr>
      </w:pPr>
      <w:r w:rsidRPr="006E27D5">
        <w:rPr>
          <w:sz w:val="28"/>
          <w:szCs w:val="28"/>
        </w:rPr>
        <w:t>О</w:t>
      </w:r>
      <w:r w:rsidR="00AB2294" w:rsidRPr="006E27D5">
        <w:rPr>
          <w:sz w:val="28"/>
          <w:szCs w:val="28"/>
        </w:rPr>
        <w:t>беспечить выполнение раб</w:t>
      </w:r>
      <w:r w:rsidR="00EB3C7F" w:rsidRPr="006E27D5">
        <w:rPr>
          <w:sz w:val="28"/>
          <w:szCs w:val="28"/>
        </w:rPr>
        <w:t>от</w:t>
      </w:r>
      <w:r w:rsidR="00E32DDE">
        <w:rPr>
          <w:sz w:val="28"/>
          <w:szCs w:val="28"/>
        </w:rPr>
        <w:t>_________________</w:t>
      </w:r>
      <w:r w:rsidR="00EB3C7F" w:rsidRPr="006E27D5">
        <w:rPr>
          <w:sz w:val="28"/>
          <w:szCs w:val="28"/>
        </w:rPr>
        <w:t>:</w:t>
      </w:r>
    </w:p>
    <w:p w:rsidR="00CE769E" w:rsidRPr="006E27D5" w:rsidRDefault="00EB3C7F" w:rsidP="00FD4B55">
      <w:pPr>
        <w:pStyle w:val="a4"/>
        <w:tabs>
          <w:tab w:val="left" w:pos="851"/>
        </w:tabs>
        <w:ind w:left="0" w:right="9" w:firstLine="567"/>
        <w:rPr>
          <w:sz w:val="28"/>
          <w:szCs w:val="28"/>
        </w:rPr>
      </w:pPr>
      <w:r w:rsidRPr="006E27D5">
        <w:rPr>
          <w:sz w:val="28"/>
          <w:szCs w:val="28"/>
        </w:rPr>
        <w:t xml:space="preserve">а) </w:t>
      </w:r>
      <w:r w:rsidRPr="00FD4B55">
        <w:rPr>
          <w:sz w:val="28"/>
          <w:szCs w:val="28"/>
        </w:rPr>
        <w:t>в соответствии с</w:t>
      </w:r>
      <w:r w:rsidR="0006093A" w:rsidRPr="006E27D5">
        <w:rPr>
          <w:sz w:val="28"/>
          <w:szCs w:val="28"/>
        </w:rPr>
        <w:t xml:space="preserve"> заданием </w:t>
      </w:r>
      <w:r w:rsidRPr="00FD4B55">
        <w:rPr>
          <w:sz w:val="28"/>
          <w:szCs w:val="28"/>
        </w:rPr>
        <w:t>проектной документацией</w:t>
      </w:r>
      <w:r w:rsidR="000C6B8A" w:rsidRPr="006E27D5">
        <w:rPr>
          <w:sz w:val="28"/>
          <w:szCs w:val="28"/>
        </w:rPr>
        <w:t xml:space="preserve"> (за исключением случая, если подготовка такой документации в соответствии с законодательством </w:t>
      </w:r>
      <w:r w:rsidR="001F4D0C">
        <w:rPr>
          <w:sz w:val="28"/>
          <w:szCs w:val="28"/>
        </w:rPr>
        <w:br/>
      </w:r>
      <w:r w:rsidR="000C6B8A" w:rsidRPr="006E27D5">
        <w:rPr>
          <w:sz w:val="28"/>
          <w:szCs w:val="28"/>
        </w:rPr>
        <w:t>о градостроительной деятельности не требуется)</w:t>
      </w:r>
      <w:r w:rsidR="00CE769E" w:rsidRPr="006E27D5">
        <w:rPr>
          <w:sz w:val="28"/>
          <w:szCs w:val="28"/>
        </w:rPr>
        <w:t>, рабочей документацией</w:t>
      </w:r>
      <w:r w:rsidRPr="00FD4B55">
        <w:rPr>
          <w:sz w:val="28"/>
          <w:szCs w:val="28"/>
        </w:rPr>
        <w:t xml:space="preserve"> и (или) информационной моделью (в случае, если формирование и ведение информационной модели являются обязательными в соответствии с требованиями </w:t>
      </w:r>
      <w:r w:rsidRPr="00FD4B55">
        <w:rPr>
          <w:sz w:val="28"/>
          <w:szCs w:val="28"/>
          <w:lang w:eastAsia="ru-RU"/>
        </w:rPr>
        <w:t>законодательств</w:t>
      </w:r>
      <w:r w:rsidR="00CE769E" w:rsidRPr="006E27D5">
        <w:rPr>
          <w:sz w:val="28"/>
          <w:szCs w:val="28"/>
          <w:lang w:eastAsia="ru-RU"/>
        </w:rPr>
        <w:t>а</w:t>
      </w:r>
      <w:r w:rsidRPr="00FD4B55">
        <w:rPr>
          <w:sz w:val="28"/>
          <w:szCs w:val="28"/>
          <w:lang w:eastAsia="ru-RU"/>
        </w:rPr>
        <w:t xml:space="preserve"> о градостроительной деятельности</w:t>
      </w:r>
      <w:r w:rsidR="00270585" w:rsidRPr="006E27D5">
        <w:rPr>
          <w:sz w:val="28"/>
          <w:szCs w:val="28"/>
          <w:lang w:eastAsia="ru-RU"/>
        </w:rPr>
        <w:t xml:space="preserve"> и такая информационная модель вклю</w:t>
      </w:r>
      <w:r w:rsidR="000C3BCF">
        <w:rPr>
          <w:sz w:val="28"/>
          <w:szCs w:val="28"/>
          <w:lang w:eastAsia="ru-RU"/>
        </w:rPr>
        <w:t>чена в описание объекта закупки)</w:t>
      </w:r>
      <w:r w:rsidRPr="00FD4B55">
        <w:rPr>
          <w:sz w:val="28"/>
          <w:szCs w:val="28"/>
        </w:rPr>
        <w:t>,</w:t>
      </w:r>
      <w:r w:rsidR="000C3BCF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</w:t>
      </w:r>
      <w:r w:rsidR="00CE769E" w:rsidRPr="006E27D5">
        <w:rPr>
          <w:sz w:val="28"/>
          <w:szCs w:val="28"/>
        </w:rPr>
        <w:t>;</w:t>
      </w:r>
    </w:p>
    <w:p w:rsidR="005606BE" w:rsidRPr="006E27D5" w:rsidRDefault="00CE769E" w:rsidP="00FD4B55">
      <w:pPr>
        <w:pStyle w:val="a4"/>
        <w:tabs>
          <w:tab w:val="left" w:pos="851"/>
        </w:tabs>
        <w:ind w:left="0" w:right="9" w:firstLine="567"/>
        <w:rPr>
          <w:sz w:val="28"/>
          <w:szCs w:val="28"/>
        </w:rPr>
      </w:pPr>
      <w:r w:rsidRPr="006E27D5">
        <w:rPr>
          <w:sz w:val="28"/>
          <w:szCs w:val="28"/>
        </w:rPr>
        <w:t xml:space="preserve">б) в соответствии со сметой на капитальный ремонт объекта капитального строительства, (за исключением случая, если подготовка такой сметы </w:t>
      </w:r>
      <w:r w:rsidR="001F4D0C">
        <w:rPr>
          <w:sz w:val="28"/>
          <w:szCs w:val="28"/>
        </w:rPr>
        <w:br/>
      </w:r>
      <w:r w:rsidRPr="006E27D5">
        <w:rPr>
          <w:sz w:val="28"/>
          <w:szCs w:val="28"/>
        </w:rPr>
        <w:t xml:space="preserve">в соответствии с законодательством о градостроительной деятельности </w:t>
      </w:r>
      <w:r w:rsidR="001F4D0C">
        <w:rPr>
          <w:sz w:val="28"/>
          <w:szCs w:val="28"/>
        </w:rPr>
        <w:br/>
      </w:r>
      <w:r w:rsidRPr="006E27D5">
        <w:rPr>
          <w:sz w:val="28"/>
          <w:szCs w:val="28"/>
        </w:rPr>
        <w:t>не требуется)</w:t>
      </w:r>
    </w:p>
    <w:p w:rsidR="005606BE" w:rsidRPr="006E27D5" w:rsidRDefault="006E27D5" w:rsidP="00FD4B55">
      <w:pPr>
        <w:pStyle w:val="a4"/>
        <w:ind w:left="0" w:right="9"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37B8C" w:rsidRPr="006E27D5">
        <w:rPr>
          <w:sz w:val="28"/>
          <w:szCs w:val="28"/>
        </w:rPr>
        <w:t>в соответствии с</w:t>
      </w:r>
      <w:r w:rsidR="00384BAE">
        <w:rPr>
          <w:sz w:val="28"/>
          <w:szCs w:val="28"/>
        </w:rPr>
        <w:t xml:space="preserve"> </w:t>
      </w:r>
      <w:r w:rsidR="006D693E" w:rsidRPr="006E27D5">
        <w:rPr>
          <w:sz w:val="28"/>
          <w:szCs w:val="28"/>
        </w:rPr>
        <w:t>проект</w:t>
      </w:r>
      <w:r w:rsidR="00237B8C" w:rsidRPr="006E27D5">
        <w:rPr>
          <w:sz w:val="28"/>
          <w:szCs w:val="28"/>
        </w:rPr>
        <w:t>ом</w:t>
      </w:r>
      <w:r w:rsidR="006D693E" w:rsidRPr="006E27D5">
        <w:rPr>
          <w:sz w:val="28"/>
          <w:szCs w:val="28"/>
        </w:rPr>
        <w:t xml:space="preserve"> организации работ по сносу объекта капитального строительства</w:t>
      </w:r>
    </w:p>
    <w:p w:rsidR="00A551AC" w:rsidRDefault="00CE769E" w:rsidP="00A551AC">
      <w:pPr>
        <w:pStyle w:val="a4"/>
        <w:numPr>
          <w:ilvl w:val="0"/>
          <w:numId w:val="4"/>
        </w:numPr>
        <w:tabs>
          <w:tab w:val="left" w:pos="851"/>
        </w:tabs>
        <w:ind w:left="0" w:right="9" w:firstLine="567"/>
        <w:jc w:val="both"/>
        <w:rPr>
          <w:sz w:val="28"/>
          <w:szCs w:val="28"/>
        </w:rPr>
      </w:pPr>
      <w:r w:rsidRPr="006E27D5">
        <w:rPr>
          <w:sz w:val="28"/>
          <w:szCs w:val="28"/>
        </w:rPr>
        <w:t>О</w:t>
      </w:r>
      <w:r w:rsidRPr="00FD4B55">
        <w:rPr>
          <w:sz w:val="28"/>
          <w:szCs w:val="28"/>
        </w:rPr>
        <w:t>беспечи</w:t>
      </w:r>
      <w:r w:rsidRPr="006E27D5">
        <w:rPr>
          <w:sz w:val="28"/>
          <w:szCs w:val="28"/>
        </w:rPr>
        <w:t>ть</w:t>
      </w:r>
      <w:r w:rsidRPr="00FD4B55">
        <w:rPr>
          <w:sz w:val="28"/>
          <w:szCs w:val="28"/>
        </w:rPr>
        <w:t xml:space="preserve"> безопасность работ для третьих лиц и окружающей среды,</w:t>
      </w:r>
      <w:r w:rsidR="005606BE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выполнение требований безопасности труда, сохранности объектов культурного наследия</w:t>
      </w:r>
      <w:bookmarkStart w:id="3" w:name="_bookmark0"/>
      <w:bookmarkEnd w:id="3"/>
    </w:p>
    <w:p w:rsidR="000C2715" w:rsidRPr="00A551AC" w:rsidRDefault="000C6B8A" w:rsidP="00A551AC">
      <w:pPr>
        <w:pStyle w:val="a4"/>
        <w:numPr>
          <w:ilvl w:val="0"/>
          <w:numId w:val="4"/>
        </w:numPr>
        <w:tabs>
          <w:tab w:val="left" w:pos="851"/>
        </w:tabs>
        <w:ind w:left="0" w:right="9" w:firstLine="567"/>
        <w:jc w:val="both"/>
        <w:rPr>
          <w:sz w:val="28"/>
          <w:szCs w:val="28"/>
        </w:rPr>
      </w:pPr>
      <w:r w:rsidRPr="00A551AC">
        <w:rPr>
          <w:sz w:val="28"/>
          <w:szCs w:val="28"/>
        </w:rPr>
        <w:t>П</w:t>
      </w:r>
      <w:r w:rsidR="00AB2294" w:rsidRPr="00A551AC">
        <w:rPr>
          <w:sz w:val="28"/>
          <w:szCs w:val="28"/>
        </w:rPr>
        <w:t>редоставлять</w:t>
      </w:r>
      <w:r w:rsidR="00AB2294" w:rsidRPr="00A551AC">
        <w:rPr>
          <w:spacing w:val="1"/>
          <w:sz w:val="28"/>
          <w:szCs w:val="28"/>
        </w:rPr>
        <w:t xml:space="preserve"> </w:t>
      </w:r>
      <w:r w:rsidR="00AB2294" w:rsidRPr="00A551AC">
        <w:rPr>
          <w:sz w:val="28"/>
          <w:szCs w:val="28"/>
        </w:rPr>
        <w:t>заказчику</w:t>
      </w:r>
      <w:r w:rsidR="00AB2294" w:rsidRPr="00A551AC">
        <w:rPr>
          <w:spacing w:val="1"/>
          <w:sz w:val="28"/>
          <w:szCs w:val="28"/>
        </w:rPr>
        <w:t xml:space="preserve"> </w:t>
      </w:r>
      <w:r w:rsidR="00902D63" w:rsidRPr="00A551AC">
        <w:rPr>
          <w:sz w:val="28"/>
          <w:szCs w:val="28"/>
        </w:rPr>
        <w:t xml:space="preserve">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</w:t>
      </w:r>
      <w:r w:rsidR="00A551AC">
        <w:rPr>
          <w:sz w:val="28"/>
          <w:szCs w:val="28"/>
        </w:rPr>
        <w:t>10</w:t>
      </w:r>
      <w:r w:rsidR="00902D63" w:rsidRPr="00A551AC">
        <w:rPr>
          <w:sz w:val="28"/>
          <w:szCs w:val="28"/>
        </w:rPr>
        <w:t xml:space="preserve"> процентов цены контракта</w:t>
      </w:r>
      <w:r w:rsidR="00A551AC" w:rsidRPr="00A551AC">
        <w:rPr>
          <w:sz w:val="28"/>
          <w:szCs w:val="28"/>
        </w:rPr>
        <w:t xml:space="preserve">. </w:t>
      </w:r>
      <w:r w:rsidR="00A551AC" w:rsidRPr="00A551AC">
        <w:rPr>
          <w:sz w:val="28"/>
          <w:szCs w:val="28"/>
          <w:lang w:eastAsia="ru-RU"/>
        </w:rPr>
        <w:t>Указанная информация предоставляется заказчику подрядчиком</w:t>
      </w:r>
      <w:r w:rsidR="00A551AC">
        <w:rPr>
          <w:sz w:val="28"/>
          <w:szCs w:val="28"/>
          <w:lang w:eastAsia="ru-RU"/>
        </w:rPr>
        <w:t xml:space="preserve"> </w:t>
      </w:r>
      <w:r w:rsidR="00A551AC" w:rsidRPr="00A551AC">
        <w:rPr>
          <w:sz w:val="28"/>
          <w:szCs w:val="28"/>
          <w:lang w:eastAsia="ru-RU"/>
        </w:rPr>
        <w:t xml:space="preserve">в течение </w:t>
      </w:r>
      <w:r w:rsidR="00A551AC">
        <w:rPr>
          <w:sz w:val="28"/>
          <w:szCs w:val="28"/>
          <w:lang w:eastAsia="ru-RU"/>
        </w:rPr>
        <w:t>10</w:t>
      </w:r>
      <w:r w:rsidR="00A551AC" w:rsidRPr="00A551AC">
        <w:rPr>
          <w:sz w:val="28"/>
          <w:szCs w:val="28"/>
          <w:lang w:eastAsia="ru-RU"/>
        </w:rPr>
        <w:t xml:space="preserve"> дней с момента заключения им договора </w:t>
      </w:r>
      <w:r w:rsidR="001F4D0C">
        <w:rPr>
          <w:sz w:val="28"/>
          <w:szCs w:val="28"/>
          <w:lang w:eastAsia="ru-RU"/>
        </w:rPr>
        <w:br/>
      </w:r>
      <w:r w:rsidR="00A551AC" w:rsidRPr="00A551AC">
        <w:rPr>
          <w:sz w:val="28"/>
          <w:szCs w:val="28"/>
          <w:lang w:eastAsia="ru-RU"/>
        </w:rPr>
        <w:lastRenderedPageBreak/>
        <w:t>с соисполнителем, субподрядчиком.</w:t>
      </w:r>
      <w:r w:rsidR="00902D63" w:rsidRPr="00A551AC">
        <w:rPr>
          <w:sz w:val="28"/>
          <w:szCs w:val="28"/>
        </w:rPr>
        <w:t xml:space="preserve"> </w:t>
      </w:r>
    </w:p>
    <w:p w:rsidR="00CB66EA" w:rsidRPr="00FD4B55" w:rsidRDefault="000C2715" w:rsidP="00FD4B55">
      <w:pPr>
        <w:pStyle w:val="a4"/>
        <w:numPr>
          <w:ilvl w:val="0"/>
          <w:numId w:val="4"/>
        </w:numPr>
        <w:tabs>
          <w:tab w:val="left" w:pos="851"/>
          <w:tab w:val="left" w:pos="1071"/>
        </w:tabs>
        <w:ind w:left="0" w:right="9" w:firstLine="567"/>
        <w:jc w:val="both"/>
        <w:rPr>
          <w:sz w:val="28"/>
          <w:szCs w:val="28"/>
        </w:rPr>
      </w:pPr>
      <w:r w:rsidRPr="00B106A1">
        <w:rPr>
          <w:sz w:val="28"/>
          <w:szCs w:val="28"/>
        </w:rPr>
        <w:t>О</w:t>
      </w:r>
      <w:r w:rsidR="00AB2294" w:rsidRPr="00FD4B55">
        <w:rPr>
          <w:sz w:val="28"/>
          <w:szCs w:val="28"/>
        </w:rPr>
        <w:t>беспечить представителям заказчика возможность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осуществлять контроль за ходом выполнения работ, качеством применяемых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при строительстве или реконструкции объекта капитального 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материалов,</w:t>
      </w:r>
      <w:r w:rsidR="00AB2294" w:rsidRPr="00FD4B55">
        <w:rPr>
          <w:spacing w:val="3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изделий,</w:t>
      </w:r>
      <w:r w:rsidR="00AB2294" w:rsidRPr="00FD4B55">
        <w:rPr>
          <w:spacing w:val="3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конструкций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 оборудования.</w:t>
      </w:r>
    </w:p>
    <w:p w:rsidR="00CB66EA" w:rsidRPr="00FD4B55" w:rsidRDefault="00270585" w:rsidP="00FD4B55">
      <w:pPr>
        <w:pStyle w:val="a4"/>
        <w:numPr>
          <w:ilvl w:val="0"/>
          <w:numId w:val="4"/>
        </w:numPr>
        <w:tabs>
          <w:tab w:val="left" w:pos="1018"/>
        </w:tabs>
        <w:spacing w:before="2" w:line="259" w:lineRule="auto"/>
        <w:ind w:left="0" w:right="9" w:firstLine="567"/>
        <w:jc w:val="both"/>
        <w:rPr>
          <w:sz w:val="28"/>
          <w:szCs w:val="28"/>
        </w:rPr>
      </w:pPr>
      <w:r w:rsidRPr="00FD4B55">
        <w:rPr>
          <w:sz w:val="28"/>
          <w:szCs w:val="28"/>
        </w:rPr>
        <w:t>И</w:t>
      </w:r>
      <w:r w:rsidR="00AB2294" w:rsidRPr="00FD4B55">
        <w:rPr>
          <w:sz w:val="28"/>
          <w:szCs w:val="28"/>
        </w:rPr>
        <w:t>нформировать заказчика обо всех происшествиях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</w:t>
      </w:r>
      <w:r w:rsidR="00AB2294" w:rsidRPr="00FD4B55">
        <w:rPr>
          <w:spacing w:val="7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объекте капитального   строительства, в том числе об авариях</w:t>
      </w:r>
      <w:r w:rsidR="00AB2294" w:rsidRPr="00FD4B55">
        <w:rPr>
          <w:spacing w:val="70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или</w:t>
      </w:r>
      <w:r w:rsidRPr="00FD4B55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возникновении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угрозы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аварии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несчастных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случаях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повлекших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причинение вреда жизни и (или) здоровью работников подрядчика и иных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лиц,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позднее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24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часов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момента,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когда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возникновение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аварии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несчастного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случая,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угроза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аварии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несчастного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стали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известны или должны были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быть</w:t>
      </w:r>
      <w:r w:rsidR="00AB2294" w:rsidRPr="00FD4B55">
        <w:rPr>
          <w:spacing w:val="-2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известны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подрядчику.</w:t>
      </w:r>
    </w:p>
    <w:p w:rsidR="00CB66EA" w:rsidRPr="00FD4B55" w:rsidRDefault="00270585" w:rsidP="00FD4B55">
      <w:pPr>
        <w:pStyle w:val="a4"/>
        <w:numPr>
          <w:ilvl w:val="0"/>
          <w:numId w:val="4"/>
        </w:numPr>
        <w:tabs>
          <w:tab w:val="left" w:pos="1157"/>
        </w:tabs>
        <w:spacing w:line="259" w:lineRule="auto"/>
        <w:ind w:left="0" w:right="9" w:firstLine="567"/>
        <w:jc w:val="both"/>
        <w:rPr>
          <w:sz w:val="28"/>
          <w:szCs w:val="28"/>
        </w:rPr>
      </w:pPr>
      <w:r w:rsidRPr="00FD4B55">
        <w:rPr>
          <w:sz w:val="28"/>
          <w:szCs w:val="28"/>
        </w:rPr>
        <w:t>У</w:t>
      </w:r>
      <w:r w:rsidR="00AB2294" w:rsidRPr="00FD4B55">
        <w:rPr>
          <w:sz w:val="28"/>
          <w:szCs w:val="28"/>
        </w:rPr>
        <w:t>странять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свой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счет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срок,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установленны</w:t>
      </w:r>
      <w:r w:rsidR="006E27D5">
        <w:rPr>
          <w:sz w:val="28"/>
          <w:szCs w:val="28"/>
        </w:rPr>
        <w:t>й ор</w:t>
      </w:r>
      <w:r w:rsidR="00AB2294" w:rsidRPr="00B106A1">
        <w:rPr>
          <w:sz w:val="28"/>
          <w:szCs w:val="28"/>
        </w:rPr>
        <w:t>ганом</w:t>
      </w:r>
      <w:r w:rsidR="00AB2294" w:rsidRPr="00B106A1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государственного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надзора,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недостатки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(дефекты)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работ,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выявленные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таким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органом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ходе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проверки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соответствия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построенного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реконструированного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912316">
        <w:rPr>
          <w:spacing w:val="-67"/>
          <w:sz w:val="28"/>
          <w:szCs w:val="28"/>
        </w:rPr>
        <w:t xml:space="preserve"> </w:t>
      </w:r>
      <w:r w:rsidR="00AB2294" w:rsidRPr="00B106A1">
        <w:rPr>
          <w:sz w:val="28"/>
          <w:szCs w:val="28"/>
        </w:rPr>
        <w:t>строительства</w:t>
      </w:r>
      <w:r w:rsidR="00AB2294" w:rsidRPr="00B106A1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проектной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документации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информационной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модели</w:t>
      </w:r>
      <w:r w:rsidR="0006093A" w:rsidRPr="00FD4B55">
        <w:rPr>
          <w:sz w:val="28"/>
          <w:szCs w:val="28"/>
        </w:rPr>
        <w:t xml:space="preserve"> (при ее наличии)</w:t>
      </w:r>
      <w:r w:rsidR="00AB2294" w:rsidRPr="00FD4B55">
        <w:rPr>
          <w:sz w:val="28"/>
          <w:szCs w:val="28"/>
        </w:rPr>
        <w:t>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том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числе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энергетической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эффективности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оснащенности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приборами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учета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используемых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энергетических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ресурсов,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которые послужили основанием для отказа в выдаче заключения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соответствии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построенного</w:t>
      </w:r>
      <w:r w:rsidR="0006093A" w:rsidRPr="00FD4B55">
        <w:rPr>
          <w:sz w:val="28"/>
          <w:szCs w:val="28"/>
        </w:rPr>
        <w:t xml:space="preserve"> и 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реконструированного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проектной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документации</w:t>
      </w:r>
      <w:r w:rsidR="00AB2294" w:rsidRPr="00FD4B55">
        <w:rPr>
          <w:spacing w:val="1"/>
          <w:sz w:val="28"/>
          <w:szCs w:val="28"/>
        </w:rPr>
        <w:t xml:space="preserve"> </w:t>
      </w:r>
      <w:r w:rsidR="0006093A" w:rsidRPr="00FD4B55">
        <w:rPr>
          <w:sz w:val="28"/>
          <w:szCs w:val="28"/>
        </w:rPr>
        <w:t>и</w:t>
      </w:r>
      <w:r w:rsidR="0006093A" w:rsidRPr="00FD4B55">
        <w:rPr>
          <w:spacing w:val="1"/>
          <w:sz w:val="28"/>
          <w:szCs w:val="28"/>
        </w:rPr>
        <w:t xml:space="preserve"> </w:t>
      </w:r>
      <w:r w:rsidR="0006093A" w:rsidRPr="00FD4B55">
        <w:rPr>
          <w:sz w:val="28"/>
          <w:szCs w:val="28"/>
        </w:rPr>
        <w:t>(или)</w:t>
      </w:r>
      <w:r w:rsidR="0006093A" w:rsidRPr="00FD4B55">
        <w:rPr>
          <w:spacing w:val="1"/>
          <w:sz w:val="28"/>
          <w:szCs w:val="28"/>
        </w:rPr>
        <w:t xml:space="preserve"> </w:t>
      </w:r>
      <w:r w:rsidR="0006093A" w:rsidRPr="00FD4B55">
        <w:rPr>
          <w:sz w:val="28"/>
          <w:szCs w:val="28"/>
        </w:rPr>
        <w:t>информационной</w:t>
      </w:r>
      <w:r w:rsidR="0006093A" w:rsidRPr="00FD4B55">
        <w:rPr>
          <w:spacing w:val="1"/>
          <w:sz w:val="28"/>
          <w:szCs w:val="28"/>
        </w:rPr>
        <w:t xml:space="preserve"> </w:t>
      </w:r>
      <w:r w:rsidR="0006093A" w:rsidRPr="00FD4B55">
        <w:rPr>
          <w:sz w:val="28"/>
          <w:szCs w:val="28"/>
        </w:rPr>
        <w:t xml:space="preserve">модели (при ее наличии),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выдаче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заключения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уполномоченного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осуществление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государственного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экологического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надзора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органа</w:t>
      </w:r>
      <w:r w:rsidR="00AB2294" w:rsidRPr="00FD4B55">
        <w:rPr>
          <w:spacing w:val="-6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исполнительной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власти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случаях,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предусмотренных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законодательством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Российской</w:t>
      </w:r>
      <w:r w:rsidR="00AB2294" w:rsidRPr="00FD4B55">
        <w:rPr>
          <w:spacing w:val="-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Федерации</w:t>
      </w:r>
      <w:r w:rsidR="00AB2294" w:rsidRPr="00FD4B55">
        <w:rPr>
          <w:spacing w:val="5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-2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области охраны</w:t>
      </w:r>
      <w:r w:rsidR="00AB2294" w:rsidRPr="00FD4B55">
        <w:rPr>
          <w:spacing w:val="-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окружающей среды).</w:t>
      </w:r>
    </w:p>
    <w:p w:rsidR="00CE3515" w:rsidRPr="00FD4B55" w:rsidRDefault="00AB2294" w:rsidP="00FD4B55">
      <w:pPr>
        <w:pStyle w:val="a4"/>
        <w:numPr>
          <w:ilvl w:val="0"/>
          <w:numId w:val="4"/>
        </w:numPr>
        <w:tabs>
          <w:tab w:val="left" w:pos="993"/>
        </w:tabs>
        <w:ind w:left="0" w:right="9" w:firstLine="567"/>
        <w:jc w:val="both"/>
        <w:rPr>
          <w:sz w:val="28"/>
          <w:szCs w:val="28"/>
        </w:rPr>
      </w:pPr>
      <w:r w:rsidRPr="006E27D5">
        <w:rPr>
          <w:sz w:val="28"/>
          <w:szCs w:val="28"/>
        </w:rPr>
        <w:t>При обнаружении при выполнении работ</w:t>
      </w:r>
      <w:r w:rsidR="00912316">
        <w:rPr>
          <w:sz w:val="28"/>
          <w:szCs w:val="28"/>
        </w:rPr>
        <w:t>, предусмотренных контрактом</w:t>
      </w:r>
      <w:r w:rsidRPr="006E27D5">
        <w:rPr>
          <w:sz w:val="28"/>
          <w:szCs w:val="28"/>
        </w:rPr>
        <w:t>,</w:t>
      </w:r>
      <w:r w:rsidR="00077327" w:rsidRPr="006E27D5">
        <w:rPr>
          <w:sz w:val="28"/>
          <w:szCs w:val="28"/>
        </w:rPr>
        <w:t xml:space="preserve"> объекта, обладающего признаками объекта культурного наследия, в том числе объекта археологического наследия,</w:t>
      </w:r>
      <w:r w:rsidRPr="006E27D5">
        <w:rPr>
          <w:sz w:val="28"/>
          <w:szCs w:val="28"/>
        </w:rPr>
        <w:t xml:space="preserve"> </w:t>
      </w:r>
      <w:r w:rsidR="000C2715" w:rsidRPr="006E27D5">
        <w:rPr>
          <w:sz w:val="28"/>
          <w:szCs w:val="28"/>
        </w:rPr>
        <w:t>незамедлительно приостановить работы</w:t>
      </w:r>
      <w:r w:rsidR="00077327" w:rsidRPr="006E27D5">
        <w:rPr>
          <w:sz w:val="28"/>
          <w:szCs w:val="28"/>
        </w:rPr>
        <w:t xml:space="preserve"> на объекте и </w:t>
      </w:r>
      <w:r w:rsidRPr="006E27D5">
        <w:rPr>
          <w:sz w:val="28"/>
          <w:szCs w:val="28"/>
        </w:rPr>
        <w:t xml:space="preserve">в срок не более </w:t>
      </w:r>
      <w:r w:rsidR="000C2715" w:rsidRPr="006E27D5">
        <w:rPr>
          <w:sz w:val="28"/>
          <w:szCs w:val="28"/>
        </w:rPr>
        <w:t xml:space="preserve">3 </w:t>
      </w:r>
      <w:r w:rsidRPr="006E27D5">
        <w:rPr>
          <w:sz w:val="28"/>
          <w:szCs w:val="28"/>
        </w:rPr>
        <w:t>дней</w:t>
      </w:r>
      <w:r w:rsidRPr="006E27D5">
        <w:rPr>
          <w:spacing w:val="1"/>
          <w:sz w:val="28"/>
          <w:szCs w:val="28"/>
        </w:rPr>
        <w:t xml:space="preserve"> </w:t>
      </w:r>
      <w:r w:rsidRPr="006E27D5">
        <w:rPr>
          <w:sz w:val="28"/>
          <w:szCs w:val="28"/>
        </w:rPr>
        <w:t>с</w:t>
      </w:r>
      <w:r w:rsidRPr="006E27D5">
        <w:rPr>
          <w:spacing w:val="1"/>
          <w:sz w:val="28"/>
          <w:szCs w:val="28"/>
        </w:rPr>
        <w:t xml:space="preserve"> </w:t>
      </w:r>
      <w:r w:rsidRPr="006E27D5">
        <w:rPr>
          <w:sz w:val="28"/>
          <w:szCs w:val="28"/>
        </w:rPr>
        <w:t>даты</w:t>
      </w:r>
      <w:r w:rsidRPr="006E27D5">
        <w:rPr>
          <w:spacing w:val="1"/>
          <w:sz w:val="28"/>
          <w:szCs w:val="28"/>
        </w:rPr>
        <w:t xml:space="preserve"> </w:t>
      </w:r>
      <w:r w:rsidRPr="006E27D5">
        <w:rPr>
          <w:sz w:val="28"/>
          <w:szCs w:val="28"/>
        </w:rPr>
        <w:t>обнаружения</w:t>
      </w:r>
      <w:r w:rsidRPr="006E27D5">
        <w:rPr>
          <w:spacing w:val="1"/>
          <w:sz w:val="28"/>
          <w:szCs w:val="28"/>
        </w:rPr>
        <w:t xml:space="preserve"> </w:t>
      </w:r>
      <w:r w:rsidR="00077327" w:rsidRPr="006E27D5">
        <w:rPr>
          <w:sz w:val="28"/>
          <w:szCs w:val="28"/>
        </w:rPr>
        <w:t>такого</w:t>
      </w:r>
      <w:r w:rsidR="00077327" w:rsidRPr="006E27D5">
        <w:rPr>
          <w:spacing w:val="1"/>
          <w:sz w:val="28"/>
          <w:szCs w:val="28"/>
        </w:rPr>
        <w:t xml:space="preserve"> </w:t>
      </w:r>
      <w:r w:rsidR="00077327" w:rsidRPr="006E27D5">
        <w:rPr>
          <w:sz w:val="28"/>
          <w:szCs w:val="28"/>
        </w:rPr>
        <w:t xml:space="preserve">объекта </w:t>
      </w:r>
      <w:r w:rsidR="00CE3515" w:rsidRPr="006E27D5">
        <w:rPr>
          <w:sz w:val="28"/>
          <w:szCs w:val="28"/>
        </w:rPr>
        <w:t>уведомить</w:t>
      </w:r>
      <w:r w:rsidR="00CE3515" w:rsidRPr="006E27D5">
        <w:rPr>
          <w:spacing w:val="1"/>
          <w:sz w:val="28"/>
          <w:szCs w:val="28"/>
        </w:rPr>
        <w:t xml:space="preserve"> об этом региональный орган охраны объектов культурного наследия</w:t>
      </w:r>
      <w:r w:rsidR="00CE3515" w:rsidRPr="006E27D5">
        <w:rPr>
          <w:sz w:val="28"/>
          <w:szCs w:val="28"/>
        </w:rPr>
        <w:t xml:space="preserve"> </w:t>
      </w:r>
      <w:r w:rsidR="00077327" w:rsidRPr="006E27D5">
        <w:rPr>
          <w:sz w:val="28"/>
          <w:szCs w:val="28"/>
        </w:rPr>
        <w:t xml:space="preserve">в порядке, установленном </w:t>
      </w:r>
      <w:r w:rsidR="00CE3515" w:rsidRPr="006E27D5">
        <w:rPr>
          <w:sz w:val="28"/>
          <w:szCs w:val="28"/>
        </w:rPr>
        <w:t xml:space="preserve">законодательством об охране объектов культурного наследия (памятников истории и культуры) народов Российской Федерации, </w:t>
      </w:r>
      <w:r w:rsidR="00CE3515" w:rsidRPr="006E27D5">
        <w:rPr>
          <w:spacing w:val="1"/>
          <w:sz w:val="28"/>
          <w:szCs w:val="28"/>
        </w:rPr>
        <w:t xml:space="preserve">а также заказчика в порядке, установленном </w:t>
      </w:r>
      <w:r w:rsidR="00912316">
        <w:rPr>
          <w:spacing w:val="1"/>
          <w:sz w:val="28"/>
          <w:szCs w:val="28"/>
        </w:rPr>
        <w:t>контрактом для направления уведомлений</w:t>
      </w:r>
      <w:r w:rsidRPr="006E27D5">
        <w:rPr>
          <w:sz w:val="28"/>
          <w:szCs w:val="28"/>
        </w:rPr>
        <w:t>.</w:t>
      </w:r>
    </w:p>
    <w:p w:rsidR="00912316" w:rsidRPr="006E27D5" w:rsidRDefault="00E67757" w:rsidP="00FD4B55">
      <w:pPr>
        <w:pStyle w:val="a4"/>
        <w:numPr>
          <w:ilvl w:val="0"/>
          <w:numId w:val="4"/>
        </w:numPr>
        <w:tabs>
          <w:tab w:val="left" w:pos="993"/>
        </w:tabs>
        <w:ind w:left="0" w:right="9" w:firstLine="567"/>
        <w:jc w:val="both"/>
      </w:pPr>
      <w:r>
        <w:rPr>
          <w:sz w:val="28"/>
          <w:szCs w:val="28"/>
        </w:rPr>
        <w:t>П</w:t>
      </w:r>
      <w:r w:rsidR="00AB2294" w:rsidRPr="00FD4B55">
        <w:rPr>
          <w:sz w:val="28"/>
          <w:szCs w:val="28"/>
        </w:rPr>
        <w:t>ередать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заказчику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исполнительную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документацию на выполненные работы в объеме и составе, необходимом дл</w:t>
      </w:r>
      <w:r w:rsidR="00912316">
        <w:rPr>
          <w:sz w:val="28"/>
          <w:szCs w:val="28"/>
        </w:rPr>
        <w:t>я п</w:t>
      </w:r>
      <w:r w:rsidR="00AB2294" w:rsidRPr="00B106A1">
        <w:rPr>
          <w:sz w:val="28"/>
          <w:szCs w:val="28"/>
        </w:rPr>
        <w:t>олучения</w:t>
      </w:r>
      <w:r w:rsidR="00AB2294" w:rsidRPr="00B106A1">
        <w:rPr>
          <w:spacing w:val="7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заключения органа государственного строительного надзора</w:t>
      </w:r>
      <w:r w:rsidR="00CE3515" w:rsidRPr="00FD4B55">
        <w:rPr>
          <w:sz w:val="28"/>
          <w:szCs w:val="28"/>
        </w:rPr>
        <w:t xml:space="preserve"> </w:t>
      </w:r>
      <w:r w:rsidR="00AB2294" w:rsidRPr="00FD4B55">
        <w:rPr>
          <w:spacing w:val="-6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соответствии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построенного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реконструированного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проектной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документации,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том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числе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энергетической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эффективности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требованиям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оснащенности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приборами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учета</w:t>
      </w:r>
      <w:r w:rsidR="00AB2294" w:rsidRPr="00FD4B55">
        <w:rPr>
          <w:spacing w:val="-6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используемых</w:t>
      </w:r>
      <w:r w:rsidR="00AB2294" w:rsidRPr="00FD4B55">
        <w:rPr>
          <w:spacing w:val="6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энергетических</w:t>
      </w:r>
      <w:r w:rsidR="00AB2294" w:rsidRPr="00FD4B55">
        <w:rPr>
          <w:spacing w:val="6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ресурсов,</w:t>
      </w:r>
      <w:r w:rsidR="00AB2294" w:rsidRPr="00FD4B55">
        <w:rPr>
          <w:spacing w:val="68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65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3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заключения</w:t>
      </w:r>
      <w:r w:rsidR="0006093A" w:rsidRPr="00FD4B55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уполномоченного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осуществление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государственного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экологического</w:t>
      </w:r>
      <w:r w:rsidR="00AB2294" w:rsidRPr="00FD4B55">
        <w:rPr>
          <w:spacing w:val="124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надзора</w:t>
      </w:r>
      <w:r w:rsidR="00AB2294" w:rsidRPr="00FD4B55">
        <w:rPr>
          <w:spacing w:val="125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федерального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органа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исполнительной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власти</w:t>
      </w:r>
      <w:r w:rsidR="00AB2294" w:rsidRPr="00FD4B55">
        <w:rPr>
          <w:spacing w:val="-68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(в</w:t>
      </w:r>
      <w:r w:rsidR="00AB2294" w:rsidRPr="00FD4B55">
        <w:rPr>
          <w:spacing w:val="70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случаях, предусмотренных</w:t>
      </w:r>
      <w:r w:rsidR="00AB2294" w:rsidRPr="00FD4B55">
        <w:rPr>
          <w:spacing w:val="70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законодательством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Российской</w:t>
      </w:r>
      <w:r w:rsidR="00FB444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Федерации</w:t>
      </w:r>
      <w:r w:rsidR="00AB2294" w:rsidRPr="00FD4B55">
        <w:rPr>
          <w:spacing w:val="-6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 xml:space="preserve">в области охраны окружающей среды), </w:t>
      </w:r>
      <w:r w:rsidR="00AB2294" w:rsidRPr="00FD4B55">
        <w:rPr>
          <w:sz w:val="28"/>
          <w:szCs w:val="28"/>
        </w:rPr>
        <w:lastRenderedPageBreak/>
        <w:t>а также разрешения на ввод 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 строительства</w:t>
      </w:r>
      <w:r w:rsidR="00AB2294" w:rsidRPr="00FD4B55">
        <w:rPr>
          <w:spacing w:val="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-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эксплуатацию.</w:t>
      </w:r>
    </w:p>
    <w:p w:rsidR="00CB66EA" w:rsidRPr="00FD4B55" w:rsidRDefault="00912316" w:rsidP="00FD4B55">
      <w:pPr>
        <w:pStyle w:val="a4"/>
        <w:numPr>
          <w:ilvl w:val="0"/>
          <w:numId w:val="4"/>
        </w:numPr>
        <w:tabs>
          <w:tab w:val="left" w:pos="993"/>
        </w:tabs>
        <w:ind w:left="0"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2294" w:rsidRPr="00FD4B55">
        <w:rPr>
          <w:sz w:val="28"/>
          <w:szCs w:val="28"/>
        </w:rPr>
        <w:t>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направления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уведомления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завершении</w:t>
      </w:r>
      <w:r w:rsidR="00270C77" w:rsidRPr="00B106A1">
        <w:rPr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объекта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капитального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строительства,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выполнить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предусмотренные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проектной</w:t>
      </w:r>
      <w:r w:rsidR="00AB2294" w:rsidRPr="00FD4B55">
        <w:rPr>
          <w:spacing w:val="1"/>
          <w:sz w:val="28"/>
          <w:szCs w:val="28"/>
        </w:rPr>
        <w:t xml:space="preserve"> </w:t>
      </w:r>
      <w:r w:rsidR="00270C77" w:rsidRPr="00B106A1">
        <w:rPr>
          <w:spacing w:val="1"/>
          <w:sz w:val="28"/>
          <w:szCs w:val="28"/>
        </w:rPr>
        <w:t>документацией, рабочей документацией</w:t>
      </w:r>
      <w:r w:rsidR="00270C77" w:rsidRPr="00B106A1">
        <w:rPr>
          <w:sz w:val="28"/>
          <w:szCs w:val="28"/>
        </w:rPr>
        <w:t xml:space="preserve"> и (или) информационной моделью (при ее наличии)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пусконаладочные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работы</w:t>
      </w:r>
      <w:r w:rsidR="00AB2294" w:rsidRPr="00FD4B55">
        <w:rPr>
          <w:spacing w:val="29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29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комплексное</w:t>
      </w:r>
      <w:r w:rsidR="00AB2294" w:rsidRPr="00FD4B55">
        <w:rPr>
          <w:spacing w:val="30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опробование</w:t>
      </w:r>
      <w:r w:rsidR="00AB2294" w:rsidRPr="00FD4B55">
        <w:rPr>
          <w:spacing w:val="29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оборудования,</w:t>
      </w:r>
      <w:r w:rsidR="00AB2294" w:rsidRPr="00FD4B55">
        <w:rPr>
          <w:spacing w:val="3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оформить</w:t>
      </w:r>
      <w:r w:rsidR="00AB2294" w:rsidRPr="00FD4B55">
        <w:rPr>
          <w:spacing w:val="2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их</w:t>
      </w:r>
      <w:r w:rsidR="00AB2294" w:rsidRPr="00FD4B55">
        <w:rPr>
          <w:spacing w:val="25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результаты</w:t>
      </w:r>
      <w:r w:rsidR="00AB2294" w:rsidRPr="00FD4B55">
        <w:rPr>
          <w:spacing w:val="-68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 соответствии с требованиями законодательства</w:t>
      </w:r>
      <w:r w:rsidR="003C7D1B" w:rsidRPr="00B106A1">
        <w:rPr>
          <w:sz w:val="28"/>
          <w:szCs w:val="28"/>
        </w:rPr>
        <w:t xml:space="preserve"> Российской Федерации</w:t>
      </w:r>
      <w:r w:rsidR="00AB2294" w:rsidRPr="00FD4B55">
        <w:rPr>
          <w:sz w:val="28"/>
          <w:szCs w:val="28"/>
        </w:rPr>
        <w:t xml:space="preserve"> и проектной документации</w:t>
      </w:r>
      <w:r w:rsidR="0004646E">
        <w:rPr>
          <w:sz w:val="28"/>
          <w:szCs w:val="28"/>
        </w:rPr>
        <w:t xml:space="preserve"> в порядке, который предусмотрен контрактом</w:t>
      </w:r>
      <w:r w:rsidR="00AB2294" w:rsidRPr="00FD4B55">
        <w:rPr>
          <w:sz w:val="28"/>
          <w:szCs w:val="28"/>
        </w:rPr>
        <w:t>.</w:t>
      </w:r>
      <w:r w:rsidR="00AB2294" w:rsidRPr="00FD4B55">
        <w:rPr>
          <w:spacing w:val="1"/>
          <w:sz w:val="28"/>
          <w:szCs w:val="28"/>
        </w:rPr>
        <w:t xml:space="preserve"> </w:t>
      </w:r>
    </w:p>
    <w:p w:rsidR="00CB66EA" w:rsidRPr="00FD4B55" w:rsidRDefault="00CB4ACA" w:rsidP="00FD4B55">
      <w:pPr>
        <w:pStyle w:val="a4"/>
        <w:numPr>
          <w:ilvl w:val="0"/>
          <w:numId w:val="4"/>
        </w:numPr>
        <w:tabs>
          <w:tab w:val="left" w:pos="1076"/>
        </w:tabs>
        <w:spacing w:line="259" w:lineRule="auto"/>
        <w:ind w:left="0" w:right="9" w:firstLine="567"/>
        <w:jc w:val="both"/>
        <w:rPr>
          <w:sz w:val="28"/>
          <w:szCs w:val="28"/>
        </w:rPr>
      </w:pPr>
      <w:r w:rsidRPr="00FD4B55">
        <w:rPr>
          <w:sz w:val="28"/>
          <w:szCs w:val="28"/>
        </w:rPr>
        <w:t>У</w:t>
      </w:r>
      <w:r w:rsidR="00AB2294" w:rsidRPr="00FD4B55">
        <w:rPr>
          <w:sz w:val="28"/>
          <w:szCs w:val="28"/>
        </w:rPr>
        <w:t>странять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свой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счет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выявленные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процессе</w:t>
      </w:r>
      <w:r w:rsidRPr="00FD4B55">
        <w:rPr>
          <w:sz w:val="28"/>
          <w:szCs w:val="28"/>
        </w:rPr>
        <w:t xml:space="preserve"> </w:t>
      </w:r>
      <w:r w:rsidR="00AB2294" w:rsidRPr="00FD4B55">
        <w:rPr>
          <w:spacing w:val="-67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выполнения работ</w:t>
      </w:r>
      <w:r w:rsidR="00D644BA" w:rsidRPr="00FD4B55">
        <w:rPr>
          <w:sz w:val="28"/>
          <w:szCs w:val="28"/>
        </w:rPr>
        <w:t xml:space="preserve">, </w:t>
      </w:r>
      <w:r w:rsidR="002705C4">
        <w:rPr>
          <w:sz w:val="28"/>
          <w:szCs w:val="28"/>
        </w:rPr>
        <w:t>предусмотренных контрактом</w:t>
      </w:r>
      <w:r w:rsidR="00D644BA" w:rsidRPr="00B106A1">
        <w:rPr>
          <w:sz w:val="28"/>
          <w:szCs w:val="28"/>
        </w:rPr>
        <w:t>,</w:t>
      </w:r>
      <w:r w:rsidR="00AB2294" w:rsidRPr="00B106A1">
        <w:rPr>
          <w:sz w:val="28"/>
          <w:szCs w:val="28"/>
        </w:rPr>
        <w:t xml:space="preserve"> и после их завершения в гарантийный срок недостатки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(дефекты)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работ,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возникшие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вследствие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невыполнения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(или)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ненадлежащего выполнения работ подрядчиком и (или) третьими лицами,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привлеченными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им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для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выполнения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работ,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а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случае,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если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указанные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недостатки (дефекты) причинили убытки заказчику и (или) третьим лицам,</w:t>
      </w:r>
      <w:r w:rsidR="00AB2294" w:rsidRPr="00FD4B55">
        <w:rPr>
          <w:spacing w:val="1"/>
          <w:sz w:val="28"/>
          <w:szCs w:val="28"/>
        </w:rPr>
        <w:t xml:space="preserve"> </w:t>
      </w:r>
      <w:r w:rsidR="00D644BA" w:rsidRPr="00FD4B55">
        <w:rPr>
          <w:sz w:val="28"/>
          <w:szCs w:val="28"/>
        </w:rPr>
        <w:t xml:space="preserve">возмещать такие </w:t>
      </w:r>
      <w:r w:rsidR="00AB2294" w:rsidRPr="00FD4B55">
        <w:rPr>
          <w:sz w:val="28"/>
          <w:szCs w:val="28"/>
        </w:rPr>
        <w:t>убытки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полном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объеме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в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соответствии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с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гражданским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законодательством</w:t>
      </w:r>
      <w:r w:rsidR="00AB2294" w:rsidRPr="00FD4B55">
        <w:rPr>
          <w:spacing w:val="4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Российской</w:t>
      </w:r>
      <w:r w:rsidR="00AB2294" w:rsidRPr="00FD4B55">
        <w:rPr>
          <w:spacing w:val="1"/>
          <w:sz w:val="28"/>
          <w:szCs w:val="28"/>
        </w:rPr>
        <w:t xml:space="preserve"> </w:t>
      </w:r>
      <w:r w:rsidR="00AB2294" w:rsidRPr="00FD4B55">
        <w:rPr>
          <w:sz w:val="28"/>
          <w:szCs w:val="28"/>
        </w:rPr>
        <w:t>Федерации.</w:t>
      </w:r>
    </w:p>
    <w:p w:rsidR="00CB66EA" w:rsidRPr="00FD4B55" w:rsidRDefault="00AB2294" w:rsidP="00FD4B55">
      <w:pPr>
        <w:pStyle w:val="a4"/>
        <w:numPr>
          <w:ilvl w:val="0"/>
          <w:numId w:val="4"/>
        </w:numPr>
        <w:tabs>
          <w:tab w:val="left" w:pos="1133"/>
        </w:tabs>
        <w:spacing w:before="1" w:line="259" w:lineRule="auto"/>
        <w:ind w:left="0" w:right="9" w:firstLine="567"/>
        <w:jc w:val="both"/>
        <w:rPr>
          <w:sz w:val="28"/>
          <w:szCs w:val="28"/>
        </w:rPr>
      </w:pPr>
      <w:r w:rsidRPr="00FD4B55">
        <w:rPr>
          <w:sz w:val="28"/>
          <w:szCs w:val="28"/>
        </w:rPr>
        <w:t>Не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позднее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10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рабочих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дней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со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дня</w:t>
      </w:r>
      <w:r w:rsidRPr="00FD4B55">
        <w:rPr>
          <w:spacing w:val="1"/>
          <w:sz w:val="28"/>
          <w:szCs w:val="28"/>
        </w:rPr>
        <w:t xml:space="preserve"> </w:t>
      </w:r>
      <w:r w:rsidR="00D644BA" w:rsidRPr="00FD4B55">
        <w:rPr>
          <w:sz w:val="28"/>
          <w:szCs w:val="28"/>
        </w:rPr>
        <w:t xml:space="preserve">завершения </w:t>
      </w:r>
      <w:r w:rsidRPr="00FD4B55">
        <w:rPr>
          <w:sz w:val="28"/>
          <w:szCs w:val="28"/>
        </w:rPr>
        <w:t>строительства</w:t>
      </w:r>
      <w:r w:rsidR="00CE680C" w:rsidRPr="00FD4B55">
        <w:rPr>
          <w:sz w:val="28"/>
          <w:szCs w:val="28"/>
        </w:rPr>
        <w:t>,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реконструкции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объекта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капитального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строительства</w:t>
      </w:r>
      <w:r w:rsidR="00CE680C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освободить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земельный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участок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от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временных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построек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и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сооружений,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строительной техники, строительного мусора и иных отходов, в соответствии</w:t>
      </w:r>
      <w:r w:rsidRPr="00FD4B55">
        <w:rPr>
          <w:spacing w:val="-67"/>
          <w:sz w:val="28"/>
          <w:szCs w:val="28"/>
        </w:rPr>
        <w:t xml:space="preserve"> </w:t>
      </w:r>
      <w:r w:rsidRPr="00FD4B55">
        <w:rPr>
          <w:sz w:val="28"/>
          <w:szCs w:val="28"/>
        </w:rPr>
        <w:t>с законодательством Российской Федерации в области обращения с отходами</w:t>
      </w:r>
      <w:r w:rsidRPr="00FD4B55">
        <w:rPr>
          <w:spacing w:val="-67"/>
          <w:sz w:val="28"/>
          <w:szCs w:val="28"/>
        </w:rPr>
        <w:t xml:space="preserve"> </w:t>
      </w:r>
      <w:r w:rsidRPr="00FD4B55">
        <w:rPr>
          <w:sz w:val="28"/>
          <w:szCs w:val="28"/>
        </w:rPr>
        <w:t>производства</w:t>
      </w:r>
      <w:r w:rsidR="00FB4441">
        <w:rPr>
          <w:sz w:val="28"/>
          <w:szCs w:val="28"/>
        </w:rPr>
        <w:t xml:space="preserve"> </w:t>
      </w:r>
      <w:r w:rsidR="001F4D0C">
        <w:rPr>
          <w:sz w:val="28"/>
          <w:szCs w:val="28"/>
        </w:rPr>
        <w:br/>
      </w:r>
      <w:r w:rsidRPr="00FD4B55">
        <w:rPr>
          <w:sz w:val="28"/>
          <w:szCs w:val="28"/>
        </w:rPr>
        <w:t>и</w:t>
      </w:r>
      <w:r w:rsidR="00FB4441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потребления</w:t>
      </w:r>
      <w:r w:rsidR="00CE680C" w:rsidRPr="00FD4B55">
        <w:rPr>
          <w:spacing w:val="35"/>
          <w:sz w:val="28"/>
          <w:szCs w:val="28"/>
        </w:rPr>
        <w:t xml:space="preserve"> </w:t>
      </w:r>
      <w:r w:rsidRPr="00FD4B55">
        <w:rPr>
          <w:sz w:val="28"/>
          <w:szCs w:val="28"/>
        </w:rPr>
        <w:t>и</w:t>
      </w:r>
      <w:r w:rsidR="00CE680C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направить</w:t>
      </w:r>
      <w:r w:rsidR="00CE680C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заказчику</w:t>
      </w:r>
      <w:r w:rsidR="00CE680C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проект</w:t>
      </w:r>
      <w:r w:rsidR="00CE680C" w:rsidRPr="00FD4B55">
        <w:rPr>
          <w:sz w:val="28"/>
          <w:szCs w:val="28"/>
        </w:rPr>
        <w:t xml:space="preserve"> </w:t>
      </w:r>
      <w:r w:rsidRPr="00FD4B55">
        <w:rPr>
          <w:sz w:val="28"/>
          <w:szCs w:val="28"/>
        </w:rPr>
        <w:t>акта</w:t>
      </w:r>
      <w:r w:rsidRPr="00FD4B55">
        <w:rPr>
          <w:spacing w:val="-68"/>
          <w:sz w:val="28"/>
          <w:szCs w:val="28"/>
        </w:rPr>
        <w:t xml:space="preserve"> </w:t>
      </w:r>
      <w:r w:rsidRPr="00FD4B55">
        <w:rPr>
          <w:sz w:val="28"/>
          <w:szCs w:val="28"/>
        </w:rPr>
        <w:t>о</w:t>
      </w:r>
      <w:r w:rsidRPr="00FD4B55">
        <w:rPr>
          <w:spacing w:val="-2"/>
          <w:sz w:val="28"/>
          <w:szCs w:val="28"/>
        </w:rPr>
        <w:t xml:space="preserve"> </w:t>
      </w:r>
      <w:r w:rsidRPr="00FD4B55">
        <w:rPr>
          <w:sz w:val="28"/>
          <w:szCs w:val="28"/>
        </w:rPr>
        <w:t>соответствии</w:t>
      </w:r>
      <w:r w:rsidRPr="00FD4B55">
        <w:rPr>
          <w:spacing w:val="-1"/>
          <w:sz w:val="28"/>
          <w:szCs w:val="28"/>
        </w:rPr>
        <w:t xml:space="preserve"> </w:t>
      </w:r>
      <w:r w:rsidRPr="00FD4B55">
        <w:rPr>
          <w:sz w:val="28"/>
          <w:szCs w:val="28"/>
        </w:rPr>
        <w:t>состояния земельного</w:t>
      </w:r>
      <w:r w:rsidRPr="00FD4B55">
        <w:rPr>
          <w:spacing w:val="4"/>
          <w:sz w:val="28"/>
          <w:szCs w:val="28"/>
        </w:rPr>
        <w:t xml:space="preserve"> </w:t>
      </w:r>
      <w:r w:rsidRPr="00FD4B55">
        <w:rPr>
          <w:sz w:val="28"/>
          <w:szCs w:val="28"/>
        </w:rPr>
        <w:t>участка условиям контракта.</w:t>
      </w:r>
    </w:p>
    <w:p w:rsidR="005554BA" w:rsidRDefault="002D7A2A" w:rsidP="00FD4B55">
      <w:pPr>
        <w:pStyle w:val="a4"/>
        <w:numPr>
          <w:ilvl w:val="0"/>
          <w:numId w:val="4"/>
        </w:numPr>
        <w:tabs>
          <w:tab w:val="left" w:pos="1133"/>
        </w:tabs>
        <w:spacing w:before="1" w:line="259" w:lineRule="auto"/>
        <w:ind w:left="0" w:right="9" w:firstLine="567"/>
        <w:jc w:val="both"/>
        <w:rPr>
          <w:sz w:val="28"/>
        </w:rPr>
      </w:pPr>
      <w:r>
        <w:rPr>
          <w:sz w:val="28"/>
          <w:szCs w:val="28"/>
        </w:rPr>
        <w:t>И</w:t>
      </w:r>
      <w:r w:rsidRPr="002D7A2A">
        <w:rPr>
          <w:sz w:val="28"/>
          <w:szCs w:val="28"/>
        </w:rPr>
        <w:t>з числа</w:t>
      </w:r>
      <w:r>
        <w:rPr>
          <w:sz w:val="28"/>
          <w:szCs w:val="28"/>
        </w:rPr>
        <w:t xml:space="preserve"> </w:t>
      </w:r>
      <w:r w:rsidRPr="002D7A2A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видов и объемов</w:t>
      </w:r>
      <w:r w:rsidRPr="002D7A2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которые подрядчик должен</w:t>
      </w:r>
      <w:r w:rsidRPr="002D7A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C25F9" w:rsidRPr="00B106A1">
        <w:rPr>
          <w:sz w:val="28"/>
          <w:szCs w:val="28"/>
        </w:rPr>
        <w:t>ыполнить самостоятельно без привлечения других лиц</w:t>
      </w:r>
      <w:r w:rsidR="00A64C5A">
        <w:rPr>
          <w:sz w:val="28"/>
          <w:szCs w:val="28"/>
        </w:rPr>
        <w:t>,</w:t>
      </w:r>
      <w:r w:rsidR="00A64C5A" w:rsidRPr="00A64C5A">
        <w:t xml:space="preserve"> </w:t>
      </w:r>
      <w:r w:rsidR="00A64C5A" w:rsidRPr="00A64C5A">
        <w:rPr>
          <w:sz w:val="28"/>
          <w:szCs w:val="28"/>
        </w:rPr>
        <w:t xml:space="preserve">за исключением дочерних обществ </w:t>
      </w:r>
      <w:r w:rsidR="00A64C5A">
        <w:rPr>
          <w:sz w:val="28"/>
          <w:szCs w:val="28"/>
        </w:rPr>
        <w:t>п</w:t>
      </w:r>
      <w:r w:rsidR="00A64C5A" w:rsidRPr="00A64C5A">
        <w:rPr>
          <w:sz w:val="28"/>
          <w:szCs w:val="28"/>
        </w:rPr>
        <w:t>одрядчика</w:t>
      </w:r>
      <w:r w:rsidR="00A64C5A">
        <w:rPr>
          <w:sz w:val="28"/>
          <w:szCs w:val="28"/>
        </w:rPr>
        <w:t>,</w:t>
      </w:r>
      <w:r w:rsidR="003C25F9" w:rsidRPr="00B106A1">
        <w:rPr>
          <w:sz w:val="28"/>
          <w:szCs w:val="28"/>
        </w:rPr>
        <w:t xml:space="preserve"> к исполнению своих обязательств</w:t>
      </w:r>
      <w:r w:rsidR="00A64C5A">
        <w:rPr>
          <w:sz w:val="28"/>
          <w:szCs w:val="28"/>
        </w:rPr>
        <w:t xml:space="preserve"> по</w:t>
      </w:r>
      <w:r w:rsidR="003C25F9" w:rsidRPr="00B106A1">
        <w:rPr>
          <w:sz w:val="28"/>
          <w:szCs w:val="28"/>
        </w:rPr>
        <w:t xml:space="preserve"> контракт</w:t>
      </w:r>
      <w:r w:rsidR="00A64C5A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0D7C89">
        <w:rPr>
          <w:sz w:val="28"/>
          <w:szCs w:val="28"/>
        </w:rPr>
        <w:t xml:space="preserve"> </w:t>
      </w:r>
      <w:r w:rsidR="000D7C89" w:rsidRPr="002D7A2A">
        <w:rPr>
          <w:sz w:val="28"/>
          <w:szCs w:val="28"/>
        </w:rPr>
        <w:t>установленных заказчиком</w:t>
      </w:r>
      <w:r w:rsidR="000D7C89">
        <w:rPr>
          <w:sz w:val="28"/>
          <w:szCs w:val="28"/>
        </w:rPr>
        <w:t xml:space="preserve"> в контракте, </w:t>
      </w:r>
      <w:r>
        <w:rPr>
          <w:sz w:val="28"/>
          <w:szCs w:val="28"/>
        </w:rPr>
        <w:t xml:space="preserve">выполнить самостоятельно </w:t>
      </w:r>
      <w:r w:rsidR="001F4D0C">
        <w:rPr>
          <w:sz w:val="28"/>
          <w:szCs w:val="28"/>
        </w:rPr>
        <w:br/>
      </w:r>
      <w:r w:rsidRPr="007C348C">
        <w:rPr>
          <w:sz w:val="28"/>
          <w:szCs w:val="28"/>
        </w:rPr>
        <w:t>без привлечения других лиц</w:t>
      </w:r>
      <w:r>
        <w:rPr>
          <w:sz w:val="28"/>
          <w:szCs w:val="28"/>
        </w:rPr>
        <w:t>,</w:t>
      </w:r>
      <w:r w:rsidRPr="00A64C5A">
        <w:t xml:space="preserve"> </w:t>
      </w:r>
      <w:r w:rsidRPr="00A64C5A">
        <w:rPr>
          <w:sz w:val="28"/>
          <w:szCs w:val="28"/>
        </w:rPr>
        <w:t xml:space="preserve">за исключением дочерних обществ </w:t>
      </w:r>
      <w:r>
        <w:rPr>
          <w:sz w:val="28"/>
          <w:szCs w:val="28"/>
        </w:rPr>
        <w:t>п</w:t>
      </w:r>
      <w:r w:rsidRPr="00A64C5A">
        <w:rPr>
          <w:sz w:val="28"/>
          <w:szCs w:val="28"/>
        </w:rPr>
        <w:t>одрядчика</w:t>
      </w:r>
      <w:r>
        <w:rPr>
          <w:sz w:val="28"/>
          <w:szCs w:val="28"/>
        </w:rPr>
        <w:t>,</w:t>
      </w:r>
      <w:r w:rsidR="00A64C5A">
        <w:rPr>
          <w:sz w:val="28"/>
          <w:szCs w:val="28"/>
        </w:rPr>
        <w:t xml:space="preserve"> конкретные виды</w:t>
      </w:r>
      <w:r>
        <w:rPr>
          <w:sz w:val="28"/>
          <w:szCs w:val="28"/>
        </w:rPr>
        <w:t xml:space="preserve"> и объемы</w:t>
      </w:r>
      <w:r w:rsidR="00A64C5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="00A64C5A" w:rsidRPr="006E27D5">
        <w:rPr>
          <w:sz w:val="28"/>
          <w:szCs w:val="28"/>
        </w:rPr>
        <w:t xml:space="preserve"> </w:t>
      </w:r>
      <w:r w:rsidR="00987A7D" w:rsidRPr="00B106A1">
        <w:rPr>
          <w:sz w:val="28"/>
          <w:szCs w:val="28"/>
        </w:rPr>
        <w:t>определенные по предложению подрядчика,</w:t>
      </w:r>
      <w:r w:rsidR="00A64C5A">
        <w:rPr>
          <w:sz w:val="28"/>
          <w:szCs w:val="28"/>
        </w:rPr>
        <w:t xml:space="preserve"> </w:t>
      </w:r>
      <w:r w:rsidR="00A64C5A" w:rsidRPr="00B23A59">
        <w:rPr>
          <w:sz w:val="28"/>
          <w:szCs w:val="28"/>
        </w:rPr>
        <w:t>совокупн</w:t>
      </w:r>
      <w:r w:rsidR="00A64C5A">
        <w:rPr>
          <w:sz w:val="28"/>
          <w:szCs w:val="28"/>
        </w:rPr>
        <w:t>ый</w:t>
      </w:r>
      <w:r w:rsidR="00A64C5A" w:rsidRPr="00B23A59">
        <w:rPr>
          <w:sz w:val="28"/>
          <w:szCs w:val="28"/>
        </w:rPr>
        <w:t xml:space="preserve"> стоимостно</w:t>
      </w:r>
      <w:r w:rsidR="00A64C5A">
        <w:rPr>
          <w:sz w:val="28"/>
          <w:szCs w:val="28"/>
        </w:rPr>
        <w:t>й</w:t>
      </w:r>
      <w:r>
        <w:rPr>
          <w:sz w:val="28"/>
          <w:szCs w:val="28"/>
        </w:rPr>
        <w:t xml:space="preserve"> объем</w:t>
      </w:r>
      <w:r w:rsidR="00A64C5A" w:rsidRPr="00B23A59">
        <w:rPr>
          <w:sz w:val="28"/>
          <w:szCs w:val="28"/>
        </w:rPr>
        <w:t xml:space="preserve"> </w:t>
      </w:r>
      <w:r w:rsidR="00A64C5A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</w:t>
      </w:r>
      <w:r w:rsidR="00987A7D" w:rsidRPr="00B106A1">
        <w:rPr>
          <w:sz w:val="28"/>
          <w:szCs w:val="28"/>
        </w:rPr>
        <w:t>и исходя из сметной стоимости этих</w:t>
      </w:r>
      <w:r w:rsidR="00A64C5A">
        <w:rPr>
          <w:sz w:val="28"/>
          <w:szCs w:val="28"/>
        </w:rPr>
        <w:t xml:space="preserve"> работ</w:t>
      </w:r>
      <w:r w:rsidR="00987A7D" w:rsidRPr="00B106A1">
        <w:rPr>
          <w:sz w:val="28"/>
          <w:szCs w:val="28"/>
        </w:rPr>
        <w:t>, предусмотр</w:t>
      </w:r>
      <w:r>
        <w:rPr>
          <w:sz w:val="28"/>
          <w:szCs w:val="28"/>
        </w:rPr>
        <w:t xml:space="preserve">енной проектной документацией, должен </w:t>
      </w:r>
      <w:r w:rsidR="00987A7D" w:rsidRPr="00B106A1">
        <w:rPr>
          <w:sz w:val="28"/>
          <w:szCs w:val="28"/>
        </w:rPr>
        <w:t xml:space="preserve">составлять </w:t>
      </w:r>
      <w:r w:rsidR="000D7C89">
        <w:rPr>
          <w:sz w:val="28"/>
          <w:szCs w:val="28"/>
        </w:rPr>
        <w:br/>
      </w:r>
      <w:r w:rsidR="00987A7D" w:rsidRPr="00B106A1">
        <w:rPr>
          <w:sz w:val="28"/>
          <w:szCs w:val="28"/>
        </w:rPr>
        <w:t>не менее 25 процентов цены контракта</w:t>
      </w:r>
      <w:r w:rsidR="005554BA" w:rsidRPr="00B106A1">
        <w:rPr>
          <w:sz w:val="28"/>
          <w:szCs w:val="28"/>
        </w:rPr>
        <w:t>.</w:t>
      </w:r>
    </w:p>
    <w:p w:rsidR="00CB66EA" w:rsidRDefault="00CB66EA" w:rsidP="00FD4B55">
      <w:pPr>
        <w:pStyle w:val="a3"/>
        <w:spacing w:before="5"/>
        <w:ind w:left="0" w:right="9"/>
        <w:jc w:val="left"/>
        <w:rPr>
          <w:sz w:val="30"/>
        </w:rPr>
      </w:pPr>
    </w:p>
    <w:p w:rsidR="00CB66EA" w:rsidRPr="00CC1A00" w:rsidRDefault="00AB2294" w:rsidP="00FD4B55">
      <w:pPr>
        <w:pStyle w:val="1"/>
        <w:numPr>
          <w:ilvl w:val="1"/>
          <w:numId w:val="5"/>
        </w:numPr>
        <w:tabs>
          <w:tab w:val="left" w:pos="3410"/>
        </w:tabs>
        <w:spacing w:before="1"/>
        <w:ind w:left="3409" w:right="9" w:hanging="361"/>
        <w:jc w:val="left"/>
      </w:pPr>
      <w:r w:rsidRPr="00CC1A00">
        <w:t>Условия</w:t>
      </w:r>
      <w:r w:rsidRPr="00CC1A00">
        <w:rPr>
          <w:spacing w:val="-1"/>
        </w:rPr>
        <w:t xml:space="preserve"> </w:t>
      </w:r>
      <w:r w:rsidRPr="00CC1A00">
        <w:t>о</w:t>
      </w:r>
      <w:r w:rsidRPr="00CC1A00">
        <w:rPr>
          <w:spacing w:val="-7"/>
        </w:rPr>
        <w:t xml:space="preserve"> </w:t>
      </w:r>
      <w:r w:rsidRPr="00CC1A00">
        <w:t>правах</w:t>
      </w:r>
      <w:r w:rsidRPr="00CC1A00">
        <w:rPr>
          <w:spacing w:val="-7"/>
        </w:rPr>
        <w:t xml:space="preserve"> </w:t>
      </w:r>
      <w:r w:rsidRPr="00CC1A00">
        <w:t>подрядчика</w:t>
      </w:r>
    </w:p>
    <w:p w:rsidR="00CB66EA" w:rsidRPr="00FD4B55" w:rsidRDefault="00CB66EA" w:rsidP="00FD4B55">
      <w:pPr>
        <w:pStyle w:val="a3"/>
        <w:spacing w:before="5"/>
        <w:ind w:left="0" w:right="9" w:firstLine="851"/>
        <w:rPr>
          <w:b/>
        </w:rPr>
      </w:pPr>
    </w:p>
    <w:p w:rsidR="000D7C89" w:rsidRPr="00FD4B55" w:rsidRDefault="00D6650A" w:rsidP="00FD4B55">
      <w:pPr>
        <w:pStyle w:val="a4"/>
        <w:numPr>
          <w:ilvl w:val="0"/>
          <w:numId w:val="4"/>
        </w:numPr>
        <w:tabs>
          <w:tab w:val="left" w:pos="1266"/>
          <w:tab w:val="left" w:pos="1267"/>
          <w:tab w:val="left" w:pos="2835"/>
          <w:tab w:val="left" w:pos="3885"/>
          <w:tab w:val="left" w:pos="5247"/>
          <w:tab w:val="left" w:pos="6321"/>
          <w:tab w:val="left" w:pos="8066"/>
        </w:tabs>
        <w:ind w:left="0" w:right="9" w:firstLine="851"/>
        <w:jc w:val="both"/>
        <w:rPr>
          <w:sz w:val="28"/>
          <w:szCs w:val="28"/>
        </w:rPr>
      </w:pPr>
      <w:r w:rsidRPr="00FD4B55">
        <w:rPr>
          <w:sz w:val="28"/>
          <w:szCs w:val="28"/>
          <w:lang w:eastAsia="ru-RU"/>
        </w:rPr>
        <w:t xml:space="preserve"> </w:t>
      </w:r>
      <w:r w:rsidR="00B951F9" w:rsidRPr="00FD4B55">
        <w:rPr>
          <w:sz w:val="28"/>
          <w:szCs w:val="28"/>
          <w:lang w:eastAsia="ru-RU"/>
        </w:rPr>
        <w:t xml:space="preserve">Обращаться к заказчику </w:t>
      </w:r>
      <w:r w:rsidR="000C3BCF" w:rsidRPr="00FD4B55">
        <w:rPr>
          <w:sz w:val="28"/>
          <w:szCs w:val="28"/>
          <w:lang w:eastAsia="ru-RU"/>
        </w:rPr>
        <w:t xml:space="preserve">в порядке, предусмотренном контрактом </w:t>
      </w:r>
      <w:r w:rsidR="001F4D0C">
        <w:rPr>
          <w:sz w:val="28"/>
          <w:szCs w:val="28"/>
          <w:lang w:eastAsia="ru-RU"/>
        </w:rPr>
        <w:br/>
      </w:r>
      <w:r w:rsidR="000C3BCF" w:rsidRPr="00FD4B55">
        <w:rPr>
          <w:sz w:val="28"/>
          <w:szCs w:val="28"/>
          <w:lang w:eastAsia="ru-RU"/>
        </w:rPr>
        <w:t>для направления уведомлений</w:t>
      </w:r>
      <w:r w:rsidR="000C3BCF">
        <w:rPr>
          <w:sz w:val="28"/>
          <w:szCs w:val="28"/>
          <w:lang w:eastAsia="ru-RU"/>
        </w:rPr>
        <w:t>,</w:t>
      </w:r>
      <w:r w:rsidR="000C3BCF" w:rsidRPr="00FD4B55">
        <w:rPr>
          <w:sz w:val="28"/>
          <w:szCs w:val="28"/>
          <w:lang w:eastAsia="ru-RU"/>
        </w:rPr>
        <w:t xml:space="preserve"> </w:t>
      </w:r>
      <w:r w:rsidR="00B951F9" w:rsidRPr="00FD4B55">
        <w:rPr>
          <w:sz w:val="28"/>
          <w:szCs w:val="28"/>
          <w:lang w:eastAsia="ru-RU"/>
        </w:rPr>
        <w:t>с запросами в целях надлежащего исполнения обязательств по контракту</w:t>
      </w:r>
      <w:r w:rsidR="00446DFA">
        <w:rPr>
          <w:sz w:val="28"/>
          <w:szCs w:val="28"/>
          <w:lang w:eastAsia="ru-RU"/>
        </w:rPr>
        <w:t>.</w:t>
      </w:r>
      <w:r w:rsidR="000D7C89" w:rsidRPr="00FD4B55">
        <w:rPr>
          <w:sz w:val="28"/>
          <w:szCs w:val="28"/>
          <w:lang w:eastAsia="ru-RU"/>
        </w:rPr>
        <w:t xml:space="preserve"> </w:t>
      </w:r>
    </w:p>
    <w:p w:rsidR="000D7C89" w:rsidRPr="00B106A1" w:rsidRDefault="000D7C89" w:rsidP="00FD4B55">
      <w:pPr>
        <w:pStyle w:val="a4"/>
        <w:numPr>
          <w:ilvl w:val="0"/>
          <w:numId w:val="4"/>
        </w:numPr>
        <w:tabs>
          <w:tab w:val="left" w:pos="1266"/>
          <w:tab w:val="left" w:pos="1267"/>
          <w:tab w:val="left" w:pos="2835"/>
          <w:tab w:val="left" w:pos="3885"/>
          <w:tab w:val="left" w:pos="5247"/>
          <w:tab w:val="left" w:pos="6321"/>
          <w:tab w:val="left" w:pos="8066"/>
        </w:tabs>
        <w:ind w:left="0" w:right="9" w:firstLine="851"/>
        <w:jc w:val="both"/>
        <w:rPr>
          <w:sz w:val="28"/>
          <w:szCs w:val="28"/>
        </w:rPr>
      </w:pPr>
      <w:r w:rsidRPr="00FD4B55">
        <w:rPr>
          <w:sz w:val="28"/>
          <w:szCs w:val="28"/>
          <w:lang w:eastAsia="ru-RU"/>
        </w:rPr>
        <w:t>Требовать от заказчика надлежащего и своевременного выполнения обязательств, предусмотренных контрактом</w:t>
      </w:r>
      <w:r w:rsidRPr="00B106A1">
        <w:rPr>
          <w:sz w:val="28"/>
          <w:szCs w:val="28"/>
        </w:rPr>
        <w:t>.</w:t>
      </w:r>
    </w:p>
    <w:p w:rsidR="000D7C89" w:rsidRPr="00FD4B55" w:rsidRDefault="000D7C89" w:rsidP="00FD4B55">
      <w:pPr>
        <w:pStyle w:val="a4"/>
        <w:widowControl/>
        <w:numPr>
          <w:ilvl w:val="0"/>
          <w:numId w:val="4"/>
        </w:numPr>
        <w:autoSpaceDE/>
        <w:autoSpaceDN/>
        <w:ind w:left="0" w:right="9" w:firstLine="851"/>
        <w:jc w:val="both"/>
        <w:rPr>
          <w:sz w:val="28"/>
          <w:szCs w:val="28"/>
          <w:lang w:eastAsia="ru-RU"/>
        </w:rPr>
      </w:pPr>
      <w:r w:rsidRPr="00FD4B55">
        <w:rPr>
          <w:sz w:val="28"/>
          <w:szCs w:val="28"/>
          <w:lang w:eastAsia="ru-RU"/>
        </w:rPr>
        <w:t xml:space="preserve">В случае просрочки исполнения заказчиком обязательств, предусмотренных контрактом, а также в иных случаях неисполнения </w:t>
      </w:r>
      <w:r w:rsidR="001F4D0C">
        <w:rPr>
          <w:sz w:val="28"/>
          <w:szCs w:val="28"/>
          <w:lang w:eastAsia="ru-RU"/>
        </w:rPr>
        <w:br/>
      </w:r>
      <w:r w:rsidRPr="00FD4B55">
        <w:rPr>
          <w:sz w:val="28"/>
          <w:szCs w:val="28"/>
          <w:lang w:eastAsia="ru-RU"/>
        </w:rPr>
        <w:t>или ненадлежащего исполнения заказчиком обязательств</w:t>
      </w:r>
      <w:r w:rsidR="000C3BCF">
        <w:rPr>
          <w:sz w:val="28"/>
          <w:szCs w:val="28"/>
          <w:lang w:eastAsia="ru-RU"/>
        </w:rPr>
        <w:t xml:space="preserve">, предусмотренных контрактом, </w:t>
      </w:r>
      <w:r w:rsidRPr="00FD4B55">
        <w:rPr>
          <w:sz w:val="28"/>
          <w:szCs w:val="28"/>
          <w:lang w:eastAsia="ru-RU"/>
        </w:rPr>
        <w:t xml:space="preserve">требовать уплаты неустоек (штрафов, пеней). </w:t>
      </w:r>
    </w:p>
    <w:p w:rsidR="001E622B" w:rsidRPr="00FD4B55" w:rsidRDefault="001E622B" w:rsidP="00FD4B55">
      <w:pPr>
        <w:pStyle w:val="a4"/>
        <w:numPr>
          <w:ilvl w:val="0"/>
          <w:numId w:val="4"/>
        </w:numPr>
        <w:tabs>
          <w:tab w:val="left" w:pos="1225"/>
        </w:tabs>
        <w:spacing w:line="259" w:lineRule="auto"/>
        <w:ind w:left="0" w:right="9" w:firstLine="851"/>
        <w:jc w:val="both"/>
        <w:rPr>
          <w:sz w:val="28"/>
          <w:szCs w:val="28"/>
        </w:rPr>
      </w:pPr>
      <w:r w:rsidRPr="00B106A1">
        <w:rPr>
          <w:sz w:val="28"/>
          <w:szCs w:val="28"/>
        </w:rPr>
        <w:lastRenderedPageBreak/>
        <w:t>Подрядчик</w:t>
      </w:r>
      <w:r w:rsidRPr="00B106A1">
        <w:rPr>
          <w:spacing w:val="71"/>
          <w:sz w:val="28"/>
          <w:szCs w:val="28"/>
        </w:rPr>
        <w:t xml:space="preserve"> </w:t>
      </w:r>
      <w:r w:rsidRPr="00FD4B55">
        <w:rPr>
          <w:sz w:val="28"/>
          <w:szCs w:val="28"/>
        </w:rPr>
        <w:t>вправе</w:t>
      </w:r>
      <w:r w:rsidRPr="00FD4B55">
        <w:rPr>
          <w:spacing w:val="71"/>
          <w:sz w:val="28"/>
          <w:szCs w:val="28"/>
        </w:rPr>
        <w:t xml:space="preserve"> </w:t>
      </w:r>
      <w:r w:rsidRPr="00FD4B55">
        <w:rPr>
          <w:sz w:val="28"/>
          <w:szCs w:val="28"/>
        </w:rPr>
        <w:t>принять</w:t>
      </w:r>
      <w:r w:rsidRPr="00FD4B55">
        <w:rPr>
          <w:spacing w:val="70"/>
          <w:sz w:val="28"/>
          <w:szCs w:val="28"/>
        </w:rPr>
        <w:t xml:space="preserve"> </w:t>
      </w:r>
      <w:r w:rsidRPr="00FD4B55">
        <w:rPr>
          <w:sz w:val="28"/>
          <w:szCs w:val="28"/>
        </w:rPr>
        <w:t>решение об</w:t>
      </w:r>
      <w:r w:rsidR="00446DFA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одностороннем</w:t>
      </w:r>
      <w:r w:rsidR="00446DFA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отказе от</w:t>
      </w:r>
      <w:r w:rsidRPr="00B106A1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исполнения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контракта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по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основаниям,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предусмотренным</w:t>
      </w:r>
      <w:r w:rsidRPr="00FD4B55">
        <w:rPr>
          <w:spacing w:val="1"/>
          <w:sz w:val="28"/>
          <w:szCs w:val="28"/>
        </w:rPr>
        <w:t xml:space="preserve"> </w:t>
      </w:r>
      <w:r w:rsidR="00FB4441" w:rsidRPr="00FD4B55">
        <w:rPr>
          <w:sz w:val="28"/>
          <w:szCs w:val="28"/>
        </w:rPr>
        <w:t>Гражданским</w:t>
      </w:r>
      <w:r w:rsidR="00FB4441">
        <w:rPr>
          <w:sz w:val="28"/>
          <w:szCs w:val="28"/>
        </w:rPr>
        <w:t xml:space="preserve"> кодексом </w:t>
      </w:r>
      <w:r w:rsidRPr="00B106A1">
        <w:rPr>
          <w:sz w:val="28"/>
          <w:szCs w:val="28"/>
        </w:rPr>
        <w:t>Российской Федерации для одностороннего отказа от исполнения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отдельных видов обязательств.</w:t>
      </w:r>
    </w:p>
    <w:p w:rsidR="00CB66EA" w:rsidRDefault="00CB66EA" w:rsidP="00FD4B55">
      <w:pPr>
        <w:pStyle w:val="a4"/>
        <w:widowControl/>
        <w:autoSpaceDE/>
        <w:autoSpaceDN/>
        <w:ind w:left="0" w:right="9" w:firstLine="0"/>
        <w:jc w:val="right"/>
        <w:rPr>
          <w:sz w:val="30"/>
        </w:rPr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3102"/>
        </w:tabs>
        <w:ind w:left="3102" w:right="9" w:hanging="471"/>
        <w:jc w:val="left"/>
      </w:pPr>
      <w:bookmarkStart w:id="4" w:name="III._Условия_об_обязанностях_заказчика"/>
      <w:bookmarkEnd w:id="4"/>
      <w:r>
        <w:t>Условия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11"/>
        </w:rPr>
        <w:t xml:space="preserve"> </w:t>
      </w:r>
      <w:r>
        <w:t>заказчика</w:t>
      </w:r>
    </w:p>
    <w:p w:rsidR="00CB66EA" w:rsidRDefault="00CB66EA" w:rsidP="00FD4B55">
      <w:pPr>
        <w:pStyle w:val="a3"/>
        <w:spacing w:before="6"/>
        <w:ind w:left="0" w:right="9"/>
        <w:jc w:val="left"/>
        <w:rPr>
          <w:b/>
          <w:sz w:val="27"/>
        </w:rPr>
      </w:pPr>
    </w:p>
    <w:p w:rsidR="00C44FF0" w:rsidRDefault="00C44FF0" w:rsidP="00FD4B55">
      <w:pPr>
        <w:ind w:right="9"/>
      </w:pPr>
    </w:p>
    <w:p w:rsidR="00CE680C" w:rsidRPr="001F4D0C" w:rsidRDefault="003D7F6E" w:rsidP="00FD4B55">
      <w:pPr>
        <w:pStyle w:val="a4"/>
        <w:numPr>
          <w:ilvl w:val="0"/>
          <w:numId w:val="4"/>
        </w:numPr>
        <w:tabs>
          <w:tab w:val="left" w:pos="1455"/>
        </w:tabs>
        <w:ind w:left="0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заключения</w:t>
      </w:r>
      <w:r w:rsidR="00446DFA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и в ходе исполнения контракта о</w:t>
      </w:r>
      <w:r w:rsidR="00CE680C" w:rsidRPr="00647DBC">
        <w:rPr>
          <w:sz w:val="28"/>
          <w:szCs w:val="28"/>
        </w:rPr>
        <w:t>существлять содействие</w:t>
      </w:r>
      <w:r>
        <w:rPr>
          <w:sz w:val="28"/>
          <w:szCs w:val="28"/>
        </w:rPr>
        <w:t xml:space="preserve"> подрядчику, а также осуществлять действия </w:t>
      </w:r>
      <w:r w:rsidR="00135409">
        <w:rPr>
          <w:sz w:val="28"/>
          <w:szCs w:val="28"/>
        </w:rPr>
        <w:t>(</w:t>
      </w:r>
      <w:r w:rsidR="00446DFA">
        <w:rPr>
          <w:sz w:val="28"/>
          <w:szCs w:val="28"/>
        </w:rPr>
        <w:t xml:space="preserve">если </w:t>
      </w:r>
      <w:r w:rsidR="001F4D0C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Российской Федерации</w:t>
      </w:r>
      <w:r w:rsidR="000C3BCF">
        <w:rPr>
          <w:sz w:val="28"/>
          <w:szCs w:val="28"/>
        </w:rPr>
        <w:t xml:space="preserve"> и иными нормативными </w:t>
      </w:r>
      <w:r w:rsidR="000C3BCF" w:rsidRPr="001F4D0C">
        <w:rPr>
          <w:sz w:val="28"/>
          <w:szCs w:val="28"/>
        </w:rPr>
        <w:t>правовыми актами</w:t>
      </w:r>
      <w:r w:rsidR="00135409" w:rsidRPr="001F4D0C">
        <w:rPr>
          <w:sz w:val="28"/>
          <w:szCs w:val="28"/>
        </w:rPr>
        <w:t xml:space="preserve"> осуществление таких действий</w:t>
      </w:r>
      <w:r w:rsidRPr="001F4D0C">
        <w:rPr>
          <w:sz w:val="28"/>
          <w:szCs w:val="28"/>
        </w:rPr>
        <w:t xml:space="preserve"> возложен</w:t>
      </w:r>
      <w:r w:rsidR="00135409" w:rsidRPr="001F4D0C">
        <w:rPr>
          <w:sz w:val="28"/>
          <w:szCs w:val="28"/>
        </w:rPr>
        <w:t>о</w:t>
      </w:r>
      <w:r w:rsidRPr="001F4D0C">
        <w:rPr>
          <w:sz w:val="28"/>
          <w:szCs w:val="28"/>
        </w:rPr>
        <w:t xml:space="preserve"> </w:t>
      </w:r>
      <w:r w:rsidR="001F4D0C">
        <w:rPr>
          <w:sz w:val="28"/>
          <w:szCs w:val="28"/>
        </w:rPr>
        <w:br/>
      </w:r>
      <w:r w:rsidRPr="001F4D0C">
        <w:rPr>
          <w:sz w:val="28"/>
          <w:szCs w:val="28"/>
        </w:rPr>
        <w:t>на заказчика</w:t>
      </w:r>
      <w:r w:rsidR="00135409" w:rsidRPr="001F4D0C">
        <w:rPr>
          <w:sz w:val="28"/>
          <w:szCs w:val="28"/>
        </w:rPr>
        <w:t>),</w:t>
      </w:r>
      <w:r w:rsidR="00CE680C" w:rsidRPr="001F4D0C">
        <w:rPr>
          <w:sz w:val="28"/>
          <w:szCs w:val="28"/>
        </w:rPr>
        <w:t xml:space="preserve"> позволяющ</w:t>
      </w:r>
      <w:r w:rsidRPr="001F4D0C">
        <w:rPr>
          <w:sz w:val="28"/>
          <w:szCs w:val="28"/>
        </w:rPr>
        <w:t>ие</w:t>
      </w:r>
      <w:r w:rsidR="00CE680C" w:rsidRPr="001F4D0C">
        <w:rPr>
          <w:sz w:val="28"/>
          <w:szCs w:val="28"/>
        </w:rPr>
        <w:t xml:space="preserve"> подрядчику для достижения целей осуществления закупки приступить и своевременно выполнить работы, предусмотренные</w:t>
      </w:r>
      <w:r w:rsidR="006E27D5" w:rsidRPr="001F4D0C">
        <w:rPr>
          <w:sz w:val="28"/>
          <w:szCs w:val="28"/>
        </w:rPr>
        <w:t xml:space="preserve"> контрактом.</w:t>
      </w:r>
    </w:p>
    <w:p w:rsidR="00255461" w:rsidRPr="001F4D0C" w:rsidRDefault="00CE680C" w:rsidP="00255461">
      <w:pPr>
        <w:pStyle w:val="a4"/>
        <w:numPr>
          <w:ilvl w:val="0"/>
          <w:numId w:val="4"/>
        </w:numPr>
        <w:tabs>
          <w:tab w:val="left" w:pos="1109"/>
        </w:tabs>
        <w:spacing w:before="1"/>
        <w:ind w:left="0" w:right="9" w:firstLine="709"/>
        <w:jc w:val="both"/>
        <w:rPr>
          <w:sz w:val="28"/>
          <w:szCs w:val="28"/>
        </w:rPr>
      </w:pPr>
      <w:r w:rsidRPr="001F4D0C">
        <w:rPr>
          <w:sz w:val="28"/>
          <w:szCs w:val="28"/>
        </w:rPr>
        <w:t xml:space="preserve">В сроки и в порядке, которые предусмотрены контрактом, с участием подрядчика осмотреть и принять выполненную работу (ее результат), </w:t>
      </w:r>
      <w:r w:rsidR="00135409" w:rsidRPr="001F4D0C">
        <w:rPr>
          <w:sz w:val="28"/>
          <w:szCs w:val="28"/>
        </w:rPr>
        <w:br/>
      </w:r>
      <w:r w:rsidRPr="001F4D0C">
        <w:rPr>
          <w:sz w:val="28"/>
          <w:szCs w:val="28"/>
        </w:rPr>
        <w:t xml:space="preserve">а при обнаружении отступлений от контракта, в том числе ухудшающих результат работы, или иных недостатков в работе немедленно заявить </w:t>
      </w:r>
      <w:r w:rsidR="00135409" w:rsidRPr="001F4D0C">
        <w:rPr>
          <w:sz w:val="28"/>
          <w:szCs w:val="28"/>
        </w:rPr>
        <w:br/>
      </w:r>
      <w:r w:rsidRPr="001F4D0C">
        <w:rPr>
          <w:sz w:val="28"/>
          <w:szCs w:val="28"/>
        </w:rPr>
        <w:t>об этом подрядчику.</w:t>
      </w:r>
      <w:r w:rsidR="002146DB" w:rsidRPr="001F4D0C">
        <w:rPr>
          <w:sz w:val="28"/>
          <w:szCs w:val="28"/>
        </w:rPr>
        <w:t xml:space="preserve"> Подрядчик несет ответственность перед заказчиком </w:t>
      </w:r>
      <w:r w:rsidR="001F4D0C">
        <w:rPr>
          <w:sz w:val="28"/>
          <w:szCs w:val="28"/>
        </w:rPr>
        <w:br/>
      </w:r>
      <w:r w:rsidR="002146DB" w:rsidRPr="001F4D0C">
        <w:rPr>
          <w:sz w:val="28"/>
          <w:szCs w:val="28"/>
        </w:rPr>
        <w:t>за допущенные отступления от проектной документации и рабочей документации.</w:t>
      </w:r>
      <w:r w:rsidR="00255461" w:rsidRPr="001F4D0C">
        <w:rPr>
          <w:sz w:val="28"/>
          <w:szCs w:val="28"/>
        </w:rPr>
        <w:t xml:space="preserve"> </w:t>
      </w:r>
    </w:p>
    <w:p w:rsidR="00F96203" w:rsidRPr="001F4D0C" w:rsidRDefault="00CE680C" w:rsidP="00FD4B55">
      <w:pPr>
        <w:pStyle w:val="a4"/>
        <w:numPr>
          <w:ilvl w:val="0"/>
          <w:numId w:val="4"/>
        </w:numPr>
        <w:tabs>
          <w:tab w:val="left" w:pos="1177"/>
        </w:tabs>
        <w:ind w:left="0" w:right="9" w:firstLine="709"/>
        <w:jc w:val="both"/>
        <w:rPr>
          <w:sz w:val="28"/>
        </w:rPr>
      </w:pPr>
      <w:r w:rsidRPr="001F4D0C">
        <w:rPr>
          <w:sz w:val="28"/>
          <w:szCs w:val="28"/>
        </w:rPr>
        <w:t xml:space="preserve">Уплачивать налоги, сборы и иные обязательные платежи, связанные </w:t>
      </w:r>
      <w:r w:rsidR="00135409" w:rsidRPr="001F4D0C">
        <w:rPr>
          <w:sz w:val="28"/>
          <w:szCs w:val="28"/>
        </w:rPr>
        <w:br/>
      </w:r>
      <w:r w:rsidRPr="001F4D0C">
        <w:rPr>
          <w:sz w:val="28"/>
          <w:szCs w:val="28"/>
        </w:rPr>
        <w:t xml:space="preserve">с оплатой контракта, если в соответствии с законодательством </w:t>
      </w:r>
      <w:r w:rsidR="00135409" w:rsidRPr="001F4D0C">
        <w:rPr>
          <w:sz w:val="28"/>
          <w:szCs w:val="28"/>
        </w:rPr>
        <w:br/>
      </w:r>
      <w:r w:rsidRPr="001F4D0C">
        <w:rPr>
          <w:sz w:val="28"/>
          <w:szCs w:val="28"/>
        </w:rPr>
        <w:t xml:space="preserve"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</w:t>
      </w:r>
    </w:p>
    <w:p w:rsidR="00DC7544" w:rsidRPr="001F4D0C" w:rsidRDefault="00923DE1" w:rsidP="00FD4B55">
      <w:pPr>
        <w:pStyle w:val="a4"/>
        <w:numPr>
          <w:ilvl w:val="0"/>
          <w:numId w:val="4"/>
        </w:numPr>
        <w:tabs>
          <w:tab w:val="left" w:pos="1109"/>
        </w:tabs>
        <w:spacing w:before="1"/>
        <w:ind w:left="0" w:right="9" w:firstLine="709"/>
        <w:jc w:val="both"/>
        <w:rPr>
          <w:sz w:val="28"/>
          <w:szCs w:val="28"/>
        </w:rPr>
      </w:pPr>
      <w:r w:rsidRPr="001F4D0C">
        <w:rPr>
          <w:sz w:val="28"/>
          <w:szCs w:val="28"/>
        </w:rPr>
        <w:t>П</w:t>
      </w:r>
      <w:r w:rsidR="00AB2294" w:rsidRPr="001F4D0C">
        <w:rPr>
          <w:sz w:val="28"/>
          <w:szCs w:val="28"/>
        </w:rPr>
        <w:t>роводит</w:t>
      </w:r>
      <w:r w:rsidRPr="001F4D0C">
        <w:rPr>
          <w:sz w:val="28"/>
          <w:szCs w:val="28"/>
        </w:rPr>
        <w:t>ь</w:t>
      </w:r>
      <w:r w:rsidR="00DC7544" w:rsidRPr="001F4D0C">
        <w:rPr>
          <w:sz w:val="28"/>
          <w:szCs w:val="28"/>
        </w:rPr>
        <w:t xml:space="preserve"> самостоятельно</w:t>
      </w:r>
      <w:r w:rsidR="00DC7544" w:rsidRPr="001F4D0C">
        <w:rPr>
          <w:spacing w:val="1"/>
          <w:sz w:val="28"/>
          <w:szCs w:val="28"/>
        </w:rPr>
        <w:t xml:space="preserve"> </w:t>
      </w:r>
      <w:r w:rsidR="00DC7544" w:rsidRPr="001F4D0C">
        <w:rPr>
          <w:sz w:val="28"/>
          <w:szCs w:val="28"/>
        </w:rPr>
        <w:t>или</w:t>
      </w:r>
      <w:r w:rsidR="00DC7544" w:rsidRPr="001F4D0C">
        <w:rPr>
          <w:spacing w:val="1"/>
          <w:sz w:val="28"/>
          <w:szCs w:val="28"/>
        </w:rPr>
        <w:t xml:space="preserve"> </w:t>
      </w:r>
      <w:r w:rsidR="00DC7544" w:rsidRPr="001F4D0C">
        <w:rPr>
          <w:sz w:val="28"/>
          <w:szCs w:val="28"/>
        </w:rPr>
        <w:t>с</w:t>
      </w:r>
      <w:r w:rsidR="00DC7544" w:rsidRPr="001F4D0C">
        <w:rPr>
          <w:spacing w:val="1"/>
          <w:sz w:val="28"/>
          <w:szCs w:val="28"/>
        </w:rPr>
        <w:t xml:space="preserve"> </w:t>
      </w:r>
      <w:r w:rsidR="00DC7544" w:rsidRPr="001F4D0C">
        <w:rPr>
          <w:sz w:val="28"/>
          <w:szCs w:val="28"/>
        </w:rPr>
        <w:t>привлечением</w:t>
      </w:r>
      <w:r w:rsidR="00DC7544" w:rsidRPr="001F4D0C">
        <w:rPr>
          <w:spacing w:val="71"/>
          <w:sz w:val="28"/>
          <w:szCs w:val="28"/>
        </w:rPr>
        <w:t xml:space="preserve"> </w:t>
      </w:r>
      <w:r w:rsidR="00DC7544" w:rsidRPr="001F4D0C">
        <w:rPr>
          <w:sz w:val="28"/>
          <w:szCs w:val="28"/>
        </w:rPr>
        <w:t>экспертов,</w:t>
      </w:r>
      <w:r w:rsidR="00DC7544" w:rsidRPr="001F4D0C">
        <w:rPr>
          <w:spacing w:val="1"/>
          <w:sz w:val="28"/>
          <w:szCs w:val="28"/>
        </w:rPr>
        <w:t xml:space="preserve"> </w:t>
      </w:r>
      <w:r w:rsidR="00DC7544" w:rsidRPr="001F4D0C">
        <w:rPr>
          <w:sz w:val="28"/>
          <w:szCs w:val="28"/>
        </w:rPr>
        <w:t>экспертных организаций</w:t>
      </w:r>
      <w:r w:rsidR="00AB2294" w:rsidRPr="001F4D0C">
        <w:rPr>
          <w:sz w:val="28"/>
          <w:szCs w:val="28"/>
        </w:rPr>
        <w:t xml:space="preserve"> экспертизу</w:t>
      </w:r>
      <w:r w:rsidR="00AB2294" w:rsidRPr="001F4D0C">
        <w:rPr>
          <w:spacing w:val="1"/>
          <w:sz w:val="28"/>
          <w:szCs w:val="28"/>
        </w:rPr>
        <w:t xml:space="preserve"> </w:t>
      </w:r>
      <w:r w:rsidR="00DC7544" w:rsidRPr="001F4D0C">
        <w:rPr>
          <w:spacing w:val="1"/>
          <w:sz w:val="28"/>
          <w:szCs w:val="28"/>
        </w:rPr>
        <w:t xml:space="preserve">предоставленных подрядчиком </w:t>
      </w:r>
      <w:r w:rsidR="00AB2294" w:rsidRPr="001F4D0C">
        <w:rPr>
          <w:sz w:val="28"/>
          <w:szCs w:val="28"/>
        </w:rPr>
        <w:t>результатов</w:t>
      </w:r>
      <w:r w:rsidR="00DC7544" w:rsidRPr="001F4D0C">
        <w:rPr>
          <w:sz w:val="28"/>
          <w:szCs w:val="28"/>
        </w:rPr>
        <w:t xml:space="preserve"> выполненных</w:t>
      </w:r>
      <w:r w:rsidR="00AB2294" w:rsidRPr="001F4D0C">
        <w:rPr>
          <w:spacing w:val="1"/>
          <w:sz w:val="28"/>
          <w:szCs w:val="28"/>
        </w:rPr>
        <w:t xml:space="preserve"> </w:t>
      </w:r>
      <w:r w:rsidR="00AB2294" w:rsidRPr="001F4D0C">
        <w:rPr>
          <w:sz w:val="28"/>
          <w:szCs w:val="28"/>
        </w:rPr>
        <w:t>работ</w:t>
      </w:r>
      <w:r w:rsidR="00DC7544" w:rsidRPr="001F4D0C">
        <w:rPr>
          <w:sz w:val="28"/>
          <w:szCs w:val="28"/>
        </w:rPr>
        <w:t xml:space="preserve"> в части их соответствия условиям контракта.</w:t>
      </w:r>
    </w:p>
    <w:p w:rsidR="00F0426F" w:rsidRPr="00775281" w:rsidRDefault="00AB2294" w:rsidP="00FD4B55">
      <w:pPr>
        <w:pStyle w:val="a4"/>
        <w:numPr>
          <w:ilvl w:val="0"/>
          <w:numId w:val="4"/>
        </w:numPr>
        <w:tabs>
          <w:tab w:val="left" w:pos="1388"/>
        </w:tabs>
        <w:ind w:left="0" w:right="9" w:firstLine="709"/>
        <w:jc w:val="both"/>
      </w:pPr>
      <w:r w:rsidRPr="001F4D0C">
        <w:rPr>
          <w:sz w:val="28"/>
          <w:szCs w:val="28"/>
        </w:rPr>
        <w:t>В течение</w:t>
      </w:r>
      <w:r w:rsidRPr="001F4D0C">
        <w:rPr>
          <w:spacing w:val="1"/>
          <w:sz w:val="28"/>
          <w:szCs w:val="28"/>
        </w:rPr>
        <w:t xml:space="preserve"> </w:t>
      </w:r>
      <w:r w:rsidRPr="001F4D0C">
        <w:rPr>
          <w:sz w:val="28"/>
          <w:szCs w:val="28"/>
        </w:rPr>
        <w:t xml:space="preserve">10 дней </w:t>
      </w:r>
      <w:r w:rsidR="00692372" w:rsidRPr="001F4D0C">
        <w:rPr>
          <w:sz w:val="28"/>
          <w:szCs w:val="28"/>
        </w:rPr>
        <w:t>со дня, следующего за днем</w:t>
      </w:r>
      <w:r w:rsidRPr="001F4D0C">
        <w:rPr>
          <w:spacing w:val="1"/>
          <w:sz w:val="28"/>
          <w:szCs w:val="28"/>
        </w:rPr>
        <w:t xml:space="preserve"> </w:t>
      </w:r>
      <w:r w:rsidRPr="001F4D0C">
        <w:rPr>
          <w:sz w:val="28"/>
          <w:szCs w:val="28"/>
        </w:rPr>
        <w:t>получения</w:t>
      </w:r>
      <w:r w:rsidRPr="001F4D0C">
        <w:rPr>
          <w:spacing w:val="70"/>
          <w:sz w:val="28"/>
          <w:szCs w:val="28"/>
        </w:rPr>
        <w:t xml:space="preserve"> </w:t>
      </w:r>
      <w:r w:rsidR="00135409" w:rsidRPr="001F4D0C">
        <w:rPr>
          <w:spacing w:val="70"/>
          <w:sz w:val="28"/>
          <w:szCs w:val="28"/>
        </w:rPr>
        <w:br/>
      </w:r>
      <w:r w:rsidR="009D4691" w:rsidRPr="001F4D0C">
        <w:rPr>
          <w:sz w:val="28"/>
          <w:szCs w:val="28"/>
        </w:rPr>
        <w:t>от</w:t>
      </w:r>
      <w:r w:rsidR="009D4691" w:rsidRPr="001F4D0C">
        <w:rPr>
          <w:spacing w:val="70"/>
          <w:sz w:val="28"/>
          <w:szCs w:val="28"/>
        </w:rPr>
        <w:t xml:space="preserve"> </w:t>
      </w:r>
      <w:r w:rsidR="009D4691" w:rsidRPr="001F4D0C">
        <w:rPr>
          <w:sz w:val="28"/>
          <w:szCs w:val="28"/>
        </w:rPr>
        <w:t>подрядчика</w:t>
      </w:r>
      <w:r w:rsidR="009D4691" w:rsidRPr="001F4D0C">
        <w:rPr>
          <w:spacing w:val="70"/>
          <w:sz w:val="28"/>
          <w:szCs w:val="28"/>
        </w:rPr>
        <w:t xml:space="preserve"> </w:t>
      </w:r>
      <w:r w:rsidRPr="001F4D0C">
        <w:rPr>
          <w:sz w:val="28"/>
          <w:szCs w:val="28"/>
        </w:rPr>
        <w:t>уведомления</w:t>
      </w:r>
      <w:r w:rsidR="003D7F6E" w:rsidRPr="001F4D0C">
        <w:rPr>
          <w:sz w:val="28"/>
          <w:szCs w:val="28"/>
        </w:rPr>
        <w:t>, содержащего информацию об обнаружении при выполнении работ, предусмотренных контрактом, объекта, обладающего признаками объекта культурного наследия, в том числе объекта археологического наследия</w:t>
      </w:r>
      <w:r w:rsidR="00CE680C" w:rsidRPr="001F4D0C">
        <w:rPr>
          <w:sz w:val="28"/>
          <w:szCs w:val="28"/>
        </w:rPr>
        <w:t>,</w:t>
      </w:r>
      <w:r w:rsidRPr="001F4D0C">
        <w:rPr>
          <w:spacing w:val="70"/>
          <w:sz w:val="28"/>
          <w:szCs w:val="28"/>
        </w:rPr>
        <w:t xml:space="preserve"> </w:t>
      </w:r>
      <w:r w:rsidRPr="001F4D0C">
        <w:rPr>
          <w:sz w:val="28"/>
          <w:szCs w:val="28"/>
        </w:rPr>
        <w:t>принять</w:t>
      </w:r>
      <w:r w:rsidRPr="001F4D0C">
        <w:rPr>
          <w:spacing w:val="70"/>
          <w:sz w:val="28"/>
          <w:szCs w:val="28"/>
        </w:rPr>
        <w:t xml:space="preserve"> </w:t>
      </w:r>
      <w:r w:rsidRPr="001F4D0C">
        <w:rPr>
          <w:sz w:val="28"/>
          <w:szCs w:val="28"/>
        </w:rPr>
        <w:t>решение</w:t>
      </w:r>
      <w:r w:rsidRPr="001F4D0C">
        <w:rPr>
          <w:spacing w:val="1"/>
          <w:sz w:val="28"/>
          <w:szCs w:val="28"/>
        </w:rPr>
        <w:t xml:space="preserve"> </w:t>
      </w:r>
      <w:r w:rsidRPr="001F4D0C">
        <w:rPr>
          <w:sz w:val="28"/>
          <w:szCs w:val="28"/>
        </w:rPr>
        <w:t>о</w:t>
      </w:r>
      <w:r w:rsidRPr="001F4D0C">
        <w:rPr>
          <w:spacing w:val="1"/>
          <w:sz w:val="28"/>
          <w:szCs w:val="28"/>
        </w:rPr>
        <w:t xml:space="preserve"> </w:t>
      </w:r>
      <w:r w:rsidRPr="001F4D0C">
        <w:rPr>
          <w:sz w:val="28"/>
          <w:szCs w:val="28"/>
        </w:rPr>
        <w:t>дальнейших</w:t>
      </w:r>
      <w:r w:rsidRPr="001F4D0C">
        <w:rPr>
          <w:spacing w:val="1"/>
          <w:sz w:val="28"/>
          <w:szCs w:val="28"/>
        </w:rPr>
        <w:t xml:space="preserve"> </w:t>
      </w:r>
      <w:r w:rsidRPr="001F4D0C">
        <w:rPr>
          <w:sz w:val="28"/>
          <w:szCs w:val="28"/>
        </w:rPr>
        <w:t>действиях</w:t>
      </w:r>
      <w:r w:rsidRPr="001F4D0C">
        <w:rPr>
          <w:spacing w:val="1"/>
          <w:sz w:val="28"/>
          <w:szCs w:val="28"/>
        </w:rPr>
        <w:t xml:space="preserve"> </w:t>
      </w:r>
      <w:r w:rsidR="00CE680C" w:rsidRPr="001F4D0C">
        <w:rPr>
          <w:spacing w:val="1"/>
          <w:sz w:val="28"/>
          <w:szCs w:val="28"/>
        </w:rPr>
        <w:t>сторон</w:t>
      </w:r>
      <w:r w:rsidR="00CE680C">
        <w:rPr>
          <w:spacing w:val="1"/>
          <w:sz w:val="28"/>
          <w:szCs w:val="28"/>
        </w:rPr>
        <w:t xml:space="preserve"> по контракту </w:t>
      </w:r>
      <w:r w:rsidR="001F4D0C">
        <w:rPr>
          <w:spacing w:val="1"/>
          <w:sz w:val="28"/>
          <w:szCs w:val="28"/>
        </w:rPr>
        <w:br/>
      </w:r>
      <w:r w:rsidRPr="00647DBC">
        <w:rPr>
          <w:sz w:val="28"/>
          <w:szCs w:val="28"/>
        </w:rPr>
        <w:t>в</w:t>
      </w:r>
      <w:r w:rsidRPr="00647DBC">
        <w:rPr>
          <w:spacing w:val="1"/>
          <w:sz w:val="28"/>
          <w:szCs w:val="28"/>
        </w:rPr>
        <w:t xml:space="preserve"> </w:t>
      </w:r>
      <w:r w:rsidRPr="00647DBC">
        <w:rPr>
          <w:sz w:val="28"/>
          <w:szCs w:val="28"/>
        </w:rPr>
        <w:t>отношении</w:t>
      </w:r>
      <w:r w:rsidRPr="00647DBC">
        <w:rPr>
          <w:spacing w:val="1"/>
          <w:sz w:val="28"/>
          <w:szCs w:val="28"/>
        </w:rPr>
        <w:t xml:space="preserve"> </w:t>
      </w:r>
      <w:r w:rsidR="00692372">
        <w:rPr>
          <w:spacing w:val="1"/>
          <w:sz w:val="28"/>
          <w:szCs w:val="28"/>
        </w:rPr>
        <w:t xml:space="preserve"> такого </w:t>
      </w:r>
      <w:r w:rsidR="00CE680C" w:rsidRPr="00077327">
        <w:rPr>
          <w:sz w:val="28"/>
        </w:rPr>
        <w:t>объекта</w:t>
      </w:r>
      <w:r w:rsidR="00692372">
        <w:rPr>
          <w:sz w:val="28"/>
        </w:rPr>
        <w:t>, и уведомить об этом подрядчика в порядке, предусмотренном контрактом для направления уведомлений</w:t>
      </w:r>
      <w:r w:rsidR="00F0426F" w:rsidRPr="00647DBC">
        <w:rPr>
          <w:sz w:val="28"/>
          <w:szCs w:val="28"/>
        </w:rPr>
        <w:t>.</w:t>
      </w:r>
    </w:p>
    <w:p w:rsidR="00775281" w:rsidRPr="00775281" w:rsidRDefault="00775281" w:rsidP="00775281">
      <w:pPr>
        <w:pStyle w:val="a4"/>
        <w:numPr>
          <w:ilvl w:val="0"/>
          <w:numId w:val="4"/>
        </w:numPr>
        <w:ind w:left="0" w:right="9" w:firstLine="709"/>
        <w:jc w:val="both"/>
        <w:rPr>
          <w:sz w:val="28"/>
          <w:szCs w:val="28"/>
        </w:rPr>
      </w:pPr>
      <w:r w:rsidRPr="00E208E7">
        <w:rPr>
          <w:sz w:val="28"/>
          <w:szCs w:val="28"/>
        </w:rPr>
        <w:t xml:space="preserve">В случае просрочки исполнения подрядчиком обязательств </w:t>
      </w:r>
      <w:r>
        <w:rPr>
          <w:sz w:val="28"/>
          <w:szCs w:val="28"/>
        </w:rPr>
        <w:br/>
      </w:r>
      <w:r w:rsidRPr="00E208E7">
        <w:rPr>
          <w:sz w:val="28"/>
          <w:szCs w:val="28"/>
        </w:rPr>
        <w:t xml:space="preserve">(в том числе гарантийного обязательства), предусмотренных контрактом, </w:t>
      </w:r>
      <w:r>
        <w:rPr>
          <w:sz w:val="28"/>
          <w:szCs w:val="28"/>
        </w:rPr>
        <w:br/>
      </w:r>
      <w:r w:rsidRPr="00E208E7">
        <w:rPr>
          <w:sz w:val="28"/>
          <w:szCs w:val="28"/>
        </w:rPr>
        <w:t xml:space="preserve">а также в иных случаях неисполнения или ненадлежащего исполнения подрядчиком, обязательств, предусмотренных контрактом, направлять подрядчику, требование об уплате неустоек (штрафов, пеней), </w:t>
      </w:r>
    </w:p>
    <w:p w:rsidR="00FC7D7B" w:rsidRPr="00B106A1" w:rsidRDefault="00647DBC" w:rsidP="00FD4B55">
      <w:pPr>
        <w:pStyle w:val="a4"/>
        <w:numPr>
          <w:ilvl w:val="0"/>
          <w:numId w:val="4"/>
        </w:numPr>
        <w:tabs>
          <w:tab w:val="left" w:pos="1388"/>
        </w:tabs>
        <w:ind w:left="0" w:right="9" w:firstLine="709"/>
        <w:jc w:val="both"/>
      </w:pPr>
      <w:r w:rsidRPr="00647DBC">
        <w:rPr>
          <w:sz w:val="28"/>
          <w:szCs w:val="28"/>
        </w:rPr>
        <w:t xml:space="preserve">В случаях и в порядке, </w:t>
      </w:r>
      <w:r w:rsidR="00446DFA" w:rsidRPr="00446DFA">
        <w:rPr>
          <w:sz w:val="28"/>
          <w:szCs w:val="28"/>
        </w:rPr>
        <w:t>которые установлены</w:t>
      </w:r>
      <w:r w:rsidR="00446DFA">
        <w:t xml:space="preserve"> </w:t>
      </w:r>
      <w:r w:rsidRPr="00647DBC">
        <w:rPr>
          <w:sz w:val="28"/>
          <w:szCs w:val="28"/>
        </w:rPr>
        <w:t xml:space="preserve"> законодательством Российской Федерации и иными нормативными правовыми актами </w:t>
      </w:r>
      <w:r w:rsidR="00E208E7">
        <w:rPr>
          <w:sz w:val="28"/>
          <w:szCs w:val="28"/>
        </w:rPr>
        <w:br/>
      </w:r>
      <w:r w:rsidRPr="00647D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BCF">
        <w:rPr>
          <w:sz w:val="28"/>
          <w:szCs w:val="28"/>
        </w:rPr>
        <w:t xml:space="preserve"> (далее – законодательство</w:t>
      </w:r>
      <w:r w:rsidR="000C3BCF" w:rsidRPr="00647DBC">
        <w:rPr>
          <w:sz w:val="28"/>
          <w:szCs w:val="28"/>
        </w:rPr>
        <w:t xml:space="preserve"> Российской </w:t>
      </w:r>
      <w:r w:rsidR="000C3BCF" w:rsidRPr="00647DBC">
        <w:rPr>
          <w:sz w:val="28"/>
          <w:szCs w:val="28"/>
        </w:rPr>
        <w:lastRenderedPageBreak/>
        <w:t>Федерации и ины</w:t>
      </w:r>
      <w:r w:rsidR="000C3BCF">
        <w:rPr>
          <w:sz w:val="28"/>
          <w:szCs w:val="28"/>
        </w:rPr>
        <w:t>е</w:t>
      </w:r>
      <w:r w:rsidR="000C3BCF" w:rsidRPr="00647DBC">
        <w:rPr>
          <w:sz w:val="28"/>
          <w:szCs w:val="28"/>
        </w:rPr>
        <w:t xml:space="preserve"> нормативны</w:t>
      </w:r>
      <w:r w:rsidR="000C3BCF">
        <w:rPr>
          <w:sz w:val="28"/>
          <w:szCs w:val="28"/>
        </w:rPr>
        <w:t>е</w:t>
      </w:r>
      <w:r w:rsidR="000C3BCF" w:rsidRPr="00647DBC">
        <w:rPr>
          <w:sz w:val="28"/>
          <w:szCs w:val="28"/>
        </w:rPr>
        <w:t xml:space="preserve"> правовы</w:t>
      </w:r>
      <w:r w:rsidR="000C3BCF">
        <w:rPr>
          <w:sz w:val="28"/>
          <w:szCs w:val="28"/>
        </w:rPr>
        <w:t>е</w:t>
      </w:r>
      <w:r w:rsidR="000C3BCF" w:rsidRPr="00647DBC">
        <w:rPr>
          <w:sz w:val="28"/>
          <w:szCs w:val="28"/>
        </w:rPr>
        <w:t xml:space="preserve"> акт</w:t>
      </w:r>
      <w:r w:rsidR="000C3BCF">
        <w:rPr>
          <w:sz w:val="28"/>
          <w:szCs w:val="28"/>
        </w:rPr>
        <w:t>ы</w:t>
      </w:r>
      <w:r w:rsidR="000C3BCF" w:rsidRPr="00647DBC">
        <w:rPr>
          <w:sz w:val="28"/>
          <w:szCs w:val="28"/>
        </w:rPr>
        <w:t xml:space="preserve"> о контрактной системе в сфере закупок</w:t>
      </w:r>
      <w:r w:rsidR="000C3BCF">
        <w:rPr>
          <w:sz w:val="28"/>
          <w:szCs w:val="28"/>
        </w:rPr>
        <w:t>)</w:t>
      </w:r>
      <w:r w:rsidRPr="00647DBC">
        <w:rPr>
          <w:sz w:val="28"/>
          <w:szCs w:val="28"/>
        </w:rPr>
        <w:t xml:space="preserve">, </w:t>
      </w:r>
      <w:r w:rsidR="00FC7D7B" w:rsidRPr="00647DBC">
        <w:rPr>
          <w:sz w:val="28"/>
          <w:szCs w:val="28"/>
        </w:rPr>
        <w:t>спис</w:t>
      </w:r>
      <w:r w:rsidRPr="00647DBC">
        <w:rPr>
          <w:sz w:val="28"/>
          <w:szCs w:val="28"/>
        </w:rPr>
        <w:t>ыва</w:t>
      </w:r>
      <w:r w:rsidR="00692372">
        <w:rPr>
          <w:sz w:val="28"/>
          <w:szCs w:val="28"/>
        </w:rPr>
        <w:t>ть</w:t>
      </w:r>
      <w:r w:rsidR="00FC7D7B" w:rsidRPr="00647DBC">
        <w:rPr>
          <w:sz w:val="28"/>
          <w:szCs w:val="28"/>
        </w:rPr>
        <w:t xml:space="preserve"> начисленны</w:t>
      </w:r>
      <w:r w:rsidRPr="00647DBC">
        <w:rPr>
          <w:sz w:val="28"/>
          <w:szCs w:val="28"/>
        </w:rPr>
        <w:t>е</w:t>
      </w:r>
      <w:r w:rsidR="00FC7D7B" w:rsidRPr="00647DBC">
        <w:rPr>
          <w:sz w:val="28"/>
          <w:szCs w:val="28"/>
        </w:rPr>
        <w:t xml:space="preserve"> </w:t>
      </w:r>
      <w:r w:rsidRPr="00647DBC">
        <w:rPr>
          <w:sz w:val="28"/>
          <w:szCs w:val="28"/>
        </w:rPr>
        <w:t>подрядчику</w:t>
      </w:r>
      <w:r w:rsidR="00FC7D7B" w:rsidRPr="00647DBC">
        <w:rPr>
          <w:sz w:val="28"/>
          <w:szCs w:val="28"/>
        </w:rPr>
        <w:t>, но не списанны</w:t>
      </w:r>
      <w:r w:rsidRPr="00647DBC">
        <w:rPr>
          <w:sz w:val="28"/>
          <w:szCs w:val="28"/>
        </w:rPr>
        <w:t>е</w:t>
      </w:r>
      <w:r w:rsidR="00FC7D7B" w:rsidRPr="00647DBC">
        <w:rPr>
          <w:sz w:val="28"/>
          <w:szCs w:val="28"/>
        </w:rPr>
        <w:t xml:space="preserve"> заказчиком сумм</w:t>
      </w:r>
      <w:r w:rsidRPr="00647DBC">
        <w:rPr>
          <w:sz w:val="28"/>
          <w:szCs w:val="28"/>
        </w:rPr>
        <w:t>ы</w:t>
      </w:r>
      <w:r w:rsidR="00FC7D7B" w:rsidRPr="00647DBC">
        <w:rPr>
          <w:sz w:val="28"/>
          <w:szCs w:val="28"/>
        </w:rPr>
        <w:t xml:space="preserve"> неустоек (штрафов, пеней) в связи с неисполнением или ненадлежащим исполнением обязательств, предусмотренных контрактом.</w:t>
      </w:r>
    </w:p>
    <w:p w:rsidR="00F0426F" w:rsidRDefault="00F0426F" w:rsidP="00FD4B55">
      <w:pPr>
        <w:pStyle w:val="a3"/>
        <w:spacing w:before="3"/>
        <w:ind w:right="9"/>
      </w:pPr>
    </w:p>
    <w:p w:rsidR="00647DBC" w:rsidRDefault="00647DBC" w:rsidP="00FD4B55">
      <w:pPr>
        <w:pStyle w:val="1"/>
        <w:numPr>
          <w:ilvl w:val="1"/>
          <w:numId w:val="5"/>
        </w:numPr>
        <w:tabs>
          <w:tab w:val="left" w:pos="3501"/>
        </w:tabs>
        <w:ind w:right="9"/>
        <w:jc w:val="left"/>
      </w:pPr>
      <w:r>
        <w:t>Условия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правах заказчика</w:t>
      </w:r>
    </w:p>
    <w:p w:rsidR="00E6236C" w:rsidRDefault="00E6236C" w:rsidP="00E6236C">
      <w:pPr>
        <w:pStyle w:val="1"/>
        <w:tabs>
          <w:tab w:val="left" w:pos="3501"/>
        </w:tabs>
        <w:ind w:left="2804" w:right="9" w:firstLine="0"/>
      </w:pPr>
      <w:bookmarkStart w:id="5" w:name="_GoBack"/>
      <w:bookmarkEnd w:id="5"/>
    </w:p>
    <w:p w:rsidR="00D558CE" w:rsidRPr="00B106A1" w:rsidRDefault="00B951F9" w:rsidP="00FD4B55">
      <w:pPr>
        <w:pStyle w:val="a4"/>
        <w:numPr>
          <w:ilvl w:val="0"/>
          <w:numId w:val="4"/>
        </w:numPr>
        <w:ind w:left="0" w:right="9" w:firstLine="709"/>
        <w:jc w:val="both"/>
        <w:rPr>
          <w:sz w:val="28"/>
          <w:szCs w:val="28"/>
        </w:rPr>
      </w:pPr>
      <w:r w:rsidRPr="00FD4B55">
        <w:rPr>
          <w:sz w:val="28"/>
          <w:szCs w:val="28"/>
          <w:lang w:eastAsia="ru-RU"/>
        </w:rPr>
        <w:t>Требовать от подрядчика надлежащего и своевременного выполнения обязательств, предусмотренных контрактом</w:t>
      </w:r>
      <w:r w:rsidRPr="00B106A1">
        <w:rPr>
          <w:sz w:val="28"/>
          <w:szCs w:val="28"/>
        </w:rPr>
        <w:t>.</w:t>
      </w:r>
    </w:p>
    <w:p w:rsidR="00647DBC" w:rsidRPr="001F4D0C" w:rsidRDefault="00B951F9" w:rsidP="009D4ACB">
      <w:pPr>
        <w:pStyle w:val="a4"/>
        <w:numPr>
          <w:ilvl w:val="0"/>
          <w:numId w:val="4"/>
        </w:numPr>
        <w:tabs>
          <w:tab w:val="left" w:pos="1388"/>
        </w:tabs>
        <w:ind w:left="0" w:right="9" w:firstLine="709"/>
        <w:jc w:val="both"/>
      </w:pPr>
      <w:r w:rsidRPr="001F4D0C">
        <w:rPr>
          <w:sz w:val="28"/>
          <w:szCs w:val="28"/>
        </w:rPr>
        <w:t xml:space="preserve">Принять решение об одностороннем отказе от исполнения контракта </w:t>
      </w:r>
      <w:r w:rsidR="00E208E7" w:rsidRPr="001F4D0C">
        <w:rPr>
          <w:sz w:val="28"/>
          <w:szCs w:val="28"/>
        </w:rPr>
        <w:br/>
      </w:r>
      <w:r w:rsidRPr="001F4D0C">
        <w:rPr>
          <w:sz w:val="28"/>
          <w:szCs w:val="28"/>
        </w:rPr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9D4ACB" w:rsidRPr="001F4D0C">
        <w:rPr>
          <w:sz w:val="28"/>
          <w:szCs w:val="28"/>
        </w:rPr>
        <w:t xml:space="preserve">, </w:t>
      </w:r>
      <w:r w:rsidR="001F4D0C" w:rsidRPr="001F4D0C">
        <w:rPr>
          <w:sz w:val="28"/>
          <w:szCs w:val="28"/>
        </w:rPr>
        <w:br/>
      </w:r>
      <w:r w:rsidR="009D4ACB" w:rsidRPr="001F4D0C">
        <w:rPr>
          <w:sz w:val="28"/>
          <w:szCs w:val="28"/>
        </w:rPr>
        <w:t xml:space="preserve">за исключением, при которых в соответствии с законодательством Российской Федерации и иными нормативными правовыми актами о контрактной системе </w:t>
      </w:r>
      <w:r w:rsidR="001F4D0C" w:rsidRPr="001F4D0C">
        <w:rPr>
          <w:sz w:val="28"/>
          <w:szCs w:val="28"/>
        </w:rPr>
        <w:br/>
      </w:r>
      <w:r w:rsidR="009D4ACB" w:rsidRPr="001F4D0C">
        <w:rPr>
          <w:sz w:val="28"/>
          <w:szCs w:val="28"/>
        </w:rPr>
        <w:t xml:space="preserve">в сфере закупок, заказчик обязан принять решение об одностороннем отказе </w:t>
      </w:r>
      <w:r w:rsidR="009D4ACB" w:rsidRPr="001F4D0C">
        <w:rPr>
          <w:sz w:val="28"/>
          <w:szCs w:val="28"/>
        </w:rPr>
        <w:br/>
        <w:t>от исполнения контракта.</w:t>
      </w:r>
    </w:p>
    <w:p w:rsidR="000612EB" w:rsidRPr="000612EB" w:rsidRDefault="000612EB" w:rsidP="000612EB">
      <w:pPr>
        <w:pStyle w:val="a4"/>
        <w:ind w:left="709" w:right="9" w:firstLine="0"/>
        <w:rPr>
          <w:sz w:val="28"/>
          <w:szCs w:val="28"/>
        </w:rPr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284"/>
        </w:tabs>
        <w:ind w:left="0" w:firstLine="0"/>
        <w:jc w:val="center"/>
      </w:pPr>
      <w:bookmarkStart w:id="6" w:name="IV._Условия_о_гарантии_качества"/>
      <w:bookmarkEnd w:id="6"/>
      <w:r>
        <w:t>Условия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гарантии</w:t>
      </w:r>
      <w:r>
        <w:rPr>
          <w:spacing w:val="-8"/>
        </w:rPr>
        <w:t xml:space="preserve"> </w:t>
      </w:r>
      <w:r>
        <w:t>качества</w:t>
      </w:r>
    </w:p>
    <w:p w:rsidR="00CB66EA" w:rsidRDefault="00CB66EA">
      <w:pPr>
        <w:pStyle w:val="a3"/>
        <w:spacing w:before="6"/>
        <w:ind w:left="0"/>
        <w:jc w:val="left"/>
        <w:rPr>
          <w:b/>
          <w:sz w:val="27"/>
        </w:rPr>
      </w:pPr>
    </w:p>
    <w:p w:rsidR="00D644BA" w:rsidRDefault="00D644BA" w:rsidP="00FD4B55">
      <w:pPr>
        <w:pStyle w:val="a4"/>
        <w:numPr>
          <w:ilvl w:val="0"/>
          <w:numId w:val="4"/>
        </w:numPr>
        <w:tabs>
          <w:tab w:val="left" w:pos="1134"/>
        </w:tabs>
        <w:spacing w:line="259" w:lineRule="auto"/>
        <w:ind w:left="0" w:right="29" w:firstLine="709"/>
        <w:jc w:val="both"/>
        <w:rPr>
          <w:sz w:val="28"/>
        </w:rPr>
      </w:pPr>
      <w:bookmarkStart w:id="7" w:name="37._Гарантийный_срок_на_объект_капитальн"/>
      <w:bookmarkEnd w:id="7"/>
      <w:r>
        <w:rPr>
          <w:sz w:val="28"/>
        </w:rPr>
        <w:t xml:space="preserve"> Подрядчик</w:t>
      </w:r>
      <w:r>
        <w:rPr>
          <w:spacing w:val="32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35"/>
          <w:sz w:val="28"/>
        </w:rPr>
        <w:t xml:space="preserve"> </w:t>
      </w:r>
      <w:r>
        <w:rPr>
          <w:sz w:val="28"/>
        </w:rPr>
        <w:t>качеством</w:t>
      </w:r>
      <w:r w:rsidR="00FD5E3E">
        <w:rPr>
          <w:sz w:val="28"/>
        </w:rPr>
        <w:t xml:space="preserve"> </w:t>
      </w:r>
      <w:r w:rsidR="001F4D0C">
        <w:rPr>
          <w:sz w:val="28"/>
        </w:rPr>
        <w:br/>
      </w:r>
      <w:r w:rsidR="00FD5E3E">
        <w:rPr>
          <w:sz w:val="28"/>
        </w:rPr>
        <w:t>в</w:t>
      </w:r>
      <w:r>
        <w:rPr>
          <w:sz w:val="28"/>
        </w:rPr>
        <w:t xml:space="preserve"> соответствии с проектной документацией и условиями контракта,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</w:t>
      </w:r>
      <w:r w:rsidR="001F4D0C">
        <w:rPr>
          <w:sz w:val="28"/>
        </w:rPr>
        <w:br/>
      </w:r>
      <w:r>
        <w:rPr>
          <w:sz w:val="28"/>
        </w:rPr>
        <w:t>с соблюдением требований технических регламентов,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71"/>
          <w:sz w:val="28"/>
        </w:rPr>
        <w:t xml:space="preserve"> </w:t>
      </w:r>
      <w:r>
        <w:rPr>
          <w:sz w:val="28"/>
        </w:rPr>
        <w:t>устранение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контрактом.</w:t>
      </w:r>
    </w:p>
    <w:p w:rsidR="00FB2CA7" w:rsidRDefault="00FB2CA7" w:rsidP="00FD4B55">
      <w:pPr>
        <w:pStyle w:val="a4"/>
        <w:numPr>
          <w:ilvl w:val="0"/>
          <w:numId w:val="4"/>
        </w:numPr>
        <w:tabs>
          <w:tab w:val="left" w:pos="1134"/>
        </w:tabs>
        <w:spacing w:line="259" w:lineRule="auto"/>
        <w:ind w:left="0" w:right="29" w:firstLine="709"/>
        <w:jc w:val="both"/>
        <w:rPr>
          <w:sz w:val="28"/>
        </w:rPr>
      </w:pPr>
      <w:r w:rsidRPr="00FB2CA7">
        <w:rPr>
          <w:sz w:val="28"/>
        </w:rPr>
        <w:t>Гарантия качества результата работы, распространяется на все, составляющее результат работы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34"/>
          <w:tab w:val="left" w:pos="1335"/>
        </w:tabs>
        <w:ind w:left="0" w:right="29" w:firstLine="709"/>
        <w:jc w:val="both"/>
        <w:rPr>
          <w:sz w:val="28"/>
        </w:rPr>
      </w:pPr>
      <w:r>
        <w:rPr>
          <w:sz w:val="28"/>
        </w:rPr>
        <w:t>Гарантийный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 w:rsidR="005666AD">
        <w:rPr>
          <w:spacing w:val="1"/>
          <w:sz w:val="28"/>
        </w:rPr>
        <w:t xml:space="preserve">устанавливается с даты приемки результата выполнения работ, </w:t>
      </w:r>
      <w:r w:rsidR="005666AD" w:rsidRPr="005666AD">
        <w:rPr>
          <w:spacing w:val="1"/>
          <w:sz w:val="28"/>
        </w:rPr>
        <w:t>а в случае досрочного расторжения</w:t>
      </w:r>
      <w:r w:rsidR="005666AD">
        <w:rPr>
          <w:spacing w:val="1"/>
          <w:sz w:val="28"/>
        </w:rPr>
        <w:t xml:space="preserve"> контракта</w:t>
      </w:r>
      <w:r w:rsidR="005666AD" w:rsidRPr="005666AD">
        <w:rPr>
          <w:spacing w:val="1"/>
          <w:sz w:val="28"/>
        </w:rPr>
        <w:t xml:space="preserve"> с даты</w:t>
      </w:r>
      <w:r w:rsidR="005666AD">
        <w:rPr>
          <w:spacing w:val="1"/>
          <w:sz w:val="28"/>
        </w:rPr>
        <w:t xml:space="preserve">, </w:t>
      </w:r>
      <w:r w:rsidR="00FB2CA7">
        <w:rPr>
          <w:spacing w:val="1"/>
          <w:sz w:val="28"/>
        </w:rPr>
        <w:t xml:space="preserve">с </w:t>
      </w:r>
      <w:r w:rsidR="005666AD">
        <w:rPr>
          <w:spacing w:val="1"/>
          <w:sz w:val="28"/>
        </w:rPr>
        <w:t>котор</w:t>
      </w:r>
      <w:r w:rsidR="00FB2CA7">
        <w:rPr>
          <w:spacing w:val="1"/>
          <w:sz w:val="28"/>
        </w:rPr>
        <w:t>ой</w:t>
      </w:r>
      <w:r w:rsidR="005666AD">
        <w:rPr>
          <w:spacing w:val="1"/>
          <w:sz w:val="28"/>
        </w:rPr>
        <w:t xml:space="preserve"> в соответствии законодательством Российской Федерации контракт</w:t>
      </w:r>
      <w:r w:rsidR="00FB2CA7">
        <w:rPr>
          <w:spacing w:val="1"/>
          <w:sz w:val="28"/>
        </w:rPr>
        <w:t xml:space="preserve"> признается расторгнутым</w:t>
      </w:r>
      <w:r w:rsidR="00874BFB">
        <w:rPr>
          <w:spacing w:val="1"/>
          <w:sz w:val="28"/>
        </w:rPr>
        <w:t>,</w:t>
      </w:r>
      <w:r w:rsidR="005666AD">
        <w:rPr>
          <w:spacing w:val="1"/>
          <w:sz w:val="28"/>
        </w:rPr>
        <w:t xml:space="preserve"> </w:t>
      </w:r>
      <w:r w:rsidR="005666AD">
        <w:rPr>
          <w:sz w:val="28"/>
        </w:rPr>
        <w:t>и составляет</w:t>
      </w:r>
      <w:r>
        <w:rPr>
          <w:spacing w:val="2"/>
          <w:sz w:val="28"/>
        </w:rPr>
        <w:t xml:space="preserve"> </w:t>
      </w:r>
      <w:r w:rsidR="00FB2CA7">
        <w:rPr>
          <w:sz w:val="28"/>
        </w:rPr>
        <w:t>____</w:t>
      </w:r>
      <w:r>
        <w:rPr>
          <w:sz w:val="28"/>
        </w:rPr>
        <w:t>.</w:t>
      </w:r>
    </w:p>
    <w:p w:rsidR="00FB2CA7" w:rsidRDefault="00FB2CA7" w:rsidP="00FD4B55">
      <w:pPr>
        <w:pStyle w:val="a4"/>
        <w:numPr>
          <w:ilvl w:val="0"/>
          <w:numId w:val="4"/>
        </w:numPr>
        <w:tabs>
          <w:tab w:val="left" w:pos="1134"/>
          <w:tab w:val="left" w:pos="1162"/>
        </w:tabs>
        <w:ind w:left="0" w:right="29" w:firstLine="709"/>
        <w:jc w:val="both"/>
        <w:rPr>
          <w:sz w:val="28"/>
        </w:rPr>
      </w:pPr>
      <w:bookmarkStart w:id="8" w:name="38._В_случае_если_производителями_или_по"/>
      <w:bookmarkEnd w:id="8"/>
      <w:r w:rsidRPr="00FB2CA7">
        <w:rPr>
          <w:sz w:val="28"/>
        </w:rPr>
        <w:t xml:space="preserve">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сроки, большие по сравнению </w:t>
      </w:r>
      <w:r w:rsidR="001F4D0C">
        <w:rPr>
          <w:sz w:val="28"/>
        </w:rPr>
        <w:br/>
      </w:r>
      <w:r w:rsidRPr="00FB2CA7">
        <w:rPr>
          <w:sz w:val="28"/>
        </w:rPr>
        <w:t>с гар</w:t>
      </w:r>
      <w:r w:rsidR="00874BFB">
        <w:rPr>
          <w:sz w:val="28"/>
        </w:rPr>
        <w:t>антийным сроком, установленным</w:t>
      </w:r>
      <w:r w:rsidRPr="00FB2CA7">
        <w:rPr>
          <w:sz w:val="28"/>
        </w:rPr>
        <w:t xml:space="preserve"> контракт</w:t>
      </w:r>
      <w:r w:rsidR="00874BFB">
        <w:rPr>
          <w:sz w:val="28"/>
        </w:rPr>
        <w:t>ом</w:t>
      </w:r>
      <w:r w:rsidRPr="00FB2CA7">
        <w:rPr>
          <w:sz w:val="28"/>
        </w:rPr>
        <w:t>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исполнительной документации все документы, подтверждающие гарантийные обязательства поставщиков или производителей.</w:t>
      </w:r>
    </w:p>
    <w:p w:rsidR="00FB2CA7" w:rsidRDefault="00FB2CA7" w:rsidP="00FD4B55">
      <w:pPr>
        <w:pStyle w:val="a4"/>
        <w:numPr>
          <w:ilvl w:val="0"/>
          <w:numId w:val="4"/>
        </w:numPr>
        <w:tabs>
          <w:tab w:val="left" w:pos="1134"/>
          <w:tab w:val="left" w:pos="1162"/>
        </w:tabs>
        <w:spacing w:before="1"/>
        <w:ind w:left="0" w:right="29" w:firstLine="709"/>
        <w:jc w:val="both"/>
        <w:rPr>
          <w:sz w:val="28"/>
        </w:rPr>
      </w:pPr>
      <w:bookmarkStart w:id="9" w:name="В_случае_если_производителями_или_постав"/>
      <w:bookmarkStart w:id="10" w:name="39._Подрядчик_несет_ответственность_за_н"/>
      <w:bookmarkEnd w:id="9"/>
      <w:bookmarkEnd w:id="10"/>
      <w:r w:rsidRPr="00FB2CA7">
        <w:rPr>
          <w:sz w:val="28"/>
        </w:rPr>
        <w:t>Подрядчик несет ответственность за недостатки (дефекты) работ, обнаруженные в период гарантийного срока, если не докажет, что они произошли вследствие нормального износа объекта и его частей, неправильной эксплуатации, ненадлежащего ремонта объекта, произведенного заказчиком или привлеченными заказчиком третьими лицами.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34"/>
          <w:tab w:val="left" w:pos="1162"/>
        </w:tabs>
        <w:spacing w:before="1"/>
        <w:ind w:left="0" w:right="29" w:firstLine="709"/>
        <w:jc w:val="both"/>
        <w:rPr>
          <w:sz w:val="28"/>
        </w:rPr>
      </w:pPr>
      <w:bookmarkStart w:id="11" w:name="40._Устранение_недостатков_(дефектов)_ра"/>
      <w:bookmarkEnd w:id="11"/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гарантийного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срока,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подрядчика.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34"/>
          <w:tab w:val="left" w:pos="1224"/>
        </w:tabs>
        <w:ind w:left="0" w:right="29" w:firstLine="709"/>
        <w:jc w:val="both"/>
        <w:rPr>
          <w:sz w:val="28"/>
        </w:rPr>
      </w:pPr>
      <w:bookmarkStart w:id="12" w:name="41._Если_в_течение_гарантийного_срока,_у"/>
      <w:bookmarkEnd w:id="12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срока,</w:t>
      </w:r>
      <w:r w:rsidR="00FB2CA7">
        <w:rPr>
          <w:sz w:val="28"/>
        </w:rPr>
        <w:t xml:space="preserve"> установленного контрактом</w:t>
      </w:r>
      <w:r>
        <w:rPr>
          <w:sz w:val="28"/>
        </w:rPr>
        <w:t>, будут обнаружены недостатки (дефекты) работ, заказчик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 об этом подрядчика в порядке, предусмотренном контрактом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уведомлений.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52"/>
        </w:tabs>
        <w:ind w:left="0" w:right="29" w:firstLine="709"/>
        <w:jc w:val="both"/>
        <w:rPr>
          <w:sz w:val="28"/>
        </w:rPr>
      </w:pPr>
      <w:bookmarkStart w:id="13" w:name="42._Не_позднее_10_календарных_дней_со_дн"/>
      <w:bookmarkEnd w:id="13"/>
      <w:r>
        <w:rPr>
          <w:sz w:val="28"/>
        </w:rPr>
        <w:t>Не позднее 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 w:rsidR="00874BFB">
        <w:rPr>
          <w:sz w:val="28"/>
        </w:rPr>
        <w:t>, следующего за днем</w:t>
      </w:r>
      <w:r>
        <w:rPr>
          <w:sz w:val="28"/>
        </w:rPr>
        <w:t xml:space="preserve"> получения подрядчиком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(дефектах)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874BFB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 w:rsidR="00361F75">
        <w:rPr>
          <w:sz w:val="28"/>
        </w:rPr>
        <w:t xml:space="preserve"> </w:t>
      </w:r>
      <w:r w:rsidR="001F4D0C">
        <w:rPr>
          <w:sz w:val="28"/>
        </w:rPr>
        <w:br/>
      </w:r>
      <w:r w:rsidR="00361F75">
        <w:rPr>
          <w:sz w:val="28"/>
        </w:rPr>
        <w:t>и подписывают</w:t>
      </w:r>
      <w:r w:rsidR="000E0DF5">
        <w:rPr>
          <w:sz w:val="28"/>
        </w:rPr>
        <w:t xml:space="preserve"> в порядке, установленном контрактом,</w:t>
      </w:r>
      <w:r>
        <w:rPr>
          <w:spacing w:val="12"/>
          <w:sz w:val="28"/>
        </w:rPr>
        <w:t xml:space="preserve"> </w:t>
      </w:r>
      <w:r>
        <w:rPr>
          <w:sz w:val="28"/>
        </w:rPr>
        <w:t>акт</w:t>
      </w:r>
      <w:r w:rsidR="0006449E">
        <w:rPr>
          <w:sz w:val="28"/>
        </w:rPr>
        <w:t xml:space="preserve"> о выявленных</w:t>
      </w:r>
      <w:r>
        <w:rPr>
          <w:spacing w:val="13"/>
          <w:sz w:val="28"/>
        </w:rPr>
        <w:t xml:space="preserve"> </w:t>
      </w:r>
      <w:r w:rsidR="0006449E">
        <w:rPr>
          <w:sz w:val="28"/>
        </w:rPr>
        <w:t>недостатках</w:t>
      </w:r>
      <w:r w:rsidR="0006449E">
        <w:rPr>
          <w:spacing w:val="1"/>
          <w:sz w:val="28"/>
        </w:rPr>
        <w:t xml:space="preserve"> </w:t>
      </w:r>
      <w:r w:rsidR="0006449E">
        <w:rPr>
          <w:sz w:val="28"/>
        </w:rPr>
        <w:t xml:space="preserve">(дефектах) работ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5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</w:t>
      </w:r>
      <w:r w:rsidR="00FB2CA7">
        <w:rPr>
          <w:sz w:val="28"/>
        </w:rPr>
        <w:t xml:space="preserve">а и </w:t>
      </w:r>
      <w:r>
        <w:rPr>
          <w:sz w:val="28"/>
        </w:rPr>
        <w:t>сроков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57"/>
        </w:tabs>
        <w:ind w:left="0" w:right="29" w:firstLine="709"/>
        <w:jc w:val="both"/>
        <w:rPr>
          <w:sz w:val="28"/>
        </w:rPr>
      </w:pPr>
      <w:bookmarkStart w:id="14" w:name="43._В_случае_уклонения_подрядчика_от_сос"/>
      <w:bookmarkEnd w:id="14"/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</w:t>
      </w:r>
      <w:r>
        <w:rPr>
          <w:spacing w:val="1"/>
          <w:sz w:val="28"/>
        </w:rPr>
        <w:t xml:space="preserve"> </w:t>
      </w:r>
      <w:r>
        <w:rPr>
          <w:sz w:val="28"/>
        </w:rPr>
        <w:t>от составления</w:t>
      </w:r>
      <w:r>
        <w:rPr>
          <w:spacing w:val="1"/>
          <w:sz w:val="28"/>
        </w:rPr>
        <w:t xml:space="preserve"> </w:t>
      </w:r>
      <w:r w:rsidR="0006449E">
        <w:rPr>
          <w:sz w:val="28"/>
        </w:rPr>
        <w:t>и (или)</w:t>
      </w:r>
      <w:r w:rsidR="0006449E">
        <w:rPr>
          <w:spacing w:val="1"/>
          <w:sz w:val="28"/>
        </w:rPr>
        <w:t xml:space="preserve"> подписания </w:t>
      </w:r>
      <w:r>
        <w:rPr>
          <w:sz w:val="28"/>
        </w:rPr>
        <w:t>акта</w:t>
      </w:r>
      <w:r w:rsidR="0006449E">
        <w:rPr>
          <w:sz w:val="28"/>
        </w:rPr>
        <w:t xml:space="preserve"> </w:t>
      </w:r>
      <w:r w:rsidR="00361F75">
        <w:rPr>
          <w:sz w:val="28"/>
        </w:rPr>
        <w:t>о выявленных</w:t>
      </w:r>
      <w:r>
        <w:rPr>
          <w:spacing w:val="1"/>
          <w:sz w:val="28"/>
        </w:rPr>
        <w:t xml:space="preserve"> </w:t>
      </w:r>
      <w:r w:rsidR="00361F75">
        <w:rPr>
          <w:sz w:val="28"/>
        </w:rPr>
        <w:t>недостатках</w:t>
      </w:r>
      <w:r w:rsidR="00361F75">
        <w:rPr>
          <w:spacing w:val="1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06449E">
        <w:rPr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 w:rsidR="00D253B2">
        <w:rPr>
          <w:sz w:val="28"/>
        </w:rPr>
        <w:t xml:space="preserve">в срок, установленный контрактом для составления такого акта,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 w:rsidR="00D253B2">
        <w:rPr>
          <w:spacing w:val="1"/>
          <w:sz w:val="28"/>
        </w:rPr>
        <w:t xml:space="preserve">его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подрядчика</w:t>
      </w:r>
      <w:r w:rsidR="00D253B2">
        <w:rPr>
          <w:sz w:val="28"/>
        </w:rPr>
        <w:t>, подписать своей стороны и направить указанный акт порядке, установленном контрактом для направления уведомлений</w:t>
      </w:r>
      <w:r w:rsidR="000E0DF5">
        <w:rPr>
          <w:sz w:val="28"/>
        </w:rPr>
        <w:t>, подрядчику.</w:t>
      </w:r>
      <w:r w:rsidR="00361F75">
        <w:rPr>
          <w:sz w:val="28"/>
        </w:rPr>
        <w:t xml:space="preserve"> В указанном случае акт </w:t>
      </w:r>
      <w:r w:rsidR="001F4D0C">
        <w:rPr>
          <w:sz w:val="28"/>
        </w:rPr>
        <w:br/>
      </w:r>
      <w:r w:rsidR="00361F75">
        <w:rPr>
          <w:sz w:val="28"/>
        </w:rPr>
        <w:t>о выявленных</w:t>
      </w:r>
      <w:r w:rsidR="00361F75">
        <w:rPr>
          <w:spacing w:val="1"/>
          <w:sz w:val="28"/>
        </w:rPr>
        <w:t xml:space="preserve"> </w:t>
      </w:r>
      <w:r w:rsidR="00361F75">
        <w:rPr>
          <w:sz w:val="28"/>
        </w:rPr>
        <w:t>недостатках</w:t>
      </w:r>
      <w:r w:rsidR="00361F75">
        <w:rPr>
          <w:spacing w:val="1"/>
          <w:sz w:val="28"/>
        </w:rPr>
        <w:t xml:space="preserve"> </w:t>
      </w:r>
      <w:r w:rsidR="00361F75">
        <w:rPr>
          <w:sz w:val="28"/>
        </w:rPr>
        <w:t>(дефектов)</w:t>
      </w:r>
      <w:r w:rsidR="00361F75">
        <w:rPr>
          <w:spacing w:val="1"/>
          <w:sz w:val="28"/>
        </w:rPr>
        <w:t xml:space="preserve"> </w:t>
      </w:r>
      <w:r w:rsidR="00361F75">
        <w:rPr>
          <w:sz w:val="28"/>
        </w:rPr>
        <w:t xml:space="preserve">работ считается составленным </w:t>
      </w:r>
      <w:r w:rsidR="001F4D0C">
        <w:rPr>
          <w:sz w:val="28"/>
        </w:rPr>
        <w:br/>
      </w:r>
      <w:r w:rsidR="00361F75">
        <w:rPr>
          <w:sz w:val="28"/>
        </w:rPr>
        <w:t>и направленным</w:t>
      </w:r>
      <w:r w:rsidR="000E0DF5">
        <w:rPr>
          <w:sz w:val="28"/>
        </w:rPr>
        <w:t xml:space="preserve"> подрядчику</w:t>
      </w:r>
      <w:r w:rsidR="00361F75">
        <w:rPr>
          <w:sz w:val="28"/>
        </w:rPr>
        <w:t xml:space="preserve"> надлежащим образом.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34"/>
          <w:tab w:val="left" w:pos="1181"/>
        </w:tabs>
        <w:spacing w:before="1"/>
        <w:ind w:left="0" w:right="29" w:firstLine="709"/>
        <w:jc w:val="both"/>
        <w:rPr>
          <w:sz w:val="28"/>
        </w:rPr>
      </w:pPr>
      <w:bookmarkStart w:id="15" w:name="44._Если_иной_срок_не_будет_согласован_с"/>
      <w:bookmarkEnd w:id="15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</w:t>
      </w:r>
      <w:r>
        <w:rPr>
          <w:spacing w:val="70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70"/>
          <w:sz w:val="28"/>
        </w:rPr>
        <w:t xml:space="preserve"> </w:t>
      </w:r>
      <w:r>
        <w:rPr>
          <w:sz w:val="28"/>
        </w:rPr>
        <w:t>(дефекты)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 w:rsidR="00361F75">
        <w:rPr>
          <w:sz w:val="28"/>
        </w:rPr>
        <w:t>30 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 w:rsidR="00361F75">
        <w:rPr>
          <w:sz w:val="28"/>
        </w:rPr>
        <w:t>, следующего за днем</w:t>
      </w:r>
      <w:r>
        <w:rPr>
          <w:spacing w:val="-3"/>
          <w:sz w:val="28"/>
        </w:rPr>
        <w:t xml:space="preserve"> </w:t>
      </w:r>
      <w:r w:rsidR="00D253B2">
        <w:rPr>
          <w:spacing w:val="-3"/>
          <w:sz w:val="28"/>
        </w:rPr>
        <w:t xml:space="preserve">получения </w:t>
      </w:r>
      <w:r w:rsidR="000E0DF5">
        <w:rPr>
          <w:sz w:val="28"/>
        </w:rPr>
        <w:t>акта о выявленных</w:t>
      </w:r>
      <w:r w:rsidR="000E0DF5">
        <w:rPr>
          <w:spacing w:val="1"/>
          <w:sz w:val="28"/>
        </w:rPr>
        <w:t xml:space="preserve"> </w:t>
      </w:r>
      <w:r w:rsidR="000E0DF5">
        <w:rPr>
          <w:sz w:val="28"/>
        </w:rPr>
        <w:t>недостатках</w:t>
      </w:r>
      <w:r w:rsidR="000E0DF5">
        <w:rPr>
          <w:spacing w:val="1"/>
          <w:sz w:val="28"/>
        </w:rPr>
        <w:t xml:space="preserve"> </w:t>
      </w:r>
      <w:r w:rsidR="000E0DF5">
        <w:rPr>
          <w:sz w:val="28"/>
        </w:rPr>
        <w:t>(дефектов)</w:t>
      </w:r>
      <w:r w:rsidR="000E0DF5">
        <w:rPr>
          <w:spacing w:val="1"/>
          <w:sz w:val="28"/>
        </w:rPr>
        <w:t xml:space="preserve"> </w:t>
      </w:r>
      <w:r w:rsidR="000E0DF5">
        <w:rPr>
          <w:sz w:val="28"/>
        </w:rPr>
        <w:t>работ</w:t>
      </w:r>
      <w:r w:rsidR="000E0DF5" w:rsidDel="0006449E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14"/>
        </w:tabs>
        <w:ind w:left="0" w:right="29" w:firstLine="709"/>
        <w:jc w:val="both"/>
        <w:rPr>
          <w:sz w:val="28"/>
        </w:rPr>
      </w:pPr>
      <w:bookmarkStart w:id="16" w:name="45._В_случае_отказа_подрядчика_от_устран"/>
      <w:bookmarkEnd w:id="16"/>
      <w:r>
        <w:rPr>
          <w:sz w:val="28"/>
        </w:rPr>
        <w:t>В случае отказа подрядчика от устранения выявленных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неустранения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46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</w:t>
      </w:r>
      <w:r w:rsidR="00874BFB">
        <w:rPr>
          <w:sz w:val="28"/>
        </w:rPr>
        <w:t xml:space="preserve"> </w:t>
      </w:r>
      <w:r w:rsidR="001F4D0C">
        <w:rPr>
          <w:sz w:val="28"/>
        </w:rPr>
        <w:br/>
      </w:r>
      <w:r w:rsidR="00874BFB">
        <w:rPr>
          <w:sz w:val="28"/>
        </w:rPr>
        <w:t xml:space="preserve">в установленный </w:t>
      </w:r>
      <w:r>
        <w:rPr>
          <w:sz w:val="28"/>
        </w:rPr>
        <w:t>срок заказчик вправе привлечь третьих лиц с возмещением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подрядчика.</w:t>
      </w:r>
    </w:p>
    <w:p w:rsidR="00CB66EA" w:rsidRDefault="00AB2294" w:rsidP="00FD4B55">
      <w:pPr>
        <w:pStyle w:val="a4"/>
        <w:numPr>
          <w:ilvl w:val="0"/>
          <w:numId w:val="4"/>
        </w:numPr>
        <w:tabs>
          <w:tab w:val="left" w:pos="1134"/>
          <w:tab w:val="left" w:pos="1339"/>
        </w:tabs>
        <w:ind w:left="0" w:right="29" w:firstLine="709"/>
        <w:jc w:val="both"/>
        <w:rPr>
          <w:sz w:val="28"/>
        </w:rPr>
      </w:pPr>
      <w:bookmarkStart w:id="17" w:name="46._Течение_гарантийного_срока_прерывает"/>
      <w:bookmarkEnd w:id="17"/>
      <w:r>
        <w:rPr>
          <w:sz w:val="28"/>
        </w:rPr>
        <w:t>Течение</w:t>
      </w:r>
      <w:r w:rsidR="00FB2CA7">
        <w:rPr>
          <w:sz w:val="28"/>
        </w:rPr>
        <w:t xml:space="preserve"> </w:t>
      </w:r>
      <w:r>
        <w:rPr>
          <w:sz w:val="28"/>
        </w:rPr>
        <w:t>гарантийного</w:t>
      </w:r>
      <w:r w:rsidR="00FB2CA7">
        <w:rPr>
          <w:sz w:val="28"/>
        </w:rPr>
        <w:t xml:space="preserve"> </w:t>
      </w:r>
      <w:r>
        <w:rPr>
          <w:sz w:val="28"/>
        </w:rPr>
        <w:t>срока</w:t>
      </w:r>
      <w:r w:rsidR="00FB2CA7">
        <w:rPr>
          <w:sz w:val="28"/>
        </w:rPr>
        <w:t xml:space="preserve"> </w:t>
      </w:r>
      <w:r>
        <w:rPr>
          <w:sz w:val="28"/>
        </w:rPr>
        <w:t>прерывается</w:t>
      </w:r>
      <w:r w:rsidR="00FB2CA7">
        <w:rPr>
          <w:sz w:val="28"/>
        </w:rPr>
        <w:t xml:space="preserve"> </w:t>
      </w:r>
      <w:r>
        <w:rPr>
          <w:sz w:val="28"/>
        </w:rPr>
        <w:t>на</w:t>
      </w:r>
      <w:r w:rsidR="00FB2CA7">
        <w:rPr>
          <w:sz w:val="28"/>
        </w:rPr>
        <w:t xml:space="preserve"> </w:t>
      </w:r>
      <w:r>
        <w:rPr>
          <w:sz w:val="28"/>
        </w:rPr>
        <w:t>все</w:t>
      </w:r>
      <w:r w:rsidR="00FB2CA7">
        <w:rPr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 w:rsidR="000E0DF5">
        <w:rPr>
          <w:sz w:val="28"/>
        </w:rPr>
        <w:t xml:space="preserve"> результат выполнения работ по 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(дефектов)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подрядчик.</w:t>
      </w:r>
    </w:p>
    <w:p w:rsidR="00CB66EA" w:rsidRDefault="00CB66EA">
      <w:pPr>
        <w:pStyle w:val="a3"/>
        <w:spacing w:before="2"/>
        <w:ind w:left="0"/>
        <w:jc w:val="left"/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284"/>
        </w:tabs>
        <w:ind w:left="0" w:firstLine="0"/>
        <w:jc w:val="center"/>
      </w:pPr>
      <w:bookmarkStart w:id="18" w:name="V._Условия_о_цене_контракта"/>
      <w:bookmarkEnd w:id="18"/>
      <w:r>
        <w:t>Условия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контракта</w:t>
      </w:r>
      <w:r w:rsidR="000B4FAD">
        <w:t xml:space="preserve"> </w:t>
      </w:r>
    </w:p>
    <w:p w:rsidR="00CB66EA" w:rsidRDefault="00CB66EA">
      <w:pPr>
        <w:pStyle w:val="a3"/>
        <w:spacing w:before="10"/>
        <w:ind w:left="0"/>
        <w:jc w:val="left"/>
        <w:rPr>
          <w:b/>
          <w:sz w:val="27"/>
        </w:rPr>
      </w:pPr>
    </w:p>
    <w:p w:rsidR="00CB66EA" w:rsidRPr="000433EA" w:rsidRDefault="00AB2294" w:rsidP="00FD4B55">
      <w:pPr>
        <w:pStyle w:val="a4"/>
        <w:numPr>
          <w:ilvl w:val="0"/>
          <w:numId w:val="4"/>
        </w:numPr>
        <w:tabs>
          <w:tab w:val="left" w:pos="1296"/>
        </w:tabs>
        <w:ind w:left="0" w:right="312" w:firstLine="710"/>
        <w:jc w:val="both"/>
      </w:pPr>
      <w:bookmarkStart w:id="19" w:name="47._Цена_контракта_является_твердой,_опр"/>
      <w:bookmarkEnd w:id="19"/>
      <w:r w:rsidRPr="00B106A1">
        <w:rPr>
          <w:sz w:val="28"/>
          <w:szCs w:val="28"/>
        </w:rPr>
        <w:t>Цена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контракта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является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твердой,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определена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на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весь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срок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исполнения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контракта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и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включает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в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 xml:space="preserve">себя </w:t>
      </w:r>
      <w:r w:rsidR="000B4FAD" w:rsidRPr="00FD4B55">
        <w:rPr>
          <w:sz w:val="28"/>
          <w:szCs w:val="28"/>
        </w:rPr>
        <w:t xml:space="preserve">расходы на </w:t>
      </w:r>
      <w:r w:rsidRPr="00FD4B55">
        <w:rPr>
          <w:sz w:val="28"/>
          <w:szCs w:val="28"/>
        </w:rPr>
        <w:t>уплату налогов, сборов, других обязательных платежей и ины</w:t>
      </w:r>
      <w:r w:rsidR="00FC4DB9">
        <w:rPr>
          <w:sz w:val="28"/>
          <w:szCs w:val="28"/>
        </w:rPr>
        <w:t>е</w:t>
      </w:r>
      <w:r w:rsidRPr="00FD4B55">
        <w:rPr>
          <w:sz w:val="28"/>
          <w:szCs w:val="28"/>
        </w:rPr>
        <w:t xml:space="preserve"> </w:t>
      </w:r>
      <w:r w:rsidRPr="00B106A1">
        <w:rPr>
          <w:sz w:val="28"/>
          <w:szCs w:val="28"/>
        </w:rPr>
        <w:t>расход</w:t>
      </w:r>
      <w:r w:rsidR="000B4FAD" w:rsidRPr="00FD4B55">
        <w:rPr>
          <w:sz w:val="28"/>
          <w:szCs w:val="28"/>
        </w:rPr>
        <w:t>ы</w:t>
      </w:r>
      <w:r w:rsidRPr="00FD4B55">
        <w:rPr>
          <w:sz w:val="28"/>
          <w:szCs w:val="28"/>
        </w:rPr>
        <w:t xml:space="preserve"> подрядчика, </w:t>
      </w:r>
      <w:r w:rsidR="000B4FAD" w:rsidRPr="00FD4B55">
        <w:rPr>
          <w:sz w:val="28"/>
          <w:szCs w:val="28"/>
        </w:rPr>
        <w:t xml:space="preserve">связанные </w:t>
      </w:r>
      <w:r w:rsidR="001F4D0C">
        <w:rPr>
          <w:sz w:val="28"/>
          <w:szCs w:val="28"/>
        </w:rPr>
        <w:br/>
      </w:r>
      <w:r w:rsidRPr="00FD4B55">
        <w:rPr>
          <w:sz w:val="28"/>
          <w:szCs w:val="28"/>
        </w:rPr>
        <w:t>с выполнением обязательств по контракту,</w:t>
      </w:r>
      <w:r w:rsidR="000B4FAD" w:rsidRPr="00FD4B55">
        <w:rPr>
          <w:sz w:val="28"/>
          <w:szCs w:val="28"/>
        </w:rPr>
        <w:t xml:space="preserve"> и </w:t>
      </w:r>
      <w:r w:rsidRPr="00B106A1">
        <w:rPr>
          <w:sz w:val="28"/>
          <w:szCs w:val="28"/>
        </w:rPr>
        <w:t>составляет:</w:t>
      </w:r>
      <w:r w:rsidR="00F96203" w:rsidRPr="00B106A1">
        <w:rPr>
          <w:sz w:val="28"/>
          <w:szCs w:val="28"/>
        </w:rPr>
        <w:t xml:space="preserve"> _________</w:t>
      </w:r>
      <w:r w:rsidR="00E95CF4" w:rsidRPr="00FD4B55">
        <w:rPr>
          <w:sz w:val="28"/>
          <w:szCs w:val="28"/>
        </w:rPr>
        <w:t xml:space="preserve">(_______) </w:t>
      </w:r>
      <w:r w:rsidR="00F96203" w:rsidRPr="00B106A1">
        <w:rPr>
          <w:sz w:val="28"/>
          <w:szCs w:val="28"/>
        </w:rPr>
        <w:t>рублей_____</w:t>
      </w:r>
      <w:r w:rsidRPr="000433EA">
        <w:rPr>
          <w:sz w:val="28"/>
          <w:szCs w:val="28"/>
        </w:rPr>
        <w:t>копеек,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в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том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числе налог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на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добавленную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стоимость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(далее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–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НДС)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по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налоговой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ставке</w:t>
      </w:r>
      <w:r w:rsidR="00F96203" w:rsidRPr="000433EA">
        <w:rPr>
          <w:sz w:val="28"/>
          <w:szCs w:val="28"/>
        </w:rPr>
        <w:t xml:space="preserve"> ___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(</w:t>
      </w:r>
      <w:r w:rsidR="00F96203" w:rsidRPr="000433EA">
        <w:rPr>
          <w:sz w:val="28"/>
          <w:szCs w:val="28"/>
        </w:rPr>
        <w:t>__</w:t>
      </w:r>
      <w:r w:rsidRPr="000433EA">
        <w:rPr>
          <w:sz w:val="28"/>
          <w:szCs w:val="28"/>
        </w:rPr>
        <w:t>)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процентов,</w:t>
      </w:r>
      <w:r w:rsidR="00F96203" w:rsidRPr="000433EA" w:rsidDel="00F96203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а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в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случае</w:t>
      </w:r>
      <w:r w:rsidR="00F96203" w:rsidRPr="000433EA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если</w:t>
      </w:r>
      <w:r w:rsidR="00F96203" w:rsidRPr="000433EA">
        <w:rPr>
          <w:sz w:val="28"/>
          <w:szCs w:val="28"/>
        </w:rPr>
        <w:t xml:space="preserve"> </w:t>
      </w:r>
      <w:r w:rsidR="00E95CF4" w:rsidRPr="000433EA">
        <w:rPr>
          <w:sz w:val="28"/>
          <w:szCs w:val="28"/>
        </w:rPr>
        <w:t>подрядчик</w:t>
      </w:r>
      <w:r w:rsidR="00F96203" w:rsidRPr="000433EA">
        <w:rPr>
          <w:sz w:val="28"/>
          <w:szCs w:val="28"/>
        </w:rPr>
        <w:t xml:space="preserve"> </w:t>
      </w:r>
      <w:r w:rsidR="00E95CF4" w:rsidRPr="000433EA">
        <w:rPr>
          <w:sz w:val="28"/>
          <w:szCs w:val="28"/>
        </w:rPr>
        <w:t>является лицом</w:t>
      </w:r>
      <w:r w:rsidRPr="000433EA">
        <w:rPr>
          <w:sz w:val="28"/>
          <w:szCs w:val="28"/>
        </w:rPr>
        <w:t>, не являющимся в соответствии с законодательством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Российской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Федерации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о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налогах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и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сборах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плательщиком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НДС,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то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цена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контракта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НДС</w:t>
      </w:r>
      <w:r w:rsidRPr="00FD4B55">
        <w:rPr>
          <w:sz w:val="28"/>
          <w:szCs w:val="28"/>
        </w:rPr>
        <w:t xml:space="preserve"> </w:t>
      </w:r>
      <w:r w:rsidR="001F4D0C">
        <w:rPr>
          <w:sz w:val="28"/>
          <w:szCs w:val="28"/>
        </w:rPr>
        <w:br/>
      </w:r>
      <w:r w:rsidRPr="000433EA">
        <w:rPr>
          <w:sz w:val="28"/>
          <w:szCs w:val="28"/>
        </w:rPr>
        <w:t>не</w:t>
      </w:r>
      <w:r w:rsidRPr="00FD4B55">
        <w:rPr>
          <w:sz w:val="28"/>
          <w:szCs w:val="28"/>
        </w:rPr>
        <w:t xml:space="preserve"> </w:t>
      </w:r>
      <w:r w:rsidRPr="000433EA">
        <w:rPr>
          <w:sz w:val="28"/>
          <w:szCs w:val="28"/>
        </w:rPr>
        <w:t>облагается.</w:t>
      </w:r>
    </w:p>
    <w:p w:rsidR="000B4FAD" w:rsidRPr="00FD4B55" w:rsidRDefault="000B4FAD" w:rsidP="00FD4B55">
      <w:pPr>
        <w:pStyle w:val="a4"/>
        <w:numPr>
          <w:ilvl w:val="0"/>
          <w:numId w:val="4"/>
        </w:numPr>
        <w:tabs>
          <w:tab w:val="left" w:pos="1296"/>
        </w:tabs>
        <w:ind w:left="0" w:right="312" w:firstLine="710"/>
        <w:jc w:val="both"/>
        <w:rPr>
          <w:sz w:val="28"/>
          <w:szCs w:val="28"/>
        </w:rPr>
      </w:pPr>
      <w:r w:rsidRPr="00FD4B55">
        <w:rPr>
          <w:rFonts w:eastAsia="Calibri"/>
          <w:sz w:val="28"/>
          <w:szCs w:val="28"/>
        </w:rPr>
        <w:t xml:space="preserve">Сумма, подлежащая уплате заказчиком подрядчику, уменьшается на размер налогов, сборов и иных платежей в бюджеты бюджетной системы Российской Федерации, связанных с оплатой контракта, если в соответствии </w:t>
      </w:r>
      <w:r w:rsidR="001F4D0C">
        <w:rPr>
          <w:rFonts w:eastAsia="Calibri"/>
          <w:sz w:val="28"/>
          <w:szCs w:val="28"/>
        </w:rPr>
        <w:br/>
      </w:r>
      <w:r w:rsidRPr="00FD4B55">
        <w:rPr>
          <w:rFonts w:eastAsia="Calibri"/>
          <w:sz w:val="28"/>
          <w:szCs w:val="28"/>
        </w:rPr>
        <w:t>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F66F6" w:rsidRPr="000433EA" w:rsidRDefault="000B4FAD" w:rsidP="00FD4B55">
      <w:pPr>
        <w:pStyle w:val="a4"/>
        <w:numPr>
          <w:ilvl w:val="0"/>
          <w:numId w:val="4"/>
        </w:numPr>
        <w:tabs>
          <w:tab w:val="left" w:pos="1296"/>
        </w:tabs>
        <w:ind w:left="0" w:right="312" w:firstLine="710"/>
        <w:jc w:val="both"/>
      </w:pPr>
      <w:r w:rsidRPr="000433EA">
        <w:rPr>
          <w:sz w:val="28"/>
          <w:szCs w:val="28"/>
        </w:rPr>
        <w:lastRenderedPageBreak/>
        <w:t>Источник финансирования_____________.</w:t>
      </w:r>
    </w:p>
    <w:p w:rsidR="00002DFF" w:rsidRDefault="00002DFF" w:rsidP="00FD4B55">
      <w:pPr>
        <w:pStyle w:val="a4"/>
        <w:tabs>
          <w:tab w:val="left" w:pos="1296"/>
        </w:tabs>
        <w:ind w:left="829" w:right="312" w:firstLine="0"/>
        <w:jc w:val="right"/>
        <w:rPr>
          <w:sz w:val="28"/>
        </w:rPr>
      </w:pPr>
      <w:bookmarkStart w:id="20" w:name="48._В_случае_если_заказчиком_принято_реш"/>
      <w:bookmarkEnd w:id="20"/>
    </w:p>
    <w:p w:rsidR="008D0618" w:rsidRDefault="008D0618" w:rsidP="00FD4B55">
      <w:pPr>
        <w:pStyle w:val="1"/>
        <w:numPr>
          <w:ilvl w:val="1"/>
          <w:numId w:val="5"/>
        </w:numPr>
        <w:tabs>
          <w:tab w:val="left" w:pos="426"/>
        </w:tabs>
        <w:ind w:left="0" w:hanging="3"/>
        <w:jc w:val="center"/>
      </w:pPr>
      <w:r>
        <w:t>Условия</w:t>
      </w:r>
      <w:r w:rsidRPr="00FD4B55">
        <w:t xml:space="preserve"> </w:t>
      </w:r>
      <w:r>
        <w:t>об</w:t>
      </w:r>
      <w:r w:rsidRPr="00FD4B55">
        <w:t xml:space="preserve"> </w:t>
      </w:r>
      <w:r>
        <w:t xml:space="preserve">обеспечении исполнения контракта, </w:t>
      </w:r>
      <w:r w:rsidR="00002DFF">
        <w:br/>
      </w:r>
      <w:r>
        <w:t>гаран</w:t>
      </w:r>
      <w:r w:rsidR="00002DFF">
        <w:t xml:space="preserve">тийных </w:t>
      </w:r>
      <w:r>
        <w:t>обязательств</w:t>
      </w:r>
    </w:p>
    <w:p w:rsidR="001F4D0C" w:rsidRDefault="001F4D0C" w:rsidP="001F4D0C">
      <w:pPr>
        <w:pStyle w:val="1"/>
        <w:tabs>
          <w:tab w:val="left" w:pos="426"/>
        </w:tabs>
        <w:ind w:firstLine="0"/>
      </w:pPr>
    </w:p>
    <w:p w:rsidR="009D1D9F" w:rsidRDefault="000433EA" w:rsidP="00FD4B55">
      <w:pPr>
        <w:pStyle w:val="a4"/>
        <w:numPr>
          <w:ilvl w:val="0"/>
          <w:numId w:val="4"/>
        </w:numPr>
        <w:tabs>
          <w:tab w:val="left" w:pos="1296"/>
        </w:tabs>
        <w:ind w:left="0" w:right="313" w:firstLine="709"/>
        <w:jc w:val="both"/>
        <w:rPr>
          <w:sz w:val="28"/>
        </w:rPr>
      </w:pPr>
      <w:r w:rsidRPr="00987A7D">
        <w:rPr>
          <w:sz w:val="28"/>
        </w:rPr>
        <w:t xml:space="preserve">Исполнение контракта, гарантийные обязательства могут обеспечиваться предоставлением независимой гарантии, соответствующей требованиям </w:t>
      </w:r>
      <w:r>
        <w:rPr>
          <w:sz w:val="28"/>
        </w:rPr>
        <w:t>Закона о контрактной системе</w:t>
      </w:r>
      <w:r w:rsidRPr="00987A7D">
        <w:rPr>
          <w:sz w:val="28"/>
        </w:rPr>
        <w:t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987A7D" w:rsidRPr="00FD4B55" w:rsidRDefault="009D1D9F" w:rsidP="00FD4B55">
      <w:pPr>
        <w:pStyle w:val="a4"/>
        <w:numPr>
          <w:ilvl w:val="0"/>
          <w:numId w:val="4"/>
        </w:numPr>
        <w:tabs>
          <w:tab w:val="left" w:pos="1296"/>
        </w:tabs>
        <w:ind w:left="0" w:right="313" w:firstLine="709"/>
        <w:jc w:val="both"/>
        <w:rPr>
          <w:sz w:val="28"/>
        </w:rPr>
      </w:pPr>
      <w:r w:rsidRPr="00FD4B55">
        <w:rPr>
          <w:sz w:val="28"/>
        </w:rPr>
        <w:t>П</w:t>
      </w:r>
      <w:r w:rsidR="00987A7D" w:rsidRPr="00FD4B55">
        <w:rPr>
          <w:sz w:val="28"/>
        </w:rPr>
        <w:t>одрядчик</w:t>
      </w:r>
      <w:r w:rsidRPr="00FD4B55">
        <w:rPr>
          <w:sz w:val="28"/>
        </w:rPr>
        <w:t xml:space="preserve"> </w:t>
      </w:r>
      <w:r w:rsidR="00987A7D" w:rsidRPr="00FD4B55">
        <w:rPr>
          <w:sz w:val="28"/>
        </w:rPr>
        <w:t xml:space="preserve">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r w:rsidRPr="00FD4B55">
        <w:rPr>
          <w:sz w:val="28"/>
        </w:rPr>
        <w:t>Законом о контрактной системе</w:t>
      </w:r>
      <w:r w:rsidR="00987A7D" w:rsidRPr="00FD4B55">
        <w:rPr>
          <w:sz w:val="28"/>
        </w:rPr>
        <w:t>. 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CB66EA" w:rsidRDefault="00CB66EA" w:rsidP="00457C8C">
      <w:pPr>
        <w:pStyle w:val="a3"/>
        <w:tabs>
          <w:tab w:val="left" w:pos="709"/>
        </w:tabs>
        <w:spacing w:before="11"/>
        <w:ind w:left="0"/>
        <w:jc w:val="left"/>
        <w:rPr>
          <w:b/>
          <w:sz w:val="27"/>
        </w:rPr>
      </w:pPr>
      <w:bookmarkStart w:id="21" w:name="VI._Условия_о_расторжении_контракта"/>
      <w:bookmarkEnd w:id="21"/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709"/>
          <w:tab w:val="left" w:pos="1431"/>
        </w:tabs>
        <w:ind w:left="0" w:firstLine="0"/>
        <w:jc w:val="center"/>
      </w:pPr>
      <w:r>
        <w:t>Условия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 w:rsidR="00A8170A">
        <w:t xml:space="preserve">, расторжении </w:t>
      </w:r>
      <w:r>
        <w:t>контракта</w:t>
      </w:r>
    </w:p>
    <w:p w:rsidR="00CB66EA" w:rsidRDefault="00CB66EA">
      <w:pPr>
        <w:pStyle w:val="a3"/>
        <w:spacing w:before="5"/>
        <w:ind w:left="0"/>
        <w:jc w:val="left"/>
        <w:rPr>
          <w:b/>
          <w:sz w:val="27"/>
        </w:rPr>
      </w:pPr>
    </w:p>
    <w:p w:rsidR="004B1326" w:rsidRDefault="00AB2294" w:rsidP="007C0EE9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0" w:right="29" w:firstLine="829"/>
        <w:jc w:val="both"/>
        <w:rPr>
          <w:sz w:val="28"/>
          <w:szCs w:val="28"/>
          <w:lang w:eastAsia="ru-RU"/>
        </w:rPr>
      </w:pPr>
      <w:r w:rsidRPr="00B106A1">
        <w:rPr>
          <w:sz w:val="28"/>
          <w:szCs w:val="28"/>
        </w:rPr>
        <w:t>Изменение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существенных условий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контракта</w:t>
      </w:r>
      <w:r w:rsidRPr="00FD4B55">
        <w:rPr>
          <w:spacing w:val="70"/>
          <w:sz w:val="28"/>
          <w:szCs w:val="28"/>
        </w:rPr>
        <w:t xml:space="preserve"> </w:t>
      </w:r>
      <w:r w:rsidRPr="00FD4B55">
        <w:rPr>
          <w:sz w:val="28"/>
          <w:szCs w:val="28"/>
        </w:rPr>
        <w:t>при его исполнении</w:t>
      </w:r>
      <w:r w:rsidRPr="00FD4B55">
        <w:rPr>
          <w:spacing w:val="1"/>
          <w:sz w:val="28"/>
          <w:szCs w:val="28"/>
        </w:rPr>
        <w:t xml:space="preserve"> </w:t>
      </w:r>
      <w:r w:rsidR="00AC356E">
        <w:rPr>
          <w:spacing w:val="1"/>
          <w:sz w:val="28"/>
          <w:szCs w:val="28"/>
        </w:rPr>
        <w:br/>
      </w:r>
      <w:r w:rsidRPr="00FD4B55">
        <w:rPr>
          <w:sz w:val="28"/>
          <w:szCs w:val="28"/>
        </w:rPr>
        <w:t>не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допускается,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за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исключением</w:t>
      </w:r>
      <w:r w:rsidRPr="00FD4B55">
        <w:rPr>
          <w:spacing w:val="1"/>
          <w:sz w:val="28"/>
          <w:szCs w:val="28"/>
        </w:rPr>
        <w:t xml:space="preserve"> </w:t>
      </w:r>
      <w:r w:rsidR="00A8170A" w:rsidRPr="00FD4B55">
        <w:rPr>
          <w:spacing w:val="1"/>
          <w:sz w:val="28"/>
          <w:szCs w:val="28"/>
        </w:rPr>
        <w:t xml:space="preserve">их изменения по соглашению сторон в </w:t>
      </w:r>
      <w:r w:rsidRPr="00FD4B55">
        <w:rPr>
          <w:sz w:val="28"/>
          <w:szCs w:val="28"/>
        </w:rPr>
        <w:t>случа</w:t>
      </w:r>
      <w:r w:rsidR="00A8170A" w:rsidRPr="00FD4B55">
        <w:rPr>
          <w:sz w:val="28"/>
          <w:szCs w:val="28"/>
        </w:rPr>
        <w:t>ях</w:t>
      </w:r>
      <w:r w:rsidRPr="00FD4B55">
        <w:rPr>
          <w:sz w:val="28"/>
          <w:szCs w:val="28"/>
        </w:rPr>
        <w:t>,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предусмотренных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законодательством</w:t>
      </w:r>
      <w:r w:rsidRPr="00FD4B55">
        <w:rPr>
          <w:spacing w:val="4"/>
          <w:sz w:val="28"/>
          <w:szCs w:val="28"/>
        </w:rPr>
        <w:t xml:space="preserve"> </w:t>
      </w:r>
      <w:r w:rsidRPr="00FD4B55">
        <w:rPr>
          <w:sz w:val="28"/>
          <w:szCs w:val="28"/>
        </w:rPr>
        <w:t>Российской</w:t>
      </w:r>
      <w:r w:rsidRPr="00FD4B55">
        <w:rPr>
          <w:spacing w:val="1"/>
          <w:sz w:val="28"/>
          <w:szCs w:val="28"/>
        </w:rPr>
        <w:t xml:space="preserve"> </w:t>
      </w:r>
      <w:r w:rsidRPr="00FD4B55">
        <w:rPr>
          <w:sz w:val="28"/>
          <w:szCs w:val="28"/>
        </w:rPr>
        <w:t>Федерации</w:t>
      </w:r>
      <w:r w:rsidR="00A8170A" w:rsidRPr="00FD4B55">
        <w:rPr>
          <w:sz w:val="28"/>
          <w:szCs w:val="28"/>
        </w:rPr>
        <w:t xml:space="preserve"> и иными нормативными правовыми актами о контрактной системе в сфере закупок</w:t>
      </w:r>
      <w:r w:rsidR="007C0EE9">
        <w:rPr>
          <w:sz w:val="28"/>
          <w:szCs w:val="28"/>
        </w:rPr>
        <w:t>.</w:t>
      </w:r>
    </w:p>
    <w:p w:rsidR="004B1326" w:rsidRDefault="004B1326" w:rsidP="00E3721F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0" w:right="29" w:firstLine="829"/>
        <w:jc w:val="both"/>
        <w:rPr>
          <w:sz w:val="28"/>
        </w:rPr>
      </w:pPr>
      <w:r w:rsidRPr="00FD4B55">
        <w:rPr>
          <w:sz w:val="28"/>
        </w:rPr>
        <w:t xml:space="preserve">При исполнении контракта не допускается перемена подрядчика, </w:t>
      </w:r>
      <w:r w:rsidR="00AC356E">
        <w:rPr>
          <w:sz w:val="28"/>
        </w:rPr>
        <w:br/>
      </w:r>
      <w:r w:rsidRPr="00FD4B55">
        <w:rPr>
          <w:sz w:val="28"/>
        </w:rPr>
        <w:t>за исключением случая, если новый подрядчик</w:t>
      </w:r>
      <w:r>
        <w:rPr>
          <w:sz w:val="28"/>
        </w:rPr>
        <w:t xml:space="preserve"> </w:t>
      </w:r>
      <w:r w:rsidRPr="00FD4B55">
        <w:rPr>
          <w:sz w:val="28"/>
        </w:rPr>
        <w:t>явля</w:t>
      </w:r>
      <w:r>
        <w:rPr>
          <w:sz w:val="28"/>
        </w:rPr>
        <w:t xml:space="preserve">ется правопреемником </w:t>
      </w:r>
      <w:r w:rsidRPr="00FD4B55">
        <w:rPr>
          <w:sz w:val="28"/>
        </w:rPr>
        <w:t>подрядчика</w:t>
      </w:r>
      <w:r>
        <w:rPr>
          <w:sz w:val="28"/>
        </w:rPr>
        <w:t xml:space="preserve"> </w:t>
      </w:r>
      <w:r w:rsidRPr="00FD4B55">
        <w:rPr>
          <w:sz w:val="28"/>
        </w:rPr>
        <w:t xml:space="preserve">по такому контракту вследствие реорганизации юридического лица </w:t>
      </w:r>
      <w:r w:rsidR="00AC356E">
        <w:rPr>
          <w:sz w:val="28"/>
        </w:rPr>
        <w:br/>
      </w:r>
      <w:r w:rsidRPr="00FD4B55">
        <w:rPr>
          <w:sz w:val="28"/>
        </w:rPr>
        <w:t>в форме преобразования, слияния или присоединения.</w:t>
      </w:r>
    </w:p>
    <w:p w:rsidR="004B1326" w:rsidRDefault="004B1326" w:rsidP="00E3721F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0" w:right="29" w:firstLine="829"/>
        <w:jc w:val="both"/>
        <w:rPr>
          <w:sz w:val="28"/>
        </w:rPr>
      </w:pPr>
      <w:r w:rsidRPr="00FD4B55">
        <w:rPr>
          <w:sz w:val="28"/>
        </w:rPr>
        <w:t xml:space="preserve">В случае перемены заказчика права и обязанности заказчика, предусмотренные контрактом, переходят к новому заказчику. </w:t>
      </w:r>
    </w:p>
    <w:p w:rsidR="004B1326" w:rsidRDefault="00F96203" w:rsidP="00E3721F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0" w:right="29" w:firstLine="829"/>
        <w:jc w:val="both"/>
        <w:rPr>
          <w:sz w:val="28"/>
        </w:rPr>
      </w:pPr>
      <w:r w:rsidRPr="00FD4B55">
        <w:rPr>
          <w:sz w:val="28"/>
        </w:rPr>
        <w:t>Расторжение контракта допускается</w:t>
      </w:r>
      <w:r w:rsidR="00BC44D7" w:rsidRPr="00FD4B55">
        <w:rPr>
          <w:sz w:val="28"/>
        </w:rPr>
        <w:t xml:space="preserve"> </w:t>
      </w:r>
      <w:r w:rsidRPr="00FD4B55">
        <w:rPr>
          <w:sz w:val="28"/>
        </w:rPr>
        <w:t>по</w:t>
      </w:r>
      <w:r w:rsidR="00BC44D7" w:rsidRPr="00FD4B55">
        <w:rPr>
          <w:sz w:val="28"/>
        </w:rPr>
        <w:t xml:space="preserve"> </w:t>
      </w:r>
      <w:r w:rsidRPr="00FD4B55">
        <w:rPr>
          <w:sz w:val="28"/>
        </w:rPr>
        <w:t>соглашению</w:t>
      </w:r>
      <w:r w:rsidR="00BC44D7" w:rsidRPr="00FD4B55">
        <w:rPr>
          <w:sz w:val="28"/>
        </w:rPr>
        <w:t xml:space="preserve"> </w:t>
      </w:r>
      <w:r w:rsidRPr="00FD4B55">
        <w:rPr>
          <w:sz w:val="28"/>
        </w:rPr>
        <w:t xml:space="preserve">сторон, </w:t>
      </w:r>
      <w:r w:rsidR="00AC356E">
        <w:rPr>
          <w:sz w:val="28"/>
        </w:rPr>
        <w:br/>
      </w:r>
      <w:r w:rsidRPr="00FD4B55">
        <w:rPr>
          <w:sz w:val="28"/>
        </w:rPr>
        <w:t xml:space="preserve">по решению суда, в случае одностороннего отказа стороны контракта </w:t>
      </w:r>
      <w:r w:rsidR="00AC356E">
        <w:rPr>
          <w:sz w:val="28"/>
        </w:rPr>
        <w:br/>
      </w:r>
      <w:r w:rsidRPr="00FD4B55">
        <w:rPr>
          <w:sz w:val="28"/>
        </w:rPr>
        <w:t>от исполнения контракта в соответствии с законодательством Российской Федерации.</w:t>
      </w:r>
    </w:p>
    <w:p w:rsidR="00BC44D7" w:rsidRDefault="00BC44D7" w:rsidP="00E3721F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0" w:right="29" w:firstLine="829"/>
        <w:jc w:val="both"/>
        <w:rPr>
          <w:sz w:val="28"/>
          <w:szCs w:val="28"/>
        </w:rPr>
      </w:pPr>
      <w:r w:rsidRPr="00FD4B55">
        <w:rPr>
          <w:sz w:val="28"/>
          <w:szCs w:val="28"/>
        </w:rPr>
        <w:t xml:space="preserve">В случае принятия решения одной из сторон контракта </w:t>
      </w:r>
      <w:r w:rsidR="00AC356E">
        <w:rPr>
          <w:sz w:val="28"/>
          <w:szCs w:val="28"/>
        </w:rPr>
        <w:br/>
      </w:r>
      <w:r w:rsidRPr="00FD4B55">
        <w:rPr>
          <w:sz w:val="28"/>
          <w:szCs w:val="28"/>
        </w:rPr>
        <w:t xml:space="preserve">об одностороннем отказе </w:t>
      </w:r>
      <w:r w:rsidR="004B1326" w:rsidRPr="00FD4B55">
        <w:rPr>
          <w:sz w:val="28"/>
          <w:szCs w:val="28"/>
        </w:rPr>
        <w:t xml:space="preserve">от исполнения контракта, расторжение контракта </w:t>
      </w:r>
      <w:r w:rsidR="004B1326" w:rsidRPr="00FD4B55">
        <w:rPr>
          <w:sz w:val="28"/>
          <w:szCs w:val="28"/>
          <w:lang w:eastAsia="ru-RU"/>
        </w:rPr>
        <w:t xml:space="preserve">после принятия </w:t>
      </w:r>
      <w:r w:rsidR="007A0DA7">
        <w:rPr>
          <w:sz w:val="28"/>
          <w:szCs w:val="28"/>
          <w:lang w:eastAsia="ru-RU"/>
        </w:rPr>
        <w:t xml:space="preserve">такого </w:t>
      </w:r>
      <w:r w:rsidR="004B1326" w:rsidRPr="00FD4B55">
        <w:rPr>
          <w:sz w:val="28"/>
          <w:szCs w:val="28"/>
          <w:lang w:eastAsia="ru-RU"/>
        </w:rPr>
        <w:t>решения, осуществляется в порядке, установлен</w:t>
      </w:r>
      <w:r w:rsidR="004B1326">
        <w:rPr>
          <w:sz w:val="28"/>
          <w:szCs w:val="28"/>
          <w:lang w:eastAsia="ru-RU"/>
        </w:rPr>
        <w:t>ном</w:t>
      </w:r>
      <w:r w:rsidR="004B1326" w:rsidRPr="00FD4B55">
        <w:rPr>
          <w:sz w:val="28"/>
          <w:szCs w:val="28"/>
          <w:lang w:eastAsia="ru-RU"/>
        </w:rPr>
        <w:t xml:space="preserve"> законодательством Российской Федерации и иными нормативными правовыми актами о контр</w:t>
      </w:r>
      <w:r w:rsidR="007A0DA7">
        <w:rPr>
          <w:sz w:val="28"/>
          <w:szCs w:val="28"/>
          <w:lang w:eastAsia="ru-RU"/>
        </w:rPr>
        <w:t>актной системе в сфере закупок.</w:t>
      </w:r>
    </w:p>
    <w:p w:rsidR="00AC356E" w:rsidRPr="00FD4B55" w:rsidRDefault="00AC356E" w:rsidP="00AC356E">
      <w:pPr>
        <w:pStyle w:val="a4"/>
        <w:tabs>
          <w:tab w:val="left" w:pos="1301"/>
        </w:tabs>
        <w:spacing w:before="1"/>
        <w:ind w:left="829" w:right="29" w:firstLine="0"/>
        <w:jc w:val="right"/>
        <w:rPr>
          <w:sz w:val="28"/>
          <w:szCs w:val="28"/>
        </w:rPr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426"/>
        </w:tabs>
        <w:ind w:left="0" w:firstLine="0"/>
        <w:jc w:val="center"/>
      </w:pPr>
      <w:r>
        <w:t>Условия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 w:rsidR="004B1326">
        <w:t>направления уведомлений</w:t>
      </w:r>
    </w:p>
    <w:p w:rsidR="00CB66EA" w:rsidRDefault="00CB66EA">
      <w:pPr>
        <w:pStyle w:val="a3"/>
        <w:spacing w:before="6"/>
        <w:ind w:left="0"/>
        <w:jc w:val="left"/>
        <w:rPr>
          <w:b/>
          <w:sz w:val="27"/>
        </w:rPr>
      </w:pPr>
    </w:p>
    <w:p w:rsidR="002F0362" w:rsidRPr="00FD4B55" w:rsidRDefault="00B106A1" w:rsidP="00FD4B5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 w:rsidRPr="00FD4B55">
        <w:rPr>
          <w:sz w:val="28"/>
          <w:szCs w:val="28"/>
        </w:rPr>
        <w:t>Уведомления</w:t>
      </w:r>
      <w:r w:rsidR="00C25308">
        <w:rPr>
          <w:sz w:val="28"/>
          <w:szCs w:val="28"/>
        </w:rPr>
        <w:t xml:space="preserve"> (в том числе обращения, предложения, требования)</w:t>
      </w:r>
      <w:r w:rsidRPr="00FD4B55">
        <w:rPr>
          <w:sz w:val="28"/>
          <w:szCs w:val="28"/>
        </w:rPr>
        <w:t xml:space="preserve"> сторон, связанные с исполнением, изменение</w:t>
      </w:r>
      <w:r w:rsidR="002F0362" w:rsidRPr="00FD4B55">
        <w:rPr>
          <w:sz w:val="28"/>
          <w:szCs w:val="28"/>
        </w:rPr>
        <w:t>м</w:t>
      </w:r>
      <w:r w:rsidRPr="00FD4B55">
        <w:rPr>
          <w:sz w:val="28"/>
          <w:szCs w:val="28"/>
        </w:rPr>
        <w:t xml:space="preserve">, расторжением контракта, за </w:t>
      </w:r>
      <w:r w:rsidRPr="00FD4B55">
        <w:rPr>
          <w:sz w:val="28"/>
          <w:szCs w:val="28"/>
        </w:rPr>
        <w:lastRenderedPageBreak/>
        <w:t xml:space="preserve">исключением случаев, предусмотренных законодательством </w:t>
      </w:r>
      <w:r w:rsidR="002F0362" w:rsidRPr="00FD4B55">
        <w:rPr>
          <w:sz w:val="28"/>
          <w:szCs w:val="28"/>
        </w:rPr>
        <w:t xml:space="preserve">Российской Федерации и иными нормативными правовыми актами о контрактной системе, контрактом, </w:t>
      </w:r>
      <w:r w:rsidR="002F0362" w:rsidRPr="00FD4B55">
        <w:rPr>
          <w:sz w:val="28"/>
          <w:szCs w:val="28"/>
          <w:lang w:eastAsia="ru-RU"/>
        </w:rPr>
        <w:t>переда</w:t>
      </w:r>
      <w:r w:rsidR="00FE26E6">
        <w:rPr>
          <w:sz w:val="28"/>
          <w:szCs w:val="28"/>
          <w:lang w:eastAsia="ru-RU"/>
        </w:rPr>
        <w:t>ю</w:t>
      </w:r>
      <w:r w:rsidR="002F0362" w:rsidRPr="00FD4B55">
        <w:rPr>
          <w:sz w:val="28"/>
          <w:szCs w:val="28"/>
          <w:lang w:eastAsia="ru-RU"/>
        </w:rPr>
        <w:t>тся лицу, имеющему право действовать от имени стороны контракта, лично под расписку или направля</w:t>
      </w:r>
      <w:r w:rsidR="00C25308">
        <w:rPr>
          <w:sz w:val="28"/>
          <w:szCs w:val="28"/>
          <w:lang w:eastAsia="ru-RU"/>
        </w:rPr>
        <w:t>ю</w:t>
      </w:r>
      <w:r w:rsidR="002F0362" w:rsidRPr="00FD4B55">
        <w:rPr>
          <w:sz w:val="28"/>
          <w:szCs w:val="28"/>
          <w:lang w:eastAsia="ru-RU"/>
        </w:rPr>
        <w:t>тся стороне контракта по почте заказным письмом с уведомлением о вручении по адресу стороны контракта, указанному в контракте. Датой получения такого уведомления считается:</w:t>
      </w:r>
    </w:p>
    <w:p w:rsidR="002F0362" w:rsidRPr="00FD4B55" w:rsidRDefault="00457C8C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2F0362" w:rsidRPr="00FD4B55">
        <w:rPr>
          <w:sz w:val="28"/>
          <w:szCs w:val="28"/>
          <w:lang w:eastAsia="ru-RU"/>
        </w:rPr>
        <w:t>) 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4D5797" w:rsidRDefault="00457C8C" w:rsidP="00FD4B55">
      <w:pPr>
        <w:ind w:firstLine="851"/>
        <w:jc w:val="both"/>
        <w:rPr>
          <w:sz w:val="28"/>
        </w:rPr>
      </w:pPr>
      <w:r>
        <w:rPr>
          <w:sz w:val="28"/>
          <w:szCs w:val="28"/>
          <w:lang w:eastAsia="ru-RU"/>
        </w:rPr>
        <w:t>б</w:t>
      </w:r>
      <w:r w:rsidR="002F0362" w:rsidRPr="00FD4B55">
        <w:rPr>
          <w:sz w:val="28"/>
          <w:szCs w:val="28"/>
          <w:lang w:eastAsia="ru-RU"/>
        </w:rPr>
        <w:t>) дата получения стороной контракта, направившей уведомление, подтверждения о вручении сторон</w:t>
      </w:r>
      <w:r w:rsidR="00C25308">
        <w:rPr>
          <w:sz w:val="28"/>
          <w:szCs w:val="28"/>
          <w:lang w:eastAsia="ru-RU"/>
        </w:rPr>
        <w:t>е</w:t>
      </w:r>
      <w:r w:rsidR="002F0362" w:rsidRPr="00FD4B55">
        <w:rPr>
          <w:sz w:val="28"/>
          <w:szCs w:val="28"/>
          <w:lang w:eastAsia="ru-RU"/>
        </w:rPr>
        <w:t xml:space="preserve"> контракта, в адрес которой направлено уведомление, заказного письма, предусмотренного настоящим пунктом контракта, либо дата получения стороной контракта, направившей уведомление, 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</w:p>
    <w:p w:rsidR="00596E7A" w:rsidRPr="00FD4B55" w:rsidRDefault="004D5797" w:rsidP="00FD4B55">
      <w:pPr>
        <w:pStyle w:val="a4"/>
        <w:numPr>
          <w:ilvl w:val="0"/>
          <w:numId w:val="4"/>
        </w:numPr>
        <w:tabs>
          <w:tab w:val="left" w:pos="1417"/>
        </w:tabs>
        <w:ind w:left="0" w:right="29" w:firstLine="851"/>
        <w:jc w:val="both"/>
      </w:pPr>
      <w:r w:rsidRPr="00FD4B55">
        <w:rPr>
          <w:sz w:val="28"/>
        </w:rPr>
        <w:t>Если одной из сторон контракта</w:t>
      </w:r>
      <w:r w:rsidR="005517CE" w:rsidRPr="00FD4B55">
        <w:rPr>
          <w:sz w:val="28"/>
        </w:rPr>
        <w:t xml:space="preserve"> по основаниям, которые предусмотрены законодательством и иными нормативными правовыми актами </w:t>
      </w:r>
      <w:r w:rsidR="00AC356E">
        <w:rPr>
          <w:sz w:val="28"/>
        </w:rPr>
        <w:br/>
      </w:r>
      <w:r w:rsidR="005517CE" w:rsidRPr="00FD4B55">
        <w:rPr>
          <w:sz w:val="28"/>
        </w:rPr>
        <w:t>о контрактной системе в сфере закупок,</w:t>
      </w:r>
      <w:r w:rsidRPr="00FD4B55">
        <w:rPr>
          <w:sz w:val="28"/>
        </w:rPr>
        <w:t xml:space="preserve"> предлагается изменить существенные условия контракта</w:t>
      </w:r>
      <w:r w:rsidR="005517CE" w:rsidRPr="00FD4B55">
        <w:rPr>
          <w:sz w:val="28"/>
        </w:rPr>
        <w:t>,</w:t>
      </w:r>
      <w:r w:rsidRPr="00FD4B55">
        <w:rPr>
          <w:sz w:val="28"/>
        </w:rPr>
        <w:t xml:space="preserve"> такая сторона контракта вправе</w:t>
      </w:r>
      <w:r w:rsidR="00596E7A">
        <w:rPr>
          <w:sz w:val="28"/>
        </w:rPr>
        <w:t xml:space="preserve"> </w:t>
      </w:r>
      <w:r w:rsidRPr="00FD4B55">
        <w:rPr>
          <w:sz w:val="28"/>
        </w:rPr>
        <w:t>направить в письменной форме другой стороне контра</w:t>
      </w:r>
      <w:r w:rsidR="008011E1" w:rsidRPr="00FD4B55">
        <w:rPr>
          <w:sz w:val="28"/>
        </w:rPr>
        <w:t>кта</w:t>
      </w:r>
      <w:r w:rsidRPr="00FD4B55">
        <w:rPr>
          <w:sz w:val="28"/>
        </w:rPr>
        <w:t xml:space="preserve"> предложение об изменении существенных условий контракта с приложением информации и документов, обосновывающих такое предложение, а также </w:t>
      </w:r>
      <w:r w:rsidR="005517CE" w:rsidRPr="00FD4B55">
        <w:rPr>
          <w:sz w:val="28"/>
        </w:rPr>
        <w:t>проект</w:t>
      </w:r>
      <w:r w:rsidRPr="00FD4B55">
        <w:rPr>
          <w:sz w:val="28"/>
        </w:rPr>
        <w:t xml:space="preserve"> соглашения об изменении условий контракта</w:t>
      </w:r>
      <w:r w:rsidR="005517CE" w:rsidRPr="00FD4B55">
        <w:rPr>
          <w:sz w:val="28"/>
        </w:rPr>
        <w:t>, подписанный лицом, имеющим право действовать от имени стороны контракта</w:t>
      </w:r>
      <w:r w:rsidRPr="00FD4B55">
        <w:rPr>
          <w:sz w:val="28"/>
        </w:rPr>
        <w:t>;</w:t>
      </w:r>
    </w:p>
    <w:p w:rsidR="00457C8C" w:rsidRDefault="00596E7A" w:rsidP="00FD4B55">
      <w:pPr>
        <w:pStyle w:val="a4"/>
        <w:numPr>
          <w:ilvl w:val="0"/>
          <w:numId w:val="4"/>
        </w:numPr>
        <w:tabs>
          <w:tab w:val="left" w:pos="1417"/>
        </w:tabs>
        <w:ind w:left="0" w:right="29" w:firstLine="851"/>
        <w:jc w:val="both"/>
      </w:pPr>
      <w:r>
        <w:rPr>
          <w:sz w:val="28"/>
        </w:rPr>
        <w:t>С</w:t>
      </w:r>
      <w:r w:rsidR="005517CE" w:rsidRPr="00FD4B55">
        <w:rPr>
          <w:sz w:val="28"/>
        </w:rPr>
        <w:t>торона контракта, получившая предложение об изменении существенных условий контракта,</w:t>
      </w:r>
      <w:r w:rsidR="004D5797" w:rsidRPr="00FD4B55">
        <w:rPr>
          <w:sz w:val="28"/>
        </w:rPr>
        <w:t xml:space="preserve"> в течение 10 рабочих дней со дня, следующего за днем поступления </w:t>
      </w:r>
      <w:r w:rsidR="005517CE" w:rsidRPr="00FD4B55">
        <w:rPr>
          <w:sz w:val="28"/>
        </w:rPr>
        <w:t>предложения об изменении существенных условий контракта</w:t>
      </w:r>
      <w:r w:rsidR="004D5797" w:rsidRPr="00FD4B55">
        <w:rPr>
          <w:sz w:val="28"/>
        </w:rPr>
        <w:t xml:space="preserve">, по результатам рассмотрения такого предложения </w:t>
      </w:r>
      <w:r w:rsidR="005517CE" w:rsidRPr="00FD4B55">
        <w:rPr>
          <w:sz w:val="28"/>
        </w:rPr>
        <w:t xml:space="preserve">в порядке, установленном </w:t>
      </w:r>
      <w:r w:rsidR="005517CE" w:rsidRPr="00FD4B55">
        <w:rPr>
          <w:sz w:val="28"/>
          <w:szCs w:val="28"/>
        </w:rPr>
        <w:t>законодательством Российской Федерации и иными нормативными правовыми актами о контрактной системе, контрактом,</w:t>
      </w:r>
      <w:r w:rsidR="005517CE" w:rsidRPr="00FD4B55">
        <w:rPr>
          <w:sz w:val="28"/>
        </w:rPr>
        <w:t xml:space="preserve"> подписывает </w:t>
      </w:r>
      <w:r w:rsidR="004D5797" w:rsidRPr="00FD4B55">
        <w:rPr>
          <w:sz w:val="28"/>
        </w:rPr>
        <w:t>соглашение об изменении условий контракта</w:t>
      </w:r>
      <w:r w:rsidR="008011E1" w:rsidRPr="00FD4B55">
        <w:rPr>
          <w:sz w:val="28"/>
        </w:rPr>
        <w:t xml:space="preserve"> лицом,</w:t>
      </w:r>
      <w:r w:rsidR="008011E1" w:rsidRPr="00FD4B55">
        <w:rPr>
          <w:sz w:val="28"/>
          <w:szCs w:val="28"/>
          <w:lang w:eastAsia="ru-RU"/>
        </w:rPr>
        <w:t xml:space="preserve"> имеющим право действовать от имени стороны контракта,</w:t>
      </w:r>
      <w:r w:rsidR="004D5797" w:rsidRPr="00FD4B55">
        <w:rPr>
          <w:sz w:val="28"/>
        </w:rPr>
        <w:t xml:space="preserve"> либо в письменной форме отказ об изменении существенных условий контракта с обоснованием такого отказа.</w:t>
      </w:r>
      <w:r w:rsidR="008011E1" w:rsidRPr="00FD4B55">
        <w:rPr>
          <w:sz w:val="28"/>
        </w:rPr>
        <w:t xml:space="preserve"> Соглашение об изменении условий контракта после его подписания сторонами размещается в порядке и сроки, которые предусмотрены Законом о контрактной системе, в реестре контрактов, заключенных заказчиками. </w:t>
      </w:r>
    </w:p>
    <w:p w:rsidR="006332BA" w:rsidRDefault="002F0362" w:rsidP="00FD4B55">
      <w:pPr>
        <w:pStyle w:val="a4"/>
        <w:numPr>
          <w:ilvl w:val="0"/>
          <w:numId w:val="4"/>
        </w:numPr>
        <w:tabs>
          <w:tab w:val="left" w:pos="1143"/>
        </w:tabs>
        <w:ind w:left="0" w:right="34" w:firstLine="851"/>
        <w:jc w:val="both"/>
        <w:rPr>
          <w:sz w:val="28"/>
        </w:rPr>
      </w:pPr>
      <w:r w:rsidRPr="00FD4B55">
        <w:rPr>
          <w:sz w:val="28"/>
        </w:rPr>
        <w:t>Обмен</w:t>
      </w:r>
      <w:r w:rsidR="0002626A" w:rsidRPr="00FD4B55">
        <w:rPr>
          <w:sz w:val="28"/>
        </w:rPr>
        <w:t xml:space="preserve"> документами при применении мер ответственности </w:t>
      </w:r>
      <w:r w:rsidR="00AC356E">
        <w:rPr>
          <w:sz w:val="28"/>
        </w:rPr>
        <w:br/>
      </w:r>
      <w:r w:rsidR="0002626A" w:rsidRPr="00FD4B55">
        <w:rPr>
          <w:sz w:val="28"/>
        </w:rPr>
        <w:t>и совершении иных действий в связи с нарушением подрядчиком</w:t>
      </w:r>
      <w:r w:rsidRPr="00FD4B55">
        <w:rPr>
          <w:sz w:val="28"/>
        </w:rPr>
        <w:t xml:space="preserve"> </w:t>
      </w:r>
      <w:r w:rsidR="0002626A" w:rsidRPr="00FD4B55">
        <w:rPr>
          <w:sz w:val="28"/>
        </w:rPr>
        <w:t>или заказчиком условий контракта осуществляется</w:t>
      </w:r>
      <w:r w:rsidR="00627F0B" w:rsidRPr="00FD4B55">
        <w:rPr>
          <w:sz w:val="28"/>
        </w:rPr>
        <w:t xml:space="preserve"> в порядке, который предусмотрен контракто</w:t>
      </w:r>
      <w:r w:rsidR="00EB6880" w:rsidRPr="00FD4B55">
        <w:rPr>
          <w:sz w:val="28"/>
        </w:rPr>
        <w:t>м</w:t>
      </w:r>
      <w:r w:rsidR="00627F0B" w:rsidRPr="00FD4B55">
        <w:rPr>
          <w:sz w:val="28"/>
        </w:rPr>
        <w:t>, за исключением</w:t>
      </w:r>
      <w:r w:rsidR="00EB6880" w:rsidRPr="00FD4B55">
        <w:rPr>
          <w:sz w:val="28"/>
        </w:rPr>
        <w:t xml:space="preserve"> случаев,</w:t>
      </w:r>
      <w:r w:rsidR="00627F0B" w:rsidRPr="00FD4B55">
        <w:rPr>
          <w:sz w:val="28"/>
        </w:rPr>
        <w:t xml:space="preserve"> если иной порядок </w:t>
      </w:r>
      <w:r w:rsidR="00C25308">
        <w:rPr>
          <w:sz w:val="28"/>
        </w:rPr>
        <w:t>обмена</w:t>
      </w:r>
      <w:r w:rsidR="00EB6880" w:rsidRPr="00FD4B55">
        <w:rPr>
          <w:sz w:val="28"/>
        </w:rPr>
        <w:t xml:space="preserve"> такими документами </w:t>
      </w:r>
      <w:r w:rsidR="00AC356E">
        <w:rPr>
          <w:sz w:val="28"/>
        </w:rPr>
        <w:br/>
      </w:r>
      <w:r w:rsidR="00EB6880" w:rsidRPr="00FD4B55">
        <w:rPr>
          <w:sz w:val="28"/>
        </w:rPr>
        <w:t>не установлен Законом о контрактной системе</w:t>
      </w:r>
      <w:r w:rsidR="00F36F7F" w:rsidRPr="00FD4B55">
        <w:rPr>
          <w:sz w:val="28"/>
        </w:rPr>
        <w:t>.</w:t>
      </w:r>
    </w:p>
    <w:p w:rsidR="00AC356E" w:rsidRDefault="00AC356E" w:rsidP="00AC356E">
      <w:pPr>
        <w:pStyle w:val="a4"/>
        <w:tabs>
          <w:tab w:val="left" w:pos="1143"/>
        </w:tabs>
        <w:ind w:left="851" w:right="34" w:firstLine="0"/>
        <w:jc w:val="right"/>
        <w:rPr>
          <w:sz w:val="28"/>
        </w:rPr>
      </w:pPr>
    </w:p>
    <w:p w:rsidR="006332BA" w:rsidRDefault="006332BA" w:rsidP="00FD4B55">
      <w:pPr>
        <w:pStyle w:val="1"/>
        <w:numPr>
          <w:ilvl w:val="1"/>
          <w:numId w:val="5"/>
        </w:numPr>
        <w:tabs>
          <w:tab w:val="left" w:pos="426"/>
        </w:tabs>
        <w:ind w:left="0" w:firstLine="0"/>
        <w:jc w:val="center"/>
      </w:pPr>
      <w:r>
        <w:t>Условия о приемке</w:t>
      </w:r>
      <w:r w:rsidR="009424F6">
        <w:t xml:space="preserve"> и оплате выполненных работ</w:t>
      </w:r>
    </w:p>
    <w:p w:rsidR="00AC356E" w:rsidRDefault="00AC356E" w:rsidP="00AC356E">
      <w:pPr>
        <w:pStyle w:val="1"/>
        <w:tabs>
          <w:tab w:val="left" w:pos="426"/>
        </w:tabs>
        <w:ind w:firstLine="0"/>
      </w:pPr>
    </w:p>
    <w:p w:rsidR="007C0EE9" w:rsidRPr="00AC356E" w:rsidRDefault="00AB2294" w:rsidP="0004646E">
      <w:pPr>
        <w:pStyle w:val="a4"/>
        <w:numPr>
          <w:ilvl w:val="0"/>
          <w:numId w:val="4"/>
        </w:numPr>
        <w:tabs>
          <w:tab w:val="left" w:pos="1143"/>
        </w:tabs>
        <w:ind w:left="0" w:right="34" w:firstLine="851"/>
        <w:jc w:val="both"/>
        <w:rPr>
          <w:sz w:val="28"/>
        </w:rPr>
      </w:pPr>
      <w:bookmarkStart w:id="22" w:name="54._Приемка_и_оплата_выполненных_работ,_"/>
      <w:bookmarkEnd w:id="22"/>
      <w:r>
        <w:rPr>
          <w:sz w:val="28"/>
        </w:rPr>
        <w:t>Приемка и оплата выполненных работ, в том числе их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этапов,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конструктивных решений (элементов), комплексов (видов)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(этапов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 w:rsidR="00AC356E">
        <w:rPr>
          <w:spacing w:val="1"/>
          <w:sz w:val="28"/>
        </w:rPr>
        <w:br/>
      </w:r>
      <w:r w:rsidR="007C0EE9" w:rsidRPr="00B106A1">
        <w:rPr>
          <w:sz w:val="28"/>
          <w:szCs w:val="28"/>
        </w:rPr>
        <w:t>в пределах цены контракт</w:t>
      </w:r>
      <w:r w:rsidR="007C0EE9" w:rsidRPr="00FD4B55">
        <w:rPr>
          <w:sz w:val="28"/>
          <w:szCs w:val="28"/>
        </w:rPr>
        <w:t xml:space="preserve">а, в соответствии со сметой контракта в сроки </w:t>
      </w:r>
      <w:r w:rsidR="00AC356E">
        <w:rPr>
          <w:sz w:val="28"/>
          <w:szCs w:val="28"/>
        </w:rPr>
        <w:br/>
      </w:r>
      <w:r w:rsidR="007C0EE9" w:rsidRPr="00FD4B55">
        <w:rPr>
          <w:sz w:val="28"/>
          <w:szCs w:val="28"/>
        </w:rPr>
        <w:t>и в размерах, которые установлены контрактом или графиком оплаты выполненных по контракту работ (при наличии)</w:t>
      </w:r>
      <w:r w:rsidR="007C0EE9">
        <w:rPr>
          <w:sz w:val="28"/>
          <w:szCs w:val="28"/>
        </w:rPr>
        <w:t>,</w:t>
      </w:r>
      <w:r w:rsidR="007C0EE9" w:rsidRPr="00FD4B55">
        <w:rPr>
          <w:sz w:val="28"/>
          <w:szCs w:val="28"/>
        </w:rPr>
        <w:t xml:space="preserve"> </w:t>
      </w:r>
      <w:r w:rsidR="007C0EE9">
        <w:rPr>
          <w:sz w:val="28"/>
        </w:rPr>
        <w:t>условиями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контракта,</w:t>
      </w:r>
      <w:r w:rsidR="007C0EE9">
        <w:rPr>
          <w:spacing w:val="1"/>
          <w:sz w:val="28"/>
        </w:rPr>
        <w:t xml:space="preserve"> </w:t>
      </w:r>
      <w:r w:rsidR="00AC356E">
        <w:rPr>
          <w:spacing w:val="1"/>
          <w:sz w:val="28"/>
        </w:rPr>
        <w:br/>
      </w:r>
      <w:r w:rsidR="007C0EE9">
        <w:rPr>
          <w:sz w:val="28"/>
        </w:rPr>
        <w:t>в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соответствии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с</w:t>
      </w:r>
      <w:r w:rsidR="007C0EE9">
        <w:rPr>
          <w:spacing w:val="71"/>
          <w:sz w:val="28"/>
        </w:rPr>
        <w:t xml:space="preserve"> </w:t>
      </w:r>
      <w:r w:rsidR="007C0EE9">
        <w:rPr>
          <w:sz w:val="28"/>
        </w:rPr>
        <w:t>Гражданским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кодексом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Российской</w:t>
      </w:r>
      <w:r w:rsidR="007C0EE9">
        <w:rPr>
          <w:spacing w:val="1"/>
          <w:sz w:val="28"/>
        </w:rPr>
        <w:t xml:space="preserve"> </w:t>
      </w:r>
      <w:r w:rsidR="007C0EE9">
        <w:rPr>
          <w:sz w:val="28"/>
        </w:rPr>
        <w:t>Федерации</w:t>
      </w:r>
      <w:r w:rsidR="007C0EE9" w:rsidRPr="00FD4B55">
        <w:rPr>
          <w:sz w:val="28"/>
          <w:szCs w:val="28"/>
        </w:rPr>
        <w:t xml:space="preserve"> с учетом графика выполнения строительно-монтажных работ и фактически выполненных подрядчиком работ</w:t>
      </w:r>
      <w:r>
        <w:rPr>
          <w:sz w:val="28"/>
        </w:rPr>
        <w:t>.</w:t>
      </w:r>
      <w:r w:rsidR="0004646E">
        <w:rPr>
          <w:sz w:val="28"/>
        </w:rPr>
        <w:t xml:space="preserve"> </w:t>
      </w:r>
      <w:r w:rsidR="007C0EE9" w:rsidRPr="0004646E">
        <w:rPr>
          <w:sz w:val="28"/>
          <w:szCs w:val="28"/>
        </w:rPr>
        <w:t xml:space="preserve">При этом составление сметы контракта осуществляется </w:t>
      </w:r>
      <w:r w:rsidR="00AC356E">
        <w:rPr>
          <w:sz w:val="28"/>
          <w:szCs w:val="28"/>
        </w:rPr>
        <w:br/>
      </w:r>
      <w:r w:rsidR="007C0EE9" w:rsidRPr="0004646E">
        <w:rPr>
          <w:sz w:val="28"/>
          <w:szCs w:val="28"/>
        </w:rPr>
        <w:t xml:space="preserve">в пределах цены контракта без использования предусмотренных проектной документацией в соответствии с градостроительным законодательством сметных нормативов, сведения о которых включены в федеральный реестр сметных нормативов, и </w:t>
      </w:r>
      <w:r w:rsidR="007C0EE9" w:rsidRPr="00AC356E">
        <w:rPr>
          <w:sz w:val="28"/>
          <w:szCs w:val="28"/>
        </w:rPr>
        <w:t>сметных цен строительных ресурсов.</w:t>
      </w:r>
    </w:p>
    <w:p w:rsidR="00CB66EA" w:rsidRPr="00AC356E" w:rsidRDefault="00AB2294" w:rsidP="00FD4B55">
      <w:pPr>
        <w:pStyle w:val="a4"/>
        <w:numPr>
          <w:ilvl w:val="0"/>
          <w:numId w:val="4"/>
        </w:numPr>
        <w:tabs>
          <w:tab w:val="left" w:pos="1215"/>
        </w:tabs>
        <w:ind w:left="0" w:right="34" w:firstLine="851"/>
        <w:jc w:val="both"/>
        <w:rPr>
          <w:sz w:val="28"/>
        </w:rPr>
      </w:pPr>
      <w:bookmarkStart w:id="23" w:name="55._При_наличии_необходимых_средств_в_св"/>
      <w:bookmarkStart w:id="24" w:name="56._При_приемке_выполненных_работ_для_по"/>
      <w:bookmarkEnd w:id="23"/>
      <w:bookmarkEnd w:id="24"/>
      <w:r w:rsidRPr="00AC356E">
        <w:rPr>
          <w:sz w:val="28"/>
        </w:rPr>
        <w:t>При</w:t>
      </w:r>
      <w:r w:rsidRPr="00AC356E">
        <w:rPr>
          <w:spacing w:val="71"/>
          <w:sz w:val="28"/>
        </w:rPr>
        <w:t xml:space="preserve"> </w:t>
      </w:r>
      <w:r w:rsidRPr="00AC356E">
        <w:rPr>
          <w:sz w:val="28"/>
        </w:rPr>
        <w:t>приемке выполненных</w:t>
      </w:r>
      <w:r w:rsidRPr="00AC356E">
        <w:rPr>
          <w:spacing w:val="70"/>
          <w:sz w:val="28"/>
        </w:rPr>
        <w:t xml:space="preserve"> </w:t>
      </w:r>
      <w:r w:rsidRPr="00AC356E">
        <w:rPr>
          <w:sz w:val="28"/>
        </w:rPr>
        <w:t>работ</w:t>
      </w:r>
      <w:r w:rsidRPr="00AC356E">
        <w:rPr>
          <w:spacing w:val="70"/>
          <w:sz w:val="28"/>
        </w:rPr>
        <w:t xml:space="preserve"> </w:t>
      </w:r>
      <w:r w:rsidRPr="00AC356E">
        <w:rPr>
          <w:sz w:val="28"/>
        </w:rPr>
        <w:t>для</w:t>
      </w:r>
      <w:r w:rsidR="002C317F" w:rsidRPr="00AC356E">
        <w:rPr>
          <w:sz w:val="28"/>
        </w:rPr>
        <w:t xml:space="preserve"> </w:t>
      </w:r>
      <w:r w:rsidRPr="00AC356E">
        <w:rPr>
          <w:sz w:val="28"/>
        </w:rPr>
        <w:t>подтверждения</w:t>
      </w:r>
      <w:r w:rsidR="002C317F" w:rsidRPr="00AC356E">
        <w:rPr>
          <w:sz w:val="28"/>
        </w:rPr>
        <w:t xml:space="preserve"> </w:t>
      </w:r>
      <w:r w:rsidRPr="00AC356E">
        <w:rPr>
          <w:sz w:val="28"/>
        </w:rPr>
        <w:t>объемов</w:t>
      </w:r>
      <w:r w:rsidRPr="00AC356E">
        <w:rPr>
          <w:spacing w:val="1"/>
          <w:sz w:val="28"/>
        </w:rPr>
        <w:t xml:space="preserve"> </w:t>
      </w:r>
      <w:r w:rsidR="00AC356E" w:rsidRPr="00AC356E">
        <w:rPr>
          <w:spacing w:val="1"/>
          <w:sz w:val="28"/>
        </w:rPr>
        <w:br/>
      </w:r>
      <w:r w:rsidRPr="00AC356E">
        <w:rPr>
          <w:sz w:val="28"/>
        </w:rPr>
        <w:t>и качества фактически выполненных подрядных работ по конструктивным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решениям</w:t>
      </w:r>
      <w:r w:rsidRPr="00AC356E">
        <w:rPr>
          <w:spacing w:val="41"/>
          <w:sz w:val="28"/>
        </w:rPr>
        <w:t xml:space="preserve"> </w:t>
      </w:r>
      <w:r w:rsidRPr="00AC356E">
        <w:rPr>
          <w:sz w:val="28"/>
        </w:rPr>
        <w:t>(элементам)</w:t>
      </w:r>
      <w:r w:rsidRPr="00AC356E">
        <w:rPr>
          <w:spacing w:val="107"/>
          <w:sz w:val="28"/>
        </w:rPr>
        <w:t xml:space="preserve"> </w:t>
      </w:r>
      <w:r w:rsidRPr="00AC356E">
        <w:rPr>
          <w:sz w:val="28"/>
        </w:rPr>
        <w:t>и</w:t>
      </w:r>
      <w:r w:rsidRPr="00AC356E">
        <w:rPr>
          <w:spacing w:val="108"/>
          <w:sz w:val="28"/>
        </w:rPr>
        <w:t xml:space="preserve"> </w:t>
      </w:r>
      <w:r w:rsidRPr="00AC356E">
        <w:rPr>
          <w:sz w:val="28"/>
        </w:rPr>
        <w:t>(или)</w:t>
      </w:r>
      <w:r w:rsidRPr="00AC356E">
        <w:rPr>
          <w:spacing w:val="108"/>
          <w:sz w:val="28"/>
        </w:rPr>
        <w:t xml:space="preserve"> </w:t>
      </w:r>
      <w:r w:rsidRPr="00AC356E">
        <w:rPr>
          <w:sz w:val="28"/>
        </w:rPr>
        <w:t>комплексам</w:t>
      </w:r>
      <w:r w:rsidRPr="00AC356E">
        <w:rPr>
          <w:spacing w:val="109"/>
          <w:sz w:val="28"/>
        </w:rPr>
        <w:t xml:space="preserve"> </w:t>
      </w:r>
      <w:r w:rsidRPr="00AC356E">
        <w:rPr>
          <w:sz w:val="28"/>
        </w:rPr>
        <w:t>(видам)</w:t>
      </w:r>
      <w:r w:rsidRPr="00AC356E">
        <w:rPr>
          <w:spacing w:val="107"/>
          <w:sz w:val="28"/>
        </w:rPr>
        <w:t xml:space="preserve"> </w:t>
      </w:r>
      <w:r w:rsidRPr="00AC356E">
        <w:rPr>
          <w:sz w:val="28"/>
        </w:rPr>
        <w:t>работ,</w:t>
      </w:r>
      <w:r w:rsidRPr="00AC356E">
        <w:rPr>
          <w:spacing w:val="111"/>
          <w:sz w:val="28"/>
        </w:rPr>
        <w:t xml:space="preserve"> </w:t>
      </w:r>
      <w:r w:rsidR="00C25308" w:rsidRPr="00AC356E">
        <w:rPr>
          <w:sz w:val="28"/>
        </w:rPr>
        <w:t xml:space="preserve">включенным </w:t>
      </w:r>
      <w:r w:rsidR="00AC356E" w:rsidRPr="00AC356E">
        <w:rPr>
          <w:sz w:val="28"/>
        </w:rPr>
        <w:br/>
      </w:r>
      <w:r w:rsidR="00C25308" w:rsidRPr="00AC356E">
        <w:rPr>
          <w:sz w:val="28"/>
        </w:rPr>
        <w:t xml:space="preserve">в смету </w:t>
      </w:r>
      <w:r w:rsidRPr="00AC356E">
        <w:rPr>
          <w:sz w:val="28"/>
        </w:rPr>
        <w:t>контракта,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подрядчик представляет комплект первичных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учетных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документов,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который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определ</w:t>
      </w:r>
      <w:r w:rsidR="00FC4DB9" w:rsidRPr="00AC356E">
        <w:rPr>
          <w:sz w:val="28"/>
        </w:rPr>
        <w:t>ен приложением № __ к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контракт</w:t>
      </w:r>
      <w:r w:rsidR="00FC4DB9" w:rsidRPr="00AC356E">
        <w:rPr>
          <w:sz w:val="28"/>
        </w:rPr>
        <w:t>у</w:t>
      </w:r>
      <w:r w:rsidRPr="00AC356E">
        <w:rPr>
          <w:sz w:val="28"/>
        </w:rPr>
        <w:t>,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а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также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исполнительную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документацию.</w:t>
      </w:r>
    </w:p>
    <w:p w:rsidR="001B16E8" w:rsidRDefault="00AB2294" w:rsidP="001B16E8">
      <w:pPr>
        <w:pStyle w:val="a4"/>
        <w:numPr>
          <w:ilvl w:val="0"/>
          <w:numId w:val="4"/>
        </w:numPr>
        <w:tabs>
          <w:tab w:val="left" w:pos="1119"/>
        </w:tabs>
        <w:ind w:left="0" w:right="34" w:firstLine="851"/>
        <w:jc w:val="both"/>
        <w:rPr>
          <w:sz w:val="28"/>
        </w:rPr>
      </w:pPr>
      <w:bookmarkStart w:id="25" w:name="57._При_приемке_выполненных_работ_не_осу"/>
      <w:bookmarkEnd w:id="25"/>
      <w:r w:rsidRPr="00AC356E">
        <w:rPr>
          <w:sz w:val="28"/>
        </w:rPr>
        <w:t>При приемке выполненных работ не осуществляется сопоставление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технологии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производства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фактически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выполненных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работ,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технологиям,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принятым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при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разработке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сметных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нормативов.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Также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при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приемке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 xml:space="preserve">выполненных работ </w:t>
      </w:r>
      <w:r w:rsidR="00AC356E">
        <w:rPr>
          <w:sz w:val="28"/>
        </w:rPr>
        <w:br/>
      </w:r>
      <w:r w:rsidRPr="00AC356E">
        <w:rPr>
          <w:sz w:val="28"/>
        </w:rPr>
        <w:t>не выделяется и не обосновывается стоимость учтенных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в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цене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конструктивных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решений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(элементов)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и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(или)</w:t>
      </w:r>
      <w:r w:rsidRPr="00AC356E">
        <w:rPr>
          <w:spacing w:val="1"/>
          <w:sz w:val="28"/>
        </w:rPr>
        <w:t xml:space="preserve"> </w:t>
      </w:r>
      <w:r w:rsidRPr="00AC356E"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C25308">
        <w:rPr>
          <w:sz w:val="28"/>
        </w:rPr>
        <w:t xml:space="preserve">видов) работ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зимнее</w:t>
      </w:r>
      <w:r>
        <w:rPr>
          <w:spacing w:val="1"/>
          <w:sz w:val="28"/>
        </w:rPr>
        <w:t xml:space="preserve"> </w:t>
      </w:r>
      <w:r>
        <w:rPr>
          <w:sz w:val="28"/>
        </w:rPr>
        <w:t>удорожание,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вахтовым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перебазирование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строительно-монтажных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 w:rsidR="00AC356E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и затрат подрядчика.</w:t>
      </w:r>
      <w:bookmarkStart w:id="26" w:name="58._Первичным_учетным_документом,_являющ"/>
      <w:bookmarkEnd w:id="26"/>
    </w:p>
    <w:p w:rsidR="00BE4E42" w:rsidRPr="00AC356E" w:rsidRDefault="00AB2294" w:rsidP="00BE4E42">
      <w:pPr>
        <w:pStyle w:val="a4"/>
        <w:numPr>
          <w:ilvl w:val="0"/>
          <w:numId w:val="4"/>
        </w:numPr>
        <w:tabs>
          <w:tab w:val="left" w:pos="1119"/>
        </w:tabs>
        <w:ind w:left="0" w:right="34" w:firstLine="851"/>
        <w:jc w:val="both"/>
        <w:rPr>
          <w:sz w:val="28"/>
        </w:rPr>
      </w:pPr>
      <w:r w:rsidRPr="001B16E8">
        <w:rPr>
          <w:sz w:val="28"/>
        </w:rPr>
        <w:t>Первичным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учетным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документом,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являющимся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основанием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для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оплаты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работ,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выполненных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соответствии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с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графиком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выполнения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строительно-монтажных работ и (или) графиком оплаты выполненных работ,</w:t>
      </w:r>
      <w:r w:rsidRPr="001B16E8">
        <w:rPr>
          <w:spacing w:val="-67"/>
          <w:sz w:val="28"/>
        </w:rPr>
        <w:t xml:space="preserve"> </w:t>
      </w:r>
      <w:r w:rsidRPr="001B16E8">
        <w:rPr>
          <w:sz w:val="28"/>
        </w:rPr>
        <w:t>по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завершении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выполнения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соответствующих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конструктивных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решений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(элементов),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комплексов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(видов)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работ,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том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числе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работ,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выполняемых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поэтапно,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является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документ</w:t>
      </w:r>
      <w:r w:rsidRPr="001B16E8">
        <w:rPr>
          <w:spacing w:val="1"/>
          <w:sz w:val="28"/>
        </w:rPr>
        <w:t xml:space="preserve"> </w:t>
      </w:r>
      <w:r w:rsidR="00AC356E">
        <w:rPr>
          <w:spacing w:val="1"/>
          <w:sz w:val="28"/>
        </w:rPr>
        <w:br/>
      </w:r>
      <w:r w:rsidRPr="001B16E8">
        <w:rPr>
          <w:sz w:val="28"/>
        </w:rPr>
        <w:t>о</w:t>
      </w:r>
      <w:r w:rsidRPr="001B16E8">
        <w:rPr>
          <w:spacing w:val="1"/>
          <w:sz w:val="28"/>
        </w:rPr>
        <w:t xml:space="preserve"> </w:t>
      </w:r>
      <w:r w:rsidRPr="001B16E8">
        <w:rPr>
          <w:sz w:val="28"/>
        </w:rPr>
        <w:t>приемке,</w:t>
      </w:r>
      <w:r w:rsidR="00FE26E6" w:rsidRPr="001B16E8">
        <w:rPr>
          <w:sz w:val="28"/>
        </w:rPr>
        <w:t xml:space="preserve"> оформленный и подписанный </w:t>
      </w:r>
      <w:r w:rsidR="00C25308" w:rsidRPr="001B16E8">
        <w:rPr>
          <w:sz w:val="28"/>
        </w:rPr>
        <w:t xml:space="preserve">в порядке, </w:t>
      </w:r>
      <w:r w:rsidR="00FE26E6" w:rsidRPr="001B16E8">
        <w:rPr>
          <w:sz w:val="28"/>
        </w:rPr>
        <w:t xml:space="preserve">установленном Законом </w:t>
      </w:r>
      <w:r w:rsidR="00AC356E">
        <w:rPr>
          <w:sz w:val="28"/>
        </w:rPr>
        <w:br/>
      </w:r>
      <w:r w:rsidR="00FE26E6" w:rsidRPr="001B16E8">
        <w:rPr>
          <w:sz w:val="28"/>
        </w:rPr>
        <w:t>о контрактной системе</w:t>
      </w:r>
      <w:r w:rsidR="00C25308" w:rsidRPr="001B16E8">
        <w:rPr>
          <w:sz w:val="28"/>
        </w:rPr>
        <w:t xml:space="preserve"> и контрактом.</w:t>
      </w:r>
      <w:r w:rsidR="001B16E8" w:rsidRPr="001B16E8">
        <w:rPr>
          <w:sz w:val="28"/>
        </w:rPr>
        <w:t xml:space="preserve"> При этом работы и затраты, объединенные </w:t>
      </w:r>
      <w:r w:rsidR="00AC356E">
        <w:rPr>
          <w:sz w:val="28"/>
        </w:rPr>
        <w:br/>
      </w:r>
      <w:r w:rsidR="001B16E8" w:rsidRPr="001B16E8">
        <w:rPr>
          <w:sz w:val="28"/>
        </w:rPr>
        <w:t xml:space="preserve">в </w:t>
      </w:r>
      <w:r w:rsidR="001B16E8" w:rsidRPr="00AC356E">
        <w:rPr>
          <w:sz w:val="28"/>
        </w:rPr>
        <w:t xml:space="preserve">комплекс работ с использованием единицы измерения "штука", не подлежат поэтапной приемке. Приемка работ и затрат, объединенных в комплекс, осуществляется после завершения выполнения всего комплекса работ. </w:t>
      </w:r>
    </w:p>
    <w:p w:rsidR="00BE4E42" w:rsidRPr="00AC356E" w:rsidRDefault="001B16E8" w:rsidP="00BE4E42">
      <w:pPr>
        <w:pStyle w:val="a4"/>
        <w:tabs>
          <w:tab w:val="left" w:pos="1119"/>
        </w:tabs>
        <w:ind w:left="0" w:right="34" w:firstLine="851"/>
        <w:rPr>
          <w:sz w:val="28"/>
        </w:rPr>
      </w:pPr>
      <w:r w:rsidRPr="00AC356E">
        <w:rPr>
          <w:sz w:val="28"/>
        </w:rPr>
        <w:t xml:space="preserve">В целях дополнительной детализации конструктивных решений (элементов), комплексов (видов) работ с наименованием единицы измерения </w:t>
      </w:r>
      <w:r w:rsidR="00AC356E">
        <w:rPr>
          <w:sz w:val="28"/>
        </w:rPr>
        <w:t>«</w:t>
      </w:r>
      <w:r w:rsidRPr="00AC356E">
        <w:rPr>
          <w:sz w:val="28"/>
        </w:rPr>
        <w:t>штука</w:t>
      </w:r>
      <w:r w:rsidR="00AC356E">
        <w:rPr>
          <w:sz w:val="28"/>
        </w:rPr>
        <w:t>»</w:t>
      </w:r>
      <w:r w:rsidRPr="00AC356E">
        <w:rPr>
          <w:sz w:val="28"/>
        </w:rPr>
        <w:t xml:space="preserve"> из этого комплекса работ могут быть выделены отдельные виды работ </w:t>
      </w:r>
      <w:r w:rsidR="00AC356E" w:rsidRPr="00AC356E">
        <w:rPr>
          <w:sz w:val="28"/>
        </w:rPr>
        <w:br/>
      </w:r>
      <w:r w:rsidRPr="00AC356E">
        <w:rPr>
          <w:sz w:val="28"/>
        </w:rPr>
        <w:t xml:space="preserve">и затрат (произведено разукрупнение), в случае если такое решение принято заказчиком. </w:t>
      </w:r>
    </w:p>
    <w:p w:rsidR="00255461" w:rsidRPr="00AC356E" w:rsidRDefault="001B16E8" w:rsidP="00BE4E42">
      <w:pPr>
        <w:pStyle w:val="a4"/>
        <w:tabs>
          <w:tab w:val="left" w:pos="1119"/>
        </w:tabs>
        <w:ind w:left="0" w:right="34" w:firstLine="851"/>
        <w:rPr>
          <w:sz w:val="28"/>
        </w:rPr>
      </w:pPr>
      <w:r w:rsidRPr="00AC356E">
        <w:rPr>
          <w:sz w:val="28"/>
        </w:rPr>
        <w:t xml:space="preserve">При группировке и разукрупнении работ и затрат внутри комплекса работ необходимым условием является установление законченности всего объема работ, подтверждающее качество и работоспособность законченных конструктивных </w:t>
      </w:r>
      <w:r w:rsidRPr="00AC356E">
        <w:rPr>
          <w:sz w:val="28"/>
        </w:rPr>
        <w:lastRenderedPageBreak/>
        <w:t>решений (элементов), комплексов (видов) работ, включая необходимые испытания, установленные проектной документацией, рабочей документацией (при наличии).</w:t>
      </w:r>
    </w:p>
    <w:p w:rsidR="00255461" w:rsidRPr="00AC356E" w:rsidRDefault="00255461" w:rsidP="00BE4E42">
      <w:pPr>
        <w:pStyle w:val="a4"/>
        <w:tabs>
          <w:tab w:val="left" w:pos="1119"/>
        </w:tabs>
        <w:ind w:left="0" w:right="34" w:firstLine="851"/>
        <w:rPr>
          <w:sz w:val="28"/>
        </w:rPr>
      </w:pPr>
      <w:r w:rsidRPr="00AC356E">
        <w:rPr>
          <w:sz w:val="28"/>
        </w:rPr>
        <w:t>Заказчик оплачивает выполненные работы (ее результат) (отдельны</w:t>
      </w:r>
      <w:r w:rsidR="00BE4E42" w:rsidRPr="00AC356E">
        <w:rPr>
          <w:sz w:val="28"/>
        </w:rPr>
        <w:t>е</w:t>
      </w:r>
      <w:r w:rsidRPr="00AC356E">
        <w:rPr>
          <w:sz w:val="28"/>
        </w:rPr>
        <w:t xml:space="preserve"> этапы исполнения контракта) с учетом положений контракта в срок не более ____ дней </w:t>
      </w:r>
      <w:r w:rsidR="00BE4E42" w:rsidRPr="00AC356E">
        <w:rPr>
          <w:sz w:val="28"/>
        </w:rPr>
        <w:br/>
      </w:r>
      <w:r w:rsidRPr="00AC356E">
        <w:rPr>
          <w:sz w:val="28"/>
        </w:rPr>
        <w:t>с даты подписания заказчиком документа о приемке указанного в</w:t>
      </w:r>
      <w:r w:rsidR="00BE4E42" w:rsidRPr="00AC356E">
        <w:rPr>
          <w:sz w:val="28"/>
        </w:rPr>
        <w:t xml:space="preserve"> настоящем пункте контракта.</w:t>
      </w:r>
    </w:p>
    <w:p w:rsidR="00354B7E" w:rsidRPr="00FD4B55" w:rsidRDefault="00AB2294" w:rsidP="00FD4B55">
      <w:pPr>
        <w:pStyle w:val="a4"/>
        <w:numPr>
          <w:ilvl w:val="0"/>
          <w:numId w:val="4"/>
        </w:numPr>
        <w:tabs>
          <w:tab w:val="left" w:pos="1191"/>
        </w:tabs>
        <w:ind w:left="0" w:right="34" w:firstLine="851"/>
        <w:jc w:val="both"/>
      </w:pPr>
      <w:bookmarkStart w:id="27" w:name="59._Стоимость_выполненного,_принятого_за"/>
      <w:bookmarkEnd w:id="27"/>
      <w:r w:rsidRPr="00AC356E">
        <w:rPr>
          <w:sz w:val="28"/>
        </w:rPr>
        <w:t>Стоимость выполненного, принятого заказчиком и подлежащего оплате объема работ по конструктивному</w:t>
      </w:r>
      <w:r w:rsidRPr="00FD4B55">
        <w:rPr>
          <w:sz w:val="28"/>
        </w:rPr>
        <w:t xml:space="preserve"> решению (элементу) и (или)</w:t>
      </w:r>
      <w:r w:rsidR="00F930A2" w:rsidRPr="00FD4B55">
        <w:rPr>
          <w:sz w:val="28"/>
        </w:rPr>
        <w:t xml:space="preserve"> </w:t>
      </w:r>
      <w:r w:rsidR="00AC356E">
        <w:rPr>
          <w:sz w:val="28"/>
        </w:rPr>
        <w:br/>
      </w:r>
      <w:r w:rsidRPr="00FD4B55">
        <w:rPr>
          <w:sz w:val="28"/>
        </w:rPr>
        <w:t>по комплексу (виду) работ, в том числе работ, выполненных поэтапно (</w:t>
      </w:r>
      <m:oMath>
        <m:sSubSup>
          <m:sSubSupPr>
            <m:ctrlPr>
              <w:rPr>
                <w:rFonts w:ascii="Cambria Math" w:hAnsi="Cambria Math"/>
                <w:i/>
                <w:sz w:val="31"/>
                <w:szCs w:val="28"/>
              </w:rPr>
            </m:ctrlPr>
          </m:sSubSupPr>
          <m:e>
            <m:r>
              <w:rPr>
                <w:rFonts w:ascii="Cambria Math" w:hAnsi="Cambria Math"/>
                <w:sz w:val="31"/>
              </w:rPr>
              <m:t>C</m:t>
            </m:r>
          </m:e>
          <m:sub>
            <m:r>
              <w:rPr>
                <w:rFonts w:ascii="Cambria Math" w:hAnsi="Cambria Math"/>
                <w:sz w:val="31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1"/>
              </w:rPr>
              <m:t>вр</m:t>
            </m:r>
          </m:sup>
        </m:sSubSup>
      </m:oMath>
      <w:r w:rsidRPr="00FD4B55">
        <w:rPr>
          <w:sz w:val="28"/>
        </w:rPr>
        <w:t>),определяется по формуле:</w:t>
      </w:r>
    </w:p>
    <w:p w:rsidR="00354B7E" w:rsidRPr="00FD4B55" w:rsidRDefault="00354B7E" w:rsidP="00FD4B55">
      <w:pPr>
        <w:pStyle w:val="a3"/>
        <w:spacing w:before="8"/>
        <w:ind w:left="0" w:right="34" w:firstLine="851"/>
      </w:pPr>
    </w:p>
    <w:p w:rsidR="00354B7E" w:rsidRPr="00FD4B55" w:rsidRDefault="006919E2" w:rsidP="00FD4B55">
      <w:pPr>
        <w:pStyle w:val="a3"/>
        <w:spacing w:before="87"/>
        <w:ind w:left="0" w:right="34" w:firstLine="851"/>
        <w:rPr>
          <w:sz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вр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Ц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ед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х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вр</m:t>
              </m:r>
            </m:sup>
          </m:sSubSup>
        </m:oMath>
      </m:oMathPara>
    </w:p>
    <w:p w:rsidR="00862867" w:rsidRPr="00FD4B55" w:rsidRDefault="00862867" w:rsidP="00FD4B55">
      <w:pPr>
        <w:pStyle w:val="a3"/>
        <w:spacing w:before="8"/>
        <w:ind w:left="0" w:right="34" w:firstLine="851"/>
        <w:rPr>
          <w:sz w:val="31"/>
        </w:rPr>
      </w:pPr>
    </w:p>
    <w:p w:rsidR="00DA150C" w:rsidRDefault="00DA150C" w:rsidP="00FD4B55">
      <w:pPr>
        <w:pStyle w:val="a3"/>
        <w:spacing w:before="31"/>
        <w:ind w:left="0" w:right="34" w:firstLine="851"/>
        <w:rPr>
          <w:sz w:val="33"/>
        </w:rPr>
      </w:pPr>
      <w:r w:rsidRPr="00FD4B55">
        <w:t>где</w:t>
      </w:r>
      <w:r>
        <w:rPr>
          <w:sz w:val="33"/>
        </w:rPr>
        <w:t>:</w:t>
      </w:r>
    </w:p>
    <w:p w:rsidR="00CB66EA" w:rsidRDefault="006919E2" w:rsidP="00FD4B55">
      <w:pPr>
        <w:pStyle w:val="a3"/>
        <w:spacing w:before="31"/>
        <w:ind w:left="0" w:right="34" w:firstLine="851"/>
      </w:pPr>
      <m:oMath>
        <m:sSubSup>
          <m:sSubSupPr>
            <m:ctrlPr>
              <w:rPr>
                <w:rFonts w:ascii="Cambria Math" w:hAnsi="Cambria Math"/>
                <w:i/>
                <w:sz w:val="31"/>
                <w:lang w:val="en-US"/>
              </w:rPr>
            </m:ctrlPr>
          </m:sSubSupPr>
          <m:e>
            <m:r>
              <w:rPr>
                <w:rFonts w:ascii="Cambria Math" w:hAnsi="Cambria Math"/>
                <w:sz w:val="31"/>
              </w:rPr>
              <m:t>Ц</m:t>
            </m:r>
          </m:e>
          <m:sub>
            <m:r>
              <w:rPr>
                <w:rFonts w:ascii="Cambria Math" w:hAnsi="Cambria Math"/>
                <w:sz w:val="31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1"/>
              </w:rPr>
              <m:t>ед</m:t>
            </m:r>
          </m:sup>
        </m:sSubSup>
        <m:r>
          <w:rPr>
            <w:rFonts w:ascii="Cambria Math" w:hAnsi="Cambria Math"/>
            <w:sz w:val="31"/>
          </w:rPr>
          <m:t xml:space="preserve">- </m:t>
        </m:r>
      </m:oMath>
      <w:r w:rsidR="00AB2294">
        <w:t>цена</w:t>
      </w:r>
      <w:r w:rsidR="00AB2294">
        <w:rPr>
          <w:spacing w:val="49"/>
        </w:rPr>
        <w:t xml:space="preserve"> </w:t>
      </w:r>
      <w:r w:rsidR="00AB2294">
        <w:t>единицы</w:t>
      </w:r>
      <w:r w:rsidR="00AB2294">
        <w:rPr>
          <w:spacing w:val="48"/>
        </w:rPr>
        <w:t xml:space="preserve"> </w:t>
      </w:r>
      <w:r w:rsidR="00AB2294">
        <w:t>i-</w:t>
      </w:r>
      <w:proofErr w:type="spellStart"/>
      <w:r w:rsidR="00AB2294">
        <w:t>го</w:t>
      </w:r>
      <w:proofErr w:type="spellEnd"/>
      <w:r w:rsidR="00AB2294">
        <w:rPr>
          <w:spacing w:val="48"/>
        </w:rPr>
        <w:t xml:space="preserve"> </w:t>
      </w:r>
      <w:r w:rsidR="00AB2294">
        <w:t>конструктивного</w:t>
      </w:r>
      <w:r w:rsidR="00AB2294">
        <w:rPr>
          <w:spacing w:val="53"/>
        </w:rPr>
        <w:t xml:space="preserve"> </w:t>
      </w:r>
      <w:r w:rsidR="00AB2294">
        <w:t>решения</w:t>
      </w:r>
      <w:r w:rsidR="00AB2294">
        <w:rPr>
          <w:spacing w:val="49"/>
        </w:rPr>
        <w:t xml:space="preserve"> </w:t>
      </w:r>
      <w:r w:rsidR="00AB2294">
        <w:t>(элемента)</w:t>
      </w:r>
      <w:r w:rsidR="00AB2294">
        <w:rPr>
          <w:spacing w:val="47"/>
        </w:rPr>
        <w:t xml:space="preserve"> </w:t>
      </w:r>
      <w:r w:rsidR="00AB2294">
        <w:t>и</w:t>
      </w:r>
      <w:r w:rsidR="00AB2294">
        <w:rPr>
          <w:spacing w:val="48"/>
        </w:rPr>
        <w:t xml:space="preserve"> </w:t>
      </w:r>
      <w:r w:rsidR="00AB2294">
        <w:t>(или)</w:t>
      </w:r>
      <w:r w:rsidR="00E9154B">
        <w:t xml:space="preserve"> </w:t>
      </w:r>
      <w:r w:rsidR="00AB2294">
        <w:t>комплекса</w:t>
      </w:r>
      <w:r w:rsidR="00AB2294">
        <w:rPr>
          <w:spacing w:val="-2"/>
        </w:rPr>
        <w:t xml:space="preserve"> </w:t>
      </w:r>
      <w:r w:rsidR="00AB2294">
        <w:t>(вида)</w:t>
      </w:r>
      <w:r w:rsidR="00AB2294">
        <w:rPr>
          <w:spacing w:val="-4"/>
        </w:rPr>
        <w:t xml:space="preserve"> </w:t>
      </w:r>
      <w:r w:rsidR="00AB2294">
        <w:t>работ в</w:t>
      </w:r>
      <w:r w:rsidR="00AB2294">
        <w:rPr>
          <w:spacing w:val="-4"/>
        </w:rPr>
        <w:t xml:space="preserve"> </w:t>
      </w:r>
      <w:r w:rsidR="00AB2294">
        <w:t>смете</w:t>
      </w:r>
      <w:r w:rsidR="00AB2294">
        <w:rPr>
          <w:spacing w:val="-2"/>
        </w:rPr>
        <w:t xml:space="preserve"> </w:t>
      </w:r>
      <w:r w:rsidR="00AB2294">
        <w:t>контракта, рублей;</w:t>
      </w:r>
    </w:p>
    <w:p w:rsidR="00DA150C" w:rsidRDefault="00DA150C" w:rsidP="00FD4B55">
      <w:pPr>
        <w:pStyle w:val="a3"/>
        <w:spacing w:before="31"/>
        <w:ind w:left="0" w:right="34" w:firstLine="851"/>
      </w:pPr>
    </w:p>
    <w:p w:rsidR="00DA150C" w:rsidRDefault="006919E2" w:rsidP="00FD4B55">
      <w:pPr>
        <w:pStyle w:val="a3"/>
        <w:spacing w:before="96"/>
        <w:ind w:left="0" w:right="34" w:firstLine="851"/>
      </w:pPr>
      <m:oMath>
        <m:sSubSup>
          <m:sSubSupPr>
            <m:ctrlPr>
              <w:rPr>
                <w:rFonts w:ascii="Cambria Math" w:hAnsi="Cambria Math"/>
                <w:i/>
                <w:sz w:val="31"/>
              </w:rPr>
            </m:ctrlPr>
          </m:sSubSupPr>
          <m:e>
            <m:r>
              <w:rPr>
                <w:rFonts w:ascii="Cambria Math" w:hAnsi="Cambria Math"/>
                <w:sz w:val="3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1"/>
              </w:rPr>
              <m:t>i</m:t>
            </m:r>
          </m:sub>
          <m:sup>
            <m:r>
              <w:rPr>
                <w:rFonts w:ascii="Cambria Math" w:hAnsi="Cambria Math"/>
                <w:sz w:val="31"/>
              </w:rPr>
              <m:t>вр</m:t>
            </m:r>
          </m:sup>
        </m:sSubSup>
        <m:r>
          <w:rPr>
            <w:rFonts w:ascii="Cambria Math" w:hAnsi="Cambria Math"/>
            <w:sz w:val="31"/>
          </w:rPr>
          <m:t xml:space="preserve">-  </m:t>
        </m:r>
      </m:oMath>
      <w:r w:rsidR="00AB2294">
        <w:t>объем</w:t>
      </w:r>
      <w:r w:rsidR="00AB2294">
        <w:rPr>
          <w:spacing w:val="26"/>
        </w:rPr>
        <w:t xml:space="preserve"> </w:t>
      </w:r>
      <w:r w:rsidR="00AB2294">
        <w:t>выполненных,</w:t>
      </w:r>
      <w:r w:rsidR="00AB2294">
        <w:rPr>
          <w:spacing w:val="28"/>
        </w:rPr>
        <w:t xml:space="preserve"> </w:t>
      </w:r>
      <w:r w:rsidR="00AB2294">
        <w:t>принятых</w:t>
      </w:r>
      <w:r w:rsidR="00AB2294">
        <w:rPr>
          <w:spacing w:val="20"/>
        </w:rPr>
        <w:t xml:space="preserve"> </w:t>
      </w:r>
      <w:r w:rsidR="00AB2294">
        <w:t>заказчиком</w:t>
      </w:r>
      <w:r w:rsidR="00AB2294">
        <w:rPr>
          <w:spacing w:val="27"/>
        </w:rPr>
        <w:t xml:space="preserve"> </w:t>
      </w:r>
      <w:r w:rsidR="00AB2294">
        <w:t>и</w:t>
      </w:r>
      <w:r w:rsidR="00AB2294">
        <w:rPr>
          <w:spacing w:val="25"/>
        </w:rPr>
        <w:t xml:space="preserve"> </w:t>
      </w:r>
      <w:r w:rsidR="00AB2294">
        <w:t>подлежащих</w:t>
      </w:r>
      <w:r w:rsidR="00AB2294">
        <w:rPr>
          <w:spacing w:val="21"/>
        </w:rPr>
        <w:t xml:space="preserve"> </w:t>
      </w:r>
      <w:r w:rsidR="00AB2294">
        <w:t>оплате</w:t>
      </w:r>
      <w:r w:rsidR="00DA150C">
        <w:t xml:space="preserve"> </w:t>
      </w:r>
      <w:r w:rsidR="00AB2294">
        <w:t>работ</w:t>
      </w:r>
      <w:r w:rsidR="00AB2294">
        <w:rPr>
          <w:spacing w:val="1"/>
        </w:rPr>
        <w:t xml:space="preserve"> </w:t>
      </w:r>
      <w:r w:rsidR="00AB2294">
        <w:t>по</w:t>
      </w:r>
      <w:r w:rsidR="00AB2294">
        <w:rPr>
          <w:spacing w:val="1"/>
        </w:rPr>
        <w:t xml:space="preserve"> </w:t>
      </w:r>
      <w:r w:rsidR="00AB2294">
        <w:t>i-</w:t>
      </w:r>
      <w:proofErr w:type="spellStart"/>
      <w:r w:rsidR="00AB2294">
        <w:t>му</w:t>
      </w:r>
      <w:proofErr w:type="spellEnd"/>
      <w:r w:rsidR="00AB2294">
        <w:rPr>
          <w:spacing w:val="1"/>
        </w:rPr>
        <w:t xml:space="preserve"> </w:t>
      </w:r>
      <w:r w:rsidR="00AB2294">
        <w:t>конструктивному</w:t>
      </w:r>
      <w:r w:rsidR="00AB2294">
        <w:rPr>
          <w:spacing w:val="1"/>
        </w:rPr>
        <w:t xml:space="preserve"> </w:t>
      </w:r>
      <w:r w:rsidR="00AB2294">
        <w:t>решению</w:t>
      </w:r>
      <w:r w:rsidR="00AB2294">
        <w:rPr>
          <w:spacing w:val="1"/>
        </w:rPr>
        <w:t xml:space="preserve"> </w:t>
      </w:r>
      <w:r w:rsidR="00AB2294">
        <w:t>(элементу)</w:t>
      </w:r>
      <w:r w:rsidR="00AB2294">
        <w:rPr>
          <w:spacing w:val="1"/>
        </w:rPr>
        <w:t xml:space="preserve"> </w:t>
      </w:r>
      <w:r w:rsidR="00AB2294">
        <w:t>и</w:t>
      </w:r>
      <w:r w:rsidR="00AB2294">
        <w:rPr>
          <w:spacing w:val="1"/>
        </w:rPr>
        <w:t xml:space="preserve"> </w:t>
      </w:r>
      <w:r w:rsidR="00AB2294">
        <w:t>(или)</w:t>
      </w:r>
      <w:r w:rsidR="00AB2294">
        <w:rPr>
          <w:spacing w:val="70"/>
        </w:rPr>
        <w:t xml:space="preserve"> </w:t>
      </w:r>
      <w:r w:rsidR="00AB2294">
        <w:t>комплексу</w:t>
      </w:r>
      <w:r w:rsidR="00AB2294">
        <w:rPr>
          <w:spacing w:val="1"/>
        </w:rPr>
        <w:t xml:space="preserve"> </w:t>
      </w:r>
      <w:r w:rsidR="00AB2294">
        <w:t>(виду)</w:t>
      </w:r>
      <w:r w:rsidR="00AB2294">
        <w:rPr>
          <w:spacing w:val="1"/>
        </w:rPr>
        <w:t xml:space="preserve"> </w:t>
      </w:r>
      <w:r w:rsidR="00AB2294">
        <w:t>работ</w:t>
      </w:r>
      <w:r w:rsidR="00AB2294">
        <w:rPr>
          <w:spacing w:val="70"/>
        </w:rPr>
        <w:t xml:space="preserve"> </w:t>
      </w:r>
      <w:r w:rsidR="00AB2294">
        <w:t>в</w:t>
      </w:r>
      <w:r w:rsidR="00354B7E" w:rsidRPr="00FD4B55">
        <w:rPr>
          <w:spacing w:val="70"/>
        </w:rPr>
        <w:t xml:space="preserve"> </w:t>
      </w:r>
      <w:r w:rsidR="00AB2294">
        <w:t>принятых</w:t>
      </w:r>
      <w:r w:rsidR="00AB2294">
        <w:rPr>
          <w:spacing w:val="70"/>
        </w:rPr>
        <w:t xml:space="preserve"> </w:t>
      </w:r>
      <w:r w:rsidR="00AB2294">
        <w:t>измерителях</w:t>
      </w:r>
      <w:r w:rsidR="00354B7E">
        <w:rPr>
          <w:spacing w:val="70"/>
        </w:rPr>
        <w:t xml:space="preserve">. </w:t>
      </w:r>
      <w:r w:rsidR="00AB2294">
        <w:t>Объем</w:t>
      </w:r>
      <w:r w:rsidR="00354B7E">
        <w:rPr>
          <w:spacing w:val="70"/>
        </w:rPr>
        <w:t xml:space="preserve"> </w:t>
      </w:r>
      <w:r w:rsidR="00AB2294">
        <w:t>подлежащих</w:t>
      </w:r>
      <w:r w:rsidR="00AB2294">
        <w:rPr>
          <w:spacing w:val="70"/>
        </w:rPr>
        <w:t xml:space="preserve"> </w:t>
      </w:r>
      <w:r w:rsidR="00AB2294">
        <w:t>оплате</w:t>
      </w:r>
      <w:r w:rsidR="00AB2294">
        <w:rPr>
          <w:spacing w:val="70"/>
        </w:rPr>
        <w:t xml:space="preserve"> </w:t>
      </w:r>
      <w:r w:rsidR="00AB2294">
        <w:t>работ</w:t>
      </w:r>
      <w:r w:rsidR="00AB2294">
        <w:rPr>
          <w:spacing w:val="1"/>
        </w:rPr>
        <w:t xml:space="preserve"> </w:t>
      </w:r>
      <w:r w:rsidR="00AB2294">
        <w:t>не превышает</w:t>
      </w:r>
      <w:r w:rsidR="00AB2294">
        <w:rPr>
          <w:spacing w:val="-1"/>
        </w:rPr>
        <w:t xml:space="preserve"> </w:t>
      </w:r>
      <w:r w:rsidR="00AB2294">
        <w:t>объем</w:t>
      </w:r>
      <w:r w:rsidR="00AB2294">
        <w:rPr>
          <w:spacing w:val="2"/>
        </w:rPr>
        <w:t xml:space="preserve"> </w:t>
      </w:r>
      <w:r w:rsidR="00AB2294">
        <w:t>этих</w:t>
      </w:r>
      <w:r w:rsidR="00AB2294">
        <w:rPr>
          <w:spacing w:val="-3"/>
        </w:rPr>
        <w:t xml:space="preserve"> </w:t>
      </w:r>
      <w:r w:rsidR="00AB2294">
        <w:t>работ,</w:t>
      </w:r>
      <w:r w:rsidR="00AB2294">
        <w:rPr>
          <w:spacing w:val="2"/>
        </w:rPr>
        <w:t xml:space="preserve"> </w:t>
      </w:r>
      <w:r w:rsidR="00AB2294">
        <w:t>включенный в</w:t>
      </w:r>
      <w:r w:rsidR="00AB2294">
        <w:rPr>
          <w:spacing w:val="-1"/>
        </w:rPr>
        <w:t xml:space="preserve"> </w:t>
      </w:r>
      <w:r w:rsidR="00AB2294">
        <w:t>смету</w:t>
      </w:r>
      <w:r w:rsidR="00AB2294">
        <w:rPr>
          <w:spacing w:val="-4"/>
        </w:rPr>
        <w:t xml:space="preserve"> </w:t>
      </w:r>
      <w:r w:rsidR="00AB2294">
        <w:t>контракта.</w:t>
      </w:r>
    </w:p>
    <w:p w:rsidR="00354B7E" w:rsidRDefault="00354B7E" w:rsidP="00FD4B55">
      <w:pPr>
        <w:tabs>
          <w:tab w:val="left" w:pos="1224"/>
        </w:tabs>
        <w:ind w:right="34" w:firstLine="851"/>
        <w:jc w:val="both"/>
        <w:rPr>
          <w:sz w:val="28"/>
        </w:rPr>
      </w:pPr>
    </w:p>
    <w:p w:rsidR="00354B7E" w:rsidRPr="00FD4B55" w:rsidRDefault="00AB2294" w:rsidP="00FD4B55">
      <w:pPr>
        <w:pStyle w:val="a4"/>
        <w:numPr>
          <w:ilvl w:val="0"/>
          <w:numId w:val="4"/>
        </w:numPr>
        <w:ind w:left="0" w:firstLine="851"/>
        <w:jc w:val="both"/>
        <w:rPr>
          <w:sz w:val="28"/>
        </w:rPr>
      </w:pPr>
      <w:r w:rsidRPr="00FD4B55">
        <w:rPr>
          <w:sz w:val="28"/>
        </w:rPr>
        <w:t>Стоимость</w:t>
      </w:r>
      <w:r w:rsidR="00354B7E">
        <w:rPr>
          <w:sz w:val="28"/>
        </w:rPr>
        <w:t xml:space="preserve"> </w:t>
      </w:r>
      <w:r w:rsidRPr="00FD4B55">
        <w:rPr>
          <w:sz w:val="28"/>
        </w:rPr>
        <w:t>выполненных,</w:t>
      </w:r>
      <w:r w:rsidR="00354B7E">
        <w:rPr>
          <w:sz w:val="28"/>
        </w:rPr>
        <w:t xml:space="preserve"> </w:t>
      </w:r>
      <w:r w:rsidRPr="00FD4B55">
        <w:rPr>
          <w:sz w:val="28"/>
        </w:rPr>
        <w:t>принятых</w:t>
      </w:r>
      <w:r w:rsidR="00354B7E">
        <w:rPr>
          <w:sz w:val="28"/>
        </w:rPr>
        <w:t xml:space="preserve"> </w:t>
      </w:r>
      <w:r w:rsidRPr="00FD4B55">
        <w:rPr>
          <w:sz w:val="28"/>
        </w:rPr>
        <w:t>заказчиком и подлежащих оплате работ</w:t>
      </w:r>
      <w:r w:rsidR="00DA150C" w:rsidRPr="00FD4B55">
        <w:rPr>
          <w:sz w:val="28"/>
        </w:rPr>
        <w:t xml:space="preserve"> (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вр</m:t>
            </m:r>
          </m:sup>
        </m:sSup>
      </m:oMath>
      <w:r w:rsidR="00DA150C" w:rsidRPr="00FD4B55">
        <w:rPr>
          <w:sz w:val="28"/>
        </w:rPr>
        <w:t xml:space="preserve">) </w:t>
      </w:r>
      <w:r w:rsidRPr="00FD4B55">
        <w:rPr>
          <w:sz w:val="28"/>
        </w:rPr>
        <w:t>определяется суммированием соответствующих показателей</w:t>
      </w:r>
      <w:r w:rsidR="00354B7E">
        <w:rPr>
          <w:sz w:val="28"/>
        </w:rPr>
        <w:t xml:space="preserve"> </w:t>
      </w:r>
      <w:r w:rsidR="00AC356E">
        <w:rPr>
          <w:sz w:val="28"/>
        </w:rPr>
        <w:br/>
      </w:r>
      <w:r w:rsidRPr="00FD4B55">
        <w:rPr>
          <w:sz w:val="28"/>
        </w:rPr>
        <w:t>по</w:t>
      </w:r>
      <w:r w:rsidR="00354B7E">
        <w:rPr>
          <w:sz w:val="28"/>
        </w:rPr>
        <w:t xml:space="preserve"> </w:t>
      </w:r>
      <w:r w:rsidRPr="00FD4B55">
        <w:rPr>
          <w:sz w:val="28"/>
        </w:rPr>
        <w:t>конструктивным</w:t>
      </w:r>
      <w:r w:rsidR="00354B7E" w:rsidRPr="00FD4B55">
        <w:rPr>
          <w:sz w:val="28"/>
        </w:rPr>
        <w:t xml:space="preserve"> </w:t>
      </w:r>
      <w:r w:rsidRPr="00FD4B55">
        <w:rPr>
          <w:sz w:val="28"/>
        </w:rPr>
        <w:t>решениям (элементам)</w:t>
      </w:r>
      <w:r w:rsidR="00354B7E" w:rsidRPr="00FD4B55">
        <w:rPr>
          <w:sz w:val="28"/>
        </w:rPr>
        <w:t xml:space="preserve"> </w:t>
      </w:r>
      <w:r w:rsidRPr="00FD4B55">
        <w:rPr>
          <w:sz w:val="28"/>
        </w:rPr>
        <w:t>и</w:t>
      </w:r>
      <w:r w:rsidR="00354B7E" w:rsidRPr="00FD4B55">
        <w:rPr>
          <w:sz w:val="28"/>
        </w:rPr>
        <w:t xml:space="preserve"> </w:t>
      </w:r>
      <w:r w:rsidRPr="00FD4B55">
        <w:rPr>
          <w:sz w:val="28"/>
        </w:rPr>
        <w:t>(или)</w:t>
      </w:r>
      <w:r w:rsidR="00354B7E" w:rsidRPr="00FD4B55">
        <w:rPr>
          <w:sz w:val="28"/>
        </w:rPr>
        <w:t xml:space="preserve"> </w:t>
      </w:r>
      <w:r w:rsidRPr="00FD4B55">
        <w:rPr>
          <w:sz w:val="28"/>
        </w:rPr>
        <w:t xml:space="preserve"> комплексам (видам) работ, </w:t>
      </w:r>
      <w:r w:rsidR="00AC356E">
        <w:rPr>
          <w:sz w:val="28"/>
        </w:rPr>
        <w:br/>
      </w:r>
      <w:r w:rsidRPr="00FD4B55">
        <w:rPr>
          <w:sz w:val="28"/>
        </w:rPr>
        <w:t>в том числе работ, выполненных поэтапно, по формуле:</w:t>
      </w:r>
    </w:p>
    <w:p w:rsidR="00DA150C" w:rsidRDefault="00DA150C" w:rsidP="00FD4B55">
      <w:pPr>
        <w:tabs>
          <w:tab w:val="left" w:pos="1224"/>
        </w:tabs>
        <w:ind w:right="34" w:firstLine="851"/>
        <w:jc w:val="both"/>
        <w:rPr>
          <w:sz w:val="28"/>
          <w:szCs w:val="28"/>
        </w:rPr>
      </w:pPr>
    </w:p>
    <w:p w:rsidR="00354B7E" w:rsidRPr="00FD4B55" w:rsidRDefault="006919E2" w:rsidP="00FD4B55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вр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вр</m:t>
                  </m:r>
                </m:sup>
              </m:sSubSup>
            </m:e>
          </m:nary>
        </m:oMath>
      </m:oMathPara>
    </w:p>
    <w:p w:rsidR="00354B7E" w:rsidRPr="00FD4B55" w:rsidRDefault="00354B7E" w:rsidP="00FD4B55">
      <w:pPr>
        <w:rPr>
          <w:sz w:val="28"/>
          <w:szCs w:val="28"/>
        </w:rPr>
      </w:pPr>
    </w:p>
    <w:p w:rsidR="00D558CE" w:rsidRPr="00CD3243" w:rsidRDefault="00532567" w:rsidP="00CD3243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CD3243">
        <w:rPr>
          <w:sz w:val="28"/>
          <w:szCs w:val="28"/>
        </w:rPr>
        <w:t>Заказчик в течение 10</w:t>
      </w:r>
      <w:r w:rsidR="00E60A1F" w:rsidRPr="00CD3243">
        <w:rPr>
          <w:sz w:val="28"/>
          <w:szCs w:val="28"/>
        </w:rPr>
        <w:t xml:space="preserve"> рабочих дней с даты приемки объекта капитального строительства и представления подрядчиком имеющихся у него документов, необходимых в соответствии с градостроительным законодательством для получения заключения органа государственного строительного надзора </w:t>
      </w:r>
      <w:r w:rsidR="00AC356E">
        <w:rPr>
          <w:sz w:val="28"/>
          <w:szCs w:val="28"/>
        </w:rPr>
        <w:br/>
      </w:r>
      <w:r w:rsidR="00E60A1F" w:rsidRPr="00CD3243">
        <w:rPr>
          <w:sz w:val="28"/>
          <w:szCs w:val="28"/>
        </w:rPr>
        <w:t xml:space="preserve">о соответствии построенного и (или)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случаях, предусмотренных градостроительным законодательством, направляет представленные документы </w:t>
      </w:r>
      <w:r w:rsidR="00AC356E">
        <w:rPr>
          <w:sz w:val="28"/>
          <w:szCs w:val="28"/>
        </w:rPr>
        <w:br/>
      </w:r>
      <w:r w:rsidR="00E60A1F" w:rsidRPr="00CD3243">
        <w:rPr>
          <w:sz w:val="28"/>
          <w:szCs w:val="28"/>
        </w:rPr>
        <w:t xml:space="preserve">в органы, уполномоченные в соответствии с законодательством Российской Федерации на выдачу указанных заключений. Заказчик в течение 10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</w:t>
      </w:r>
      <w:r w:rsidR="00AC356E">
        <w:rPr>
          <w:sz w:val="28"/>
          <w:szCs w:val="28"/>
        </w:rPr>
        <w:br/>
      </w:r>
      <w:r w:rsidR="00E60A1F" w:rsidRPr="00CD3243">
        <w:rPr>
          <w:sz w:val="28"/>
          <w:szCs w:val="28"/>
        </w:rPr>
        <w:lastRenderedPageBreak/>
        <w:t xml:space="preserve">с </w:t>
      </w:r>
      <w:r w:rsidR="007C0EE9" w:rsidRPr="00CD3243">
        <w:rPr>
          <w:sz w:val="28"/>
          <w:szCs w:val="28"/>
        </w:rPr>
        <w:t xml:space="preserve">градостроительным законодательством </w:t>
      </w:r>
      <w:r w:rsidR="00E60A1F" w:rsidRPr="00CD3243">
        <w:rPr>
          <w:sz w:val="28"/>
          <w:szCs w:val="28"/>
        </w:rPr>
        <w:t xml:space="preserve">для получения разрешения на ввод объекта в эксплуатацию, направляет документы в органы, уполномоченные </w:t>
      </w:r>
      <w:r w:rsidR="00AC356E">
        <w:rPr>
          <w:sz w:val="28"/>
          <w:szCs w:val="28"/>
        </w:rPr>
        <w:br/>
      </w:r>
      <w:r w:rsidR="00E60A1F" w:rsidRPr="00CD3243">
        <w:rPr>
          <w:sz w:val="28"/>
          <w:szCs w:val="28"/>
        </w:rPr>
        <w:t xml:space="preserve">в соответствии с градостроительным законодательством на выдачу разрешения </w:t>
      </w:r>
      <w:r w:rsidR="00AC356E">
        <w:rPr>
          <w:sz w:val="28"/>
          <w:szCs w:val="28"/>
        </w:rPr>
        <w:br/>
      </w:r>
      <w:r w:rsidR="00E60A1F" w:rsidRPr="00CD3243">
        <w:rPr>
          <w:sz w:val="28"/>
          <w:szCs w:val="28"/>
        </w:rPr>
        <w:t>на ввод объекта в эксплуатацию.</w:t>
      </w:r>
    </w:p>
    <w:p w:rsidR="009424F6" w:rsidRPr="00CD3243" w:rsidRDefault="009424F6" w:rsidP="00CD3243">
      <w:pPr>
        <w:pStyle w:val="a4"/>
        <w:numPr>
          <w:ilvl w:val="0"/>
          <w:numId w:val="4"/>
        </w:numPr>
        <w:tabs>
          <w:tab w:val="left" w:pos="1296"/>
        </w:tabs>
        <w:ind w:left="0" w:right="34" w:firstLine="851"/>
        <w:jc w:val="both"/>
        <w:rPr>
          <w:sz w:val="28"/>
          <w:szCs w:val="28"/>
        </w:rPr>
      </w:pPr>
      <w:r w:rsidRPr="00CD3243">
        <w:rPr>
          <w:sz w:val="28"/>
          <w:szCs w:val="28"/>
        </w:rPr>
        <w:t>В случае досрочного выполнения работ, предусмотренных контрактом (этапом контракта), заказчик оплачивает такие работы в порядке и сроки, которые предусмотрены контрактом, в пределах лимитов средств (в том числе с учетом перераспределения объемов финансирования с последующих периодов на более ранние периоды), являющихся источником финансирования работ по контракту.</w:t>
      </w:r>
    </w:p>
    <w:p w:rsidR="007C0EE9" w:rsidRPr="00CD3243" w:rsidRDefault="007C0EE9" w:rsidP="00CD3243">
      <w:pPr>
        <w:pStyle w:val="a4"/>
        <w:numPr>
          <w:ilvl w:val="0"/>
          <w:numId w:val="4"/>
        </w:numPr>
        <w:tabs>
          <w:tab w:val="left" w:pos="1296"/>
        </w:tabs>
        <w:ind w:left="0" w:right="34" w:firstLine="851"/>
        <w:jc w:val="both"/>
        <w:rPr>
          <w:sz w:val="28"/>
          <w:szCs w:val="28"/>
        </w:rPr>
      </w:pPr>
      <w:r w:rsidRPr="00CD3243">
        <w:rPr>
          <w:sz w:val="28"/>
          <w:szCs w:val="28"/>
        </w:rPr>
        <w:t xml:space="preserve">Результатом выполненной работы по контракту является построенный </w:t>
      </w:r>
      <w:r w:rsidR="001F4D0C">
        <w:rPr>
          <w:sz w:val="28"/>
          <w:szCs w:val="28"/>
        </w:rPr>
        <w:br/>
      </w:r>
      <w:r w:rsidRPr="00CD3243">
        <w:rPr>
          <w:sz w:val="28"/>
          <w:szCs w:val="28"/>
        </w:rPr>
        <w:t xml:space="preserve">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</w:t>
      </w:r>
      <w:r w:rsidR="001F4D0C">
        <w:rPr>
          <w:sz w:val="28"/>
          <w:szCs w:val="28"/>
        </w:rPr>
        <w:br/>
      </w:r>
      <w:r w:rsidRPr="00CD3243">
        <w:rPr>
          <w:sz w:val="28"/>
          <w:szCs w:val="28"/>
        </w:rPr>
        <w:t>о соответствии построенного и (или)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случаях, предусмотренных град</w:t>
      </w:r>
      <w:r w:rsidR="00532567" w:rsidRPr="00CD3243">
        <w:rPr>
          <w:sz w:val="28"/>
          <w:szCs w:val="28"/>
        </w:rPr>
        <w:t>остроительным законодательством.</w:t>
      </w:r>
    </w:p>
    <w:p w:rsidR="007C0EE9" w:rsidRPr="00CD3243" w:rsidRDefault="007C0EE9" w:rsidP="00CD3243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CD3243">
        <w:rPr>
          <w:sz w:val="28"/>
          <w:szCs w:val="28"/>
        </w:rPr>
        <w:t xml:space="preserve">Риск случайной гибели или случайного повреждения объекта строительства, составляющего предмет договора строительного подряда, </w:t>
      </w:r>
      <w:r w:rsidR="001F4D0C">
        <w:rPr>
          <w:sz w:val="28"/>
          <w:szCs w:val="28"/>
        </w:rPr>
        <w:br/>
      </w:r>
      <w:r w:rsidRPr="00CD3243">
        <w:rPr>
          <w:sz w:val="28"/>
          <w:szCs w:val="28"/>
        </w:rPr>
        <w:t>до приемки этого объекта заказчиком несет подрядчик.</w:t>
      </w:r>
    </w:p>
    <w:p w:rsidR="00CB66EA" w:rsidRDefault="00CB66EA">
      <w:pPr>
        <w:pStyle w:val="a3"/>
        <w:spacing w:before="8"/>
        <w:ind w:left="0"/>
        <w:jc w:val="left"/>
        <w:rPr>
          <w:sz w:val="21"/>
        </w:rPr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284"/>
        </w:tabs>
        <w:spacing w:before="87"/>
        <w:ind w:left="0" w:firstLine="0"/>
        <w:jc w:val="center"/>
      </w:pPr>
      <w:r>
        <w:t>Условия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сроке</w:t>
      </w:r>
      <w:r>
        <w:rPr>
          <w:spacing w:val="2"/>
        </w:rPr>
        <w:t xml:space="preserve"> </w:t>
      </w:r>
      <w:r w:rsidR="003A6516">
        <w:rPr>
          <w:spacing w:val="2"/>
        </w:rPr>
        <w:t xml:space="preserve">выполнения работ </w:t>
      </w:r>
      <w:r w:rsidR="00E9154B">
        <w:rPr>
          <w:spacing w:val="2"/>
        </w:rPr>
        <w:br/>
      </w:r>
      <w:r w:rsidR="003A6516">
        <w:rPr>
          <w:spacing w:val="2"/>
        </w:rPr>
        <w:t xml:space="preserve">и сроке </w:t>
      </w:r>
      <w:r>
        <w:t>действия</w:t>
      </w:r>
      <w:r>
        <w:rPr>
          <w:spacing w:val="-5"/>
        </w:rPr>
        <w:t xml:space="preserve"> </w:t>
      </w:r>
      <w:r>
        <w:t>контракта</w:t>
      </w:r>
    </w:p>
    <w:p w:rsidR="00CB66EA" w:rsidRDefault="00CB66EA">
      <w:pPr>
        <w:pStyle w:val="a3"/>
        <w:spacing w:before="5"/>
        <w:ind w:left="0"/>
        <w:jc w:val="left"/>
        <w:rPr>
          <w:b/>
          <w:sz w:val="27"/>
        </w:rPr>
      </w:pPr>
    </w:p>
    <w:p w:rsidR="009F087B" w:rsidRPr="00FD4B55" w:rsidRDefault="009F087B" w:rsidP="002B489C">
      <w:pPr>
        <w:pStyle w:val="a4"/>
        <w:numPr>
          <w:ilvl w:val="0"/>
          <w:numId w:val="4"/>
        </w:numPr>
        <w:tabs>
          <w:tab w:val="left" w:pos="1243"/>
        </w:tabs>
        <w:spacing w:before="1"/>
        <w:ind w:left="0" w:right="34" w:firstLine="709"/>
        <w:jc w:val="both"/>
        <w:rPr>
          <w:sz w:val="28"/>
          <w:szCs w:val="28"/>
        </w:rPr>
      </w:pPr>
      <w:r w:rsidRPr="00FD4B55">
        <w:rPr>
          <w:sz w:val="28"/>
          <w:szCs w:val="28"/>
        </w:rPr>
        <w:t>Подрядчик обязан выполнить работы по контракту</w:t>
      </w:r>
      <w:r w:rsidR="00956571" w:rsidRPr="00FD4B55">
        <w:rPr>
          <w:sz w:val="28"/>
          <w:szCs w:val="28"/>
        </w:rPr>
        <w:t xml:space="preserve"> и передать результат исполнения контракта заказчику</w:t>
      </w:r>
      <w:r w:rsidR="00DC5595" w:rsidRPr="00DC5595">
        <w:t xml:space="preserve"> </w:t>
      </w:r>
      <w:r w:rsidR="00DC5595" w:rsidRPr="00DC5595">
        <w:rPr>
          <w:sz w:val="28"/>
          <w:szCs w:val="28"/>
        </w:rPr>
        <w:t>в сроки, предусмотренные контрактом</w:t>
      </w:r>
      <w:r w:rsidRPr="00FD4B55">
        <w:rPr>
          <w:sz w:val="28"/>
          <w:szCs w:val="28"/>
        </w:rPr>
        <w:t>:</w:t>
      </w:r>
    </w:p>
    <w:p w:rsidR="00DC5595" w:rsidRPr="00DC5595" w:rsidRDefault="00DC5595" w:rsidP="002B489C">
      <w:pPr>
        <w:pStyle w:val="a4"/>
        <w:tabs>
          <w:tab w:val="left" w:pos="1243"/>
        </w:tabs>
        <w:spacing w:before="1"/>
        <w:ind w:left="0" w:right="34" w:firstLine="709"/>
        <w:rPr>
          <w:sz w:val="28"/>
          <w:szCs w:val="28"/>
        </w:rPr>
      </w:pPr>
      <w:r w:rsidRPr="00DC5595">
        <w:rPr>
          <w:sz w:val="28"/>
          <w:szCs w:val="28"/>
        </w:rPr>
        <w:t xml:space="preserve">в соответствии с графиком выполнения строительно-монтажных работ, который является приложением </w:t>
      </w:r>
      <w:r>
        <w:rPr>
          <w:sz w:val="28"/>
          <w:szCs w:val="28"/>
        </w:rPr>
        <w:t>№</w:t>
      </w:r>
      <w:r w:rsidRPr="00DC5595">
        <w:rPr>
          <w:sz w:val="28"/>
          <w:szCs w:val="28"/>
        </w:rPr>
        <w:t xml:space="preserve"> __ к контракту и его неотъемлемой частью.</w:t>
      </w:r>
    </w:p>
    <w:p w:rsidR="00DC5595" w:rsidRDefault="00DC5595" w:rsidP="002B489C">
      <w:pPr>
        <w:pStyle w:val="a4"/>
        <w:tabs>
          <w:tab w:val="left" w:pos="1243"/>
        </w:tabs>
        <w:spacing w:before="1"/>
        <w:ind w:left="0" w:right="34" w:firstLine="709"/>
        <w:rPr>
          <w:sz w:val="28"/>
          <w:szCs w:val="28"/>
        </w:rPr>
      </w:pPr>
      <w:r w:rsidRPr="00DC5595">
        <w:rPr>
          <w:sz w:val="28"/>
          <w:szCs w:val="28"/>
        </w:rPr>
        <w:t xml:space="preserve">в соответствии с графиком исполнения контракта, включающим график выполнения строительно-монтажных работ, который является приложением </w:t>
      </w:r>
      <w:r w:rsidR="00CD3243">
        <w:rPr>
          <w:sz w:val="28"/>
          <w:szCs w:val="28"/>
        </w:rPr>
        <w:br/>
      </w:r>
      <w:r w:rsidR="002B489C">
        <w:rPr>
          <w:sz w:val="28"/>
          <w:szCs w:val="28"/>
        </w:rPr>
        <w:t>№</w:t>
      </w:r>
      <w:r w:rsidRPr="00DC5595">
        <w:rPr>
          <w:sz w:val="28"/>
          <w:szCs w:val="28"/>
        </w:rPr>
        <w:t xml:space="preserve"> __ к контракту и его неотъемлемой частью. </w:t>
      </w:r>
    </w:p>
    <w:p w:rsidR="00956571" w:rsidRPr="00FD4B55" w:rsidRDefault="00956571" w:rsidP="002B489C">
      <w:pPr>
        <w:pStyle w:val="a4"/>
        <w:numPr>
          <w:ilvl w:val="0"/>
          <w:numId w:val="4"/>
        </w:numPr>
        <w:tabs>
          <w:tab w:val="left" w:pos="1243"/>
        </w:tabs>
        <w:spacing w:before="1"/>
        <w:ind w:left="0" w:right="34" w:firstLine="709"/>
        <w:jc w:val="both"/>
        <w:rPr>
          <w:sz w:val="28"/>
          <w:szCs w:val="28"/>
        </w:rPr>
      </w:pPr>
      <w:r w:rsidRPr="00FD4B55">
        <w:rPr>
          <w:sz w:val="28"/>
          <w:szCs w:val="28"/>
        </w:rPr>
        <w:t xml:space="preserve">Работы должны выполняться непрерывно. </w:t>
      </w:r>
      <w:r w:rsidR="001F4D0C">
        <w:rPr>
          <w:sz w:val="28"/>
          <w:szCs w:val="28"/>
        </w:rPr>
        <w:t>З</w:t>
      </w:r>
      <w:r w:rsidRPr="00FD4B55">
        <w:rPr>
          <w:sz w:val="28"/>
          <w:szCs w:val="28"/>
        </w:rPr>
        <w:t xml:space="preserve">аказчик и подрядчик, </w:t>
      </w:r>
      <w:r w:rsidR="001F4D0C">
        <w:rPr>
          <w:sz w:val="28"/>
          <w:szCs w:val="28"/>
        </w:rPr>
        <w:br/>
      </w:r>
      <w:r w:rsidRPr="00FD4B55">
        <w:rPr>
          <w:sz w:val="28"/>
          <w:szCs w:val="28"/>
        </w:rPr>
        <w:t>за исключением случаев, установленных законодательством Российской федерации и иными нормативными правовыми актами, не вправе приостанавливать выполнение работ</w:t>
      </w:r>
      <w:r w:rsidR="00401D26" w:rsidRPr="00FD4B55">
        <w:rPr>
          <w:sz w:val="28"/>
          <w:szCs w:val="28"/>
        </w:rPr>
        <w:t>.</w:t>
      </w:r>
    </w:p>
    <w:p w:rsidR="00121A9C" w:rsidRDefault="00AB2294" w:rsidP="002B489C">
      <w:pPr>
        <w:pStyle w:val="a4"/>
        <w:numPr>
          <w:ilvl w:val="0"/>
          <w:numId w:val="4"/>
        </w:numPr>
        <w:tabs>
          <w:tab w:val="left" w:pos="1243"/>
        </w:tabs>
        <w:spacing w:before="3"/>
        <w:ind w:left="0" w:right="34" w:firstLine="709"/>
        <w:jc w:val="both"/>
        <w:rPr>
          <w:sz w:val="28"/>
        </w:rPr>
      </w:pPr>
      <w:r w:rsidRPr="00FD4B55">
        <w:rPr>
          <w:sz w:val="28"/>
          <w:szCs w:val="28"/>
        </w:rPr>
        <w:t>Контракт</w:t>
      </w:r>
      <w:r w:rsidRPr="00FD4B55">
        <w:rPr>
          <w:spacing w:val="60"/>
          <w:sz w:val="28"/>
          <w:szCs w:val="28"/>
        </w:rPr>
        <w:t xml:space="preserve"> </w:t>
      </w:r>
      <w:r w:rsidRPr="00FD4B55">
        <w:rPr>
          <w:sz w:val="28"/>
          <w:szCs w:val="28"/>
        </w:rPr>
        <w:t>вступает</w:t>
      </w:r>
      <w:r w:rsidRPr="00FD4B55">
        <w:rPr>
          <w:spacing w:val="134"/>
          <w:sz w:val="28"/>
          <w:szCs w:val="28"/>
        </w:rPr>
        <w:t xml:space="preserve"> </w:t>
      </w:r>
      <w:r w:rsidRPr="00FD4B55">
        <w:rPr>
          <w:sz w:val="28"/>
          <w:szCs w:val="28"/>
        </w:rPr>
        <w:t>в</w:t>
      </w:r>
      <w:r w:rsidRPr="00FD4B55">
        <w:rPr>
          <w:spacing w:val="129"/>
          <w:sz w:val="28"/>
          <w:szCs w:val="28"/>
        </w:rPr>
        <w:t xml:space="preserve"> </w:t>
      </w:r>
      <w:r w:rsidRPr="00FD4B55">
        <w:rPr>
          <w:sz w:val="28"/>
          <w:szCs w:val="28"/>
        </w:rPr>
        <w:t>силу</w:t>
      </w:r>
      <w:r w:rsidRPr="00FD4B55">
        <w:rPr>
          <w:spacing w:val="126"/>
          <w:sz w:val="28"/>
          <w:szCs w:val="28"/>
        </w:rPr>
        <w:t xml:space="preserve"> </w:t>
      </w:r>
      <w:r w:rsidRPr="00FD4B55">
        <w:rPr>
          <w:sz w:val="28"/>
          <w:szCs w:val="28"/>
        </w:rPr>
        <w:t>со</w:t>
      </w:r>
      <w:r w:rsidRPr="00FD4B55">
        <w:rPr>
          <w:spacing w:val="131"/>
          <w:sz w:val="28"/>
          <w:szCs w:val="28"/>
        </w:rPr>
        <w:t xml:space="preserve"> </w:t>
      </w:r>
      <w:r w:rsidRPr="00FD4B55">
        <w:rPr>
          <w:sz w:val="28"/>
          <w:szCs w:val="28"/>
        </w:rPr>
        <w:t>дня</w:t>
      </w:r>
      <w:r w:rsidRPr="00FD4B55">
        <w:rPr>
          <w:spacing w:val="132"/>
          <w:sz w:val="28"/>
          <w:szCs w:val="28"/>
        </w:rPr>
        <w:t xml:space="preserve"> </w:t>
      </w:r>
      <w:r w:rsidRPr="00FD4B55">
        <w:rPr>
          <w:sz w:val="28"/>
          <w:szCs w:val="28"/>
        </w:rPr>
        <w:t>его</w:t>
      </w:r>
      <w:r w:rsidRPr="00FD4B55">
        <w:rPr>
          <w:spacing w:val="132"/>
          <w:sz w:val="28"/>
          <w:szCs w:val="28"/>
        </w:rPr>
        <w:t xml:space="preserve"> </w:t>
      </w:r>
      <w:r w:rsidRPr="00FD4B55">
        <w:rPr>
          <w:sz w:val="28"/>
          <w:szCs w:val="28"/>
        </w:rPr>
        <w:t>заключения</w:t>
      </w:r>
      <w:r w:rsidRPr="00FD4B55">
        <w:rPr>
          <w:spacing w:val="131"/>
          <w:sz w:val="28"/>
          <w:szCs w:val="28"/>
        </w:rPr>
        <w:t xml:space="preserve"> </w:t>
      </w:r>
      <w:r w:rsidR="002B489C" w:rsidRPr="00FD4B55">
        <w:rPr>
          <w:sz w:val="28"/>
          <w:szCs w:val="28"/>
        </w:rPr>
        <w:t>сторонами</w:t>
      </w:r>
      <w:r w:rsidR="002B489C">
        <w:rPr>
          <w:sz w:val="28"/>
          <w:szCs w:val="28"/>
        </w:rPr>
        <w:t xml:space="preserve"> </w:t>
      </w:r>
      <w:r w:rsidR="00AC356E">
        <w:rPr>
          <w:sz w:val="28"/>
          <w:szCs w:val="28"/>
        </w:rPr>
        <w:br/>
      </w:r>
      <w:r w:rsidR="002B489C">
        <w:rPr>
          <w:sz w:val="28"/>
          <w:szCs w:val="28"/>
        </w:rPr>
        <w:t xml:space="preserve">и </w:t>
      </w:r>
      <w:r w:rsidRPr="00FD4B55">
        <w:rPr>
          <w:sz w:val="28"/>
          <w:szCs w:val="28"/>
        </w:rPr>
        <w:t>действует</w:t>
      </w:r>
      <w:r w:rsidR="00121A9C" w:rsidRPr="00FD4B55">
        <w:rPr>
          <w:spacing w:val="122"/>
          <w:sz w:val="28"/>
          <w:szCs w:val="28"/>
        </w:rPr>
        <w:t xml:space="preserve"> </w:t>
      </w:r>
      <w:r w:rsidRPr="00FD4B55">
        <w:rPr>
          <w:sz w:val="28"/>
          <w:szCs w:val="28"/>
        </w:rPr>
        <w:t>до</w:t>
      </w:r>
      <w:r w:rsidR="00121A9C" w:rsidRPr="00FD4B55">
        <w:rPr>
          <w:spacing w:val="124"/>
          <w:sz w:val="28"/>
          <w:szCs w:val="28"/>
        </w:rPr>
        <w:t xml:space="preserve"> </w:t>
      </w:r>
      <w:r w:rsidRPr="00FD4B55">
        <w:rPr>
          <w:sz w:val="28"/>
          <w:szCs w:val="28"/>
        </w:rPr>
        <w:t>полного</w:t>
      </w:r>
      <w:r w:rsidR="00121A9C" w:rsidRPr="00FD4B55">
        <w:rPr>
          <w:spacing w:val="53"/>
          <w:sz w:val="28"/>
          <w:szCs w:val="28"/>
        </w:rPr>
        <w:t xml:space="preserve"> </w:t>
      </w:r>
      <w:r w:rsidRPr="00FD4B55">
        <w:rPr>
          <w:sz w:val="28"/>
          <w:szCs w:val="28"/>
        </w:rPr>
        <w:t>исполнения</w:t>
      </w:r>
      <w:r w:rsidR="00121A9C" w:rsidRPr="00FD4B55">
        <w:rPr>
          <w:spacing w:val="54"/>
          <w:sz w:val="28"/>
          <w:szCs w:val="28"/>
        </w:rPr>
        <w:t xml:space="preserve"> </w:t>
      </w:r>
      <w:r w:rsidRPr="00FD4B55">
        <w:rPr>
          <w:sz w:val="28"/>
          <w:szCs w:val="28"/>
        </w:rPr>
        <w:t>сторонами</w:t>
      </w:r>
      <w:r w:rsidR="00121A9C" w:rsidRPr="00FD4B55">
        <w:rPr>
          <w:spacing w:val="53"/>
          <w:sz w:val="28"/>
          <w:szCs w:val="28"/>
        </w:rPr>
        <w:t xml:space="preserve"> </w:t>
      </w:r>
      <w:r w:rsidRPr="00FD4B55">
        <w:rPr>
          <w:sz w:val="28"/>
          <w:szCs w:val="28"/>
        </w:rPr>
        <w:t>св</w:t>
      </w:r>
      <w:r w:rsidR="00121A9C" w:rsidRPr="00FD4B55">
        <w:rPr>
          <w:sz w:val="28"/>
          <w:szCs w:val="28"/>
        </w:rPr>
        <w:t>о</w:t>
      </w:r>
      <w:r w:rsidRPr="00FD4B55">
        <w:rPr>
          <w:sz w:val="28"/>
          <w:szCs w:val="28"/>
        </w:rPr>
        <w:t>их</w:t>
      </w:r>
      <w:r w:rsidR="00121A9C" w:rsidRPr="00FD4B55">
        <w:rPr>
          <w:spacing w:val="48"/>
          <w:sz w:val="28"/>
          <w:szCs w:val="28"/>
        </w:rPr>
        <w:t xml:space="preserve"> </w:t>
      </w:r>
      <w:r w:rsidRPr="00FD4B55">
        <w:rPr>
          <w:sz w:val="28"/>
          <w:szCs w:val="28"/>
        </w:rPr>
        <w:t>обязательств</w:t>
      </w:r>
      <w:r w:rsidRPr="00FD4B55">
        <w:rPr>
          <w:spacing w:val="-68"/>
          <w:sz w:val="28"/>
          <w:szCs w:val="28"/>
        </w:rPr>
        <w:t xml:space="preserve"> </w:t>
      </w:r>
      <w:r w:rsidRPr="00FD4B55">
        <w:rPr>
          <w:sz w:val="28"/>
          <w:szCs w:val="28"/>
        </w:rPr>
        <w:t>по контракту.</w:t>
      </w:r>
    </w:p>
    <w:p w:rsidR="00CB66EA" w:rsidRDefault="00CB66EA" w:rsidP="00FD4B55">
      <w:pPr>
        <w:pStyle w:val="a3"/>
        <w:tabs>
          <w:tab w:val="left" w:pos="426"/>
        </w:tabs>
        <w:spacing w:before="3"/>
        <w:ind w:left="0"/>
        <w:jc w:val="center"/>
      </w:pPr>
    </w:p>
    <w:p w:rsidR="00CB66EA" w:rsidRDefault="00AB2294" w:rsidP="00FD4B55">
      <w:pPr>
        <w:pStyle w:val="1"/>
        <w:numPr>
          <w:ilvl w:val="1"/>
          <w:numId w:val="5"/>
        </w:numPr>
        <w:tabs>
          <w:tab w:val="left" w:pos="567"/>
          <w:tab w:val="left" w:pos="3160"/>
        </w:tabs>
        <w:spacing w:before="1"/>
        <w:ind w:left="0" w:firstLine="0"/>
        <w:jc w:val="center"/>
      </w:pPr>
      <w:r>
        <w:t>Условия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сторон</w:t>
      </w:r>
    </w:p>
    <w:p w:rsidR="00CB66EA" w:rsidRDefault="00CB66EA" w:rsidP="00FD4B55">
      <w:pPr>
        <w:pStyle w:val="a3"/>
        <w:spacing w:before="5"/>
        <w:ind w:left="0" w:firstLine="709"/>
        <w:rPr>
          <w:b/>
          <w:sz w:val="27"/>
        </w:rPr>
      </w:pPr>
    </w:p>
    <w:p w:rsidR="00CB66EA" w:rsidRDefault="00625BB6" w:rsidP="00FD4B55">
      <w:pPr>
        <w:pStyle w:val="a4"/>
        <w:numPr>
          <w:ilvl w:val="0"/>
          <w:numId w:val="4"/>
        </w:numPr>
        <w:tabs>
          <w:tab w:val="left" w:pos="1134"/>
        </w:tabs>
        <w:spacing w:before="1"/>
        <w:ind w:left="0" w:right="34" w:firstLine="709"/>
        <w:jc w:val="both"/>
        <w:rPr>
          <w:sz w:val="28"/>
        </w:rPr>
      </w:pPr>
      <w:r>
        <w:rPr>
          <w:sz w:val="28"/>
        </w:rPr>
        <w:t>Заказчик</w:t>
      </w:r>
      <w:r w:rsidRPr="00625BB6">
        <w:rPr>
          <w:sz w:val="28"/>
        </w:rPr>
        <w:t xml:space="preserve"> и </w:t>
      </w:r>
      <w:r>
        <w:rPr>
          <w:sz w:val="28"/>
        </w:rPr>
        <w:t>подрядчик</w:t>
      </w:r>
      <w:r w:rsidR="000E0BC1">
        <w:rPr>
          <w:sz w:val="28"/>
        </w:rPr>
        <w:t xml:space="preserve"> несут ответственность</w:t>
      </w:r>
      <w:r>
        <w:rPr>
          <w:sz w:val="28"/>
        </w:rPr>
        <w:t xml:space="preserve"> </w:t>
      </w:r>
      <w:r w:rsidRPr="00625BB6">
        <w:rPr>
          <w:sz w:val="28"/>
        </w:rPr>
        <w:t>за неисполнение или ненадлежащее исполнение обязательств, предусмотренных контрактом</w:t>
      </w:r>
      <w:r w:rsidR="000E0BC1">
        <w:rPr>
          <w:sz w:val="28"/>
        </w:rPr>
        <w:t>.</w:t>
      </w:r>
    </w:p>
    <w:p w:rsidR="000E0BC1" w:rsidRDefault="00FC7D7B" w:rsidP="00FD4B55">
      <w:pPr>
        <w:pStyle w:val="a4"/>
        <w:numPr>
          <w:ilvl w:val="0"/>
          <w:numId w:val="4"/>
        </w:numPr>
        <w:tabs>
          <w:tab w:val="left" w:pos="1134"/>
          <w:tab w:val="left" w:pos="1455"/>
        </w:tabs>
        <w:spacing w:before="3"/>
        <w:ind w:left="0" w:right="34" w:firstLine="709"/>
        <w:jc w:val="both"/>
        <w:rPr>
          <w:sz w:val="28"/>
        </w:rPr>
      </w:pPr>
      <w:r w:rsidRPr="00FC7D7B">
        <w:rPr>
          <w:sz w:val="28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</w:t>
      </w:r>
      <w:r w:rsidR="000E0BC1">
        <w:rPr>
          <w:sz w:val="28"/>
        </w:rPr>
        <w:t xml:space="preserve"> </w:t>
      </w:r>
      <w:r w:rsidRPr="00FC7D7B">
        <w:rPr>
          <w:sz w:val="28"/>
        </w:rPr>
        <w:t>вправе потребовать уплаты неустоек (штрафов, пеней).</w:t>
      </w:r>
    </w:p>
    <w:p w:rsidR="000E0BC1" w:rsidRDefault="000E0BC1" w:rsidP="00FD4B55">
      <w:pPr>
        <w:pStyle w:val="a4"/>
        <w:numPr>
          <w:ilvl w:val="0"/>
          <w:numId w:val="4"/>
        </w:numPr>
        <w:tabs>
          <w:tab w:val="left" w:pos="1134"/>
          <w:tab w:val="left" w:pos="1455"/>
        </w:tabs>
        <w:spacing w:before="3"/>
        <w:ind w:left="0" w:right="34" w:firstLine="709"/>
        <w:jc w:val="both"/>
        <w:rPr>
          <w:sz w:val="28"/>
        </w:rPr>
      </w:pPr>
      <w:r w:rsidRPr="00FD4B55">
        <w:rPr>
          <w:sz w:val="28"/>
        </w:rPr>
        <w:lastRenderedPageBreak/>
        <w:t>В случае просрочки исполнения подрядчиком</w:t>
      </w:r>
      <w:r>
        <w:rPr>
          <w:sz w:val="28"/>
        </w:rPr>
        <w:t xml:space="preserve"> </w:t>
      </w:r>
      <w:r w:rsidRPr="00FD4B55">
        <w:rPr>
          <w:sz w:val="28"/>
        </w:rPr>
        <w:t>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0E0BC1" w:rsidRPr="00FD4B55" w:rsidRDefault="000E0BC1" w:rsidP="00FD4B55">
      <w:pPr>
        <w:pStyle w:val="a4"/>
        <w:numPr>
          <w:ilvl w:val="0"/>
          <w:numId w:val="4"/>
        </w:numPr>
        <w:tabs>
          <w:tab w:val="left" w:pos="1134"/>
          <w:tab w:val="left" w:pos="1455"/>
        </w:tabs>
        <w:spacing w:before="3"/>
        <w:ind w:left="0" w:right="34" w:firstLine="709"/>
        <w:jc w:val="both"/>
        <w:rPr>
          <w:sz w:val="28"/>
        </w:rPr>
      </w:pPr>
      <w:r>
        <w:rPr>
          <w:sz w:val="28"/>
        </w:rPr>
        <w:t xml:space="preserve">Требования сторон об уплате неустоек (штрафов, пеней) направляются </w:t>
      </w:r>
      <w:r w:rsidR="00AC356E">
        <w:rPr>
          <w:sz w:val="28"/>
        </w:rPr>
        <w:br/>
      </w:r>
      <w:r>
        <w:rPr>
          <w:sz w:val="28"/>
        </w:rPr>
        <w:t>в порядке, который предусмотрен контрактом для направления уведомлений</w:t>
      </w:r>
      <w:r w:rsidR="0035644A">
        <w:rPr>
          <w:sz w:val="28"/>
        </w:rPr>
        <w:t>.</w:t>
      </w:r>
    </w:p>
    <w:p w:rsidR="000E0BC1" w:rsidRDefault="00FC7D7B" w:rsidP="00FD4B55">
      <w:pPr>
        <w:pStyle w:val="a4"/>
        <w:numPr>
          <w:ilvl w:val="0"/>
          <w:numId w:val="4"/>
        </w:numPr>
        <w:tabs>
          <w:tab w:val="left" w:pos="1134"/>
          <w:tab w:val="left" w:pos="1455"/>
        </w:tabs>
        <w:spacing w:before="3"/>
        <w:ind w:left="0" w:right="34" w:firstLine="709"/>
        <w:jc w:val="both"/>
      </w:pPr>
      <w:r w:rsidRPr="00FC7D7B">
        <w:rPr>
          <w:sz w:val="28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782C7D" w:rsidRDefault="00782C7D" w:rsidP="00FD4B55">
      <w:pPr>
        <w:pStyle w:val="a4"/>
        <w:ind w:left="0" w:firstLine="709"/>
      </w:pPr>
    </w:p>
    <w:p w:rsidR="0035644A" w:rsidRPr="00FD4B55" w:rsidRDefault="00121A9C" w:rsidP="00FD4B55">
      <w:pPr>
        <w:pStyle w:val="1"/>
        <w:numPr>
          <w:ilvl w:val="1"/>
          <w:numId w:val="5"/>
        </w:numPr>
        <w:tabs>
          <w:tab w:val="left" w:pos="709"/>
        </w:tabs>
        <w:spacing w:before="1"/>
        <w:ind w:left="0" w:firstLine="0"/>
        <w:jc w:val="center"/>
        <w:rPr>
          <w:b w:val="0"/>
        </w:rPr>
      </w:pPr>
      <w:r w:rsidRPr="00FD4B55">
        <w:t>Порядок урегулирования разногласий</w:t>
      </w:r>
    </w:p>
    <w:p w:rsidR="0035644A" w:rsidRDefault="0035644A" w:rsidP="00FD4B55">
      <w:pPr>
        <w:pStyle w:val="a4"/>
        <w:tabs>
          <w:tab w:val="left" w:pos="1134"/>
        </w:tabs>
        <w:ind w:left="0" w:firstLine="0"/>
        <w:rPr>
          <w:b/>
        </w:rPr>
      </w:pPr>
    </w:p>
    <w:p w:rsidR="0035644A" w:rsidRPr="00FD4B55" w:rsidRDefault="00782C7D" w:rsidP="00FD4B5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D4B55">
        <w:rPr>
          <w:sz w:val="28"/>
        </w:rPr>
        <w:t xml:space="preserve">При исполнении своих обязательств по контракту стороны должны действовать добросовестно и разумно. При исполнении контракта ни одна </w:t>
      </w:r>
      <w:r w:rsidR="00AC356E">
        <w:rPr>
          <w:sz w:val="28"/>
        </w:rPr>
        <w:br/>
      </w:r>
      <w:r w:rsidRPr="00FD4B55">
        <w:rPr>
          <w:sz w:val="28"/>
        </w:rPr>
        <w:t>из сторон не вправе извлекать преимущество из своего незаконного или недобросовестного поведения.</w:t>
      </w:r>
      <w:r w:rsidR="0035644A" w:rsidRPr="00FD4B55">
        <w:rPr>
          <w:sz w:val="28"/>
        </w:rPr>
        <w:t xml:space="preserve"> </w:t>
      </w:r>
    </w:p>
    <w:p w:rsidR="0035644A" w:rsidRPr="00FD4B55" w:rsidRDefault="00625BB6" w:rsidP="00FD4B5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D4B55">
        <w:rPr>
          <w:sz w:val="28"/>
        </w:rPr>
        <w:t>При возникновении любых</w:t>
      </w:r>
      <w:r w:rsidR="00782C7D" w:rsidRPr="00FD4B55">
        <w:rPr>
          <w:sz w:val="28"/>
        </w:rPr>
        <w:t xml:space="preserve"> противоречий, претензий и разногласий,</w:t>
      </w:r>
      <w:r w:rsidR="0035644A" w:rsidRPr="00FD4B55">
        <w:rPr>
          <w:sz w:val="28"/>
        </w:rPr>
        <w:t xml:space="preserve"> </w:t>
      </w:r>
      <w:r w:rsidR="00AC356E">
        <w:rPr>
          <w:sz w:val="28"/>
        </w:rPr>
        <w:br/>
      </w:r>
      <w:r w:rsidR="00782C7D" w:rsidRPr="00FD4B55">
        <w:rPr>
          <w:sz w:val="28"/>
        </w:rPr>
        <w:t>а также споров, связанных с исполнением контракта</w:t>
      </w:r>
      <w:r w:rsidRPr="00FD4B55">
        <w:rPr>
          <w:sz w:val="28"/>
        </w:rPr>
        <w:t xml:space="preserve"> (далее - разногласия)</w:t>
      </w:r>
      <w:r w:rsidR="00782C7D" w:rsidRPr="00FD4B55">
        <w:rPr>
          <w:sz w:val="28"/>
        </w:rPr>
        <w:t xml:space="preserve">, </w:t>
      </w:r>
      <w:r w:rsidRPr="00FD4B55">
        <w:rPr>
          <w:sz w:val="28"/>
        </w:rPr>
        <w:t>с</w:t>
      </w:r>
      <w:r w:rsidR="00782C7D" w:rsidRPr="00FD4B55">
        <w:rPr>
          <w:sz w:val="28"/>
        </w:rPr>
        <w:t xml:space="preserve">тороны предпринимают усилия для урегулирования </w:t>
      </w:r>
      <w:r w:rsidRPr="00FD4B55">
        <w:rPr>
          <w:sz w:val="28"/>
        </w:rPr>
        <w:t xml:space="preserve">разногласий путем переговоров, </w:t>
      </w:r>
      <w:r w:rsidR="00AC356E">
        <w:rPr>
          <w:sz w:val="28"/>
        </w:rPr>
        <w:br/>
      </w:r>
      <w:r w:rsidRPr="00FD4B55">
        <w:rPr>
          <w:sz w:val="28"/>
        </w:rPr>
        <w:t>и</w:t>
      </w:r>
      <w:r w:rsidR="0035644A" w:rsidRPr="00FD4B55">
        <w:rPr>
          <w:sz w:val="28"/>
        </w:rPr>
        <w:t xml:space="preserve"> </w:t>
      </w:r>
      <w:r w:rsidRPr="00FD4B55">
        <w:rPr>
          <w:sz w:val="28"/>
        </w:rPr>
        <w:t>оформляют результаты таких переговоров с учетом положений, предусмотренных контрактом.</w:t>
      </w:r>
      <w:r w:rsidR="0035644A" w:rsidRPr="00FD4B55">
        <w:rPr>
          <w:sz w:val="28"/>
        </w:rPr>
        <w:t xml:space="preserve"> </w:t>
      </w:r>
    </w:p>
    <w:p w:rsidR="00CB66EA" w:rsidRPr="00FD4B55" w:rsidRDefault="00625BB6" w:rsidP="00FD4B5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D4B55">
        <w:rPr>
          <w:sz w:val="28"/>
        </w:rPr>
        <w:t xml:space="preserve">Все неурегулированные разногласия разрешаются </w:t>
      </w:r>
      <w:r w:rsidR="00A462FD">
        <w:rPr>
          <w:sz w:val="28"/>
        </w:rPr>
        <w:t xml:space="preserve">сторонами </w:t>
      </w:r>
      <w:r w:rsidRPr="00FD4B55">
        <w:rPr>
          <w:sz w:val="28"/>
        </w:rPr>
        <w:t>в судебном</w:t>
      </w:r>
      <w:r w:rsidR="0035644A" w:rsidRPr="00FD4B55">
        <w:rPr>
          <w:sz w:val="28"/>
        </w:rPr>
        <w:t xml:space="preserve"> пор</w:t>
      </w:r>
      <w:r w:rsidR="0035644A">
        <w:rPr>
          <w:sz w:val="28"/>
        </w:rPr>
        <w:t>ядке</w:t>
      </w:r>
      <w:r w:rsidR="0035644A" w:rsidRPr="00FD4B55">
        <w:rPr>
          <w:sz w:val="28"/>
        </w:rPr>
        <w:t>.</w:t>
      </w:r>
    </w:p>
    <w:sectPr w:rsidR="00CB66EA" w:rsidRPr="00FD4B55" w:rsidSect="000C3BCF">
      <w:headerReference w:type="default" r:id="rId7"/>
      <w:pgSz w:w="11910" w:h="16840"/>
      <w:pgMar w:top="1101" w:right="853" w:bottom="920" w:left="1100" w:header="709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1387" w16cex:dateUtc="2022-10-19T21:23:00Z"/>
  <w16cex:commentExtensible w16cex:durableId="26FB13BF" w16cex:dateUtc="2022-10-19T21:24:00Z"/>
  <w16cex:commentExtensible w16cex:durableId="26FB13E7" w16cex:dateUtc="2022-10-19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654D1" w16cid:durableId="26FB0E3D"/>
  <w16cid:commentId w16cid:paraId="4D894BD8" w16cid:durableId="26FB0E3E"/>
  <w16cid:commentId w16cid:paraId="61DA326C" w16cid:durableId="26FB0E3F"/>
  <w16cid:commentId w16cid:paraId="44864150" w16cid:durableId="26FB0E40"/>
  <w16cid:commentId w16cid:paraId="2AD01882" w16cid:durableId="26FB0E41"/>
  <w16cid:commentId w16cid:paraId="4C9DF054" w16cid:durableId="26FB0E42"/>
  <w16cid:commentId w16cid:paraId="7E05D561" w16cid:durableId="26FB0E43"/>
  <w16cid:commentId w16cid:paraId="0DB4B2B2" w16cid:durableId="26FB0E44"/>
  <w16cid:commentId w16cid:paraId="789B8E98" w16cid:durableId="26FB0E45"/>
  <w16cid:commentId w16cid:paraId="723172CF" w16cid:durableId="26FB1387"/>
  <w16cid:commentId w16cid:paraId="4C9245FC" w16cid:durableId="26FB13BF"/>
  <w16cid:commentId w16cid:paraId="748D267E" w16cid:durableId="26FB13E7"/>
  <w16cid:commentId w16cid:paraId="58849EF1" w16cid:durableId="26FB0E46"/>
  <w16cid:commentId w16cid:paraId="5CB88917" w16cid:durableId="26FB0E47"/>
  <w16cid:commentId w16cid:paraId="7A5F7E01" w16cid:durableId="26FB0E48"/>
  <w16cid:commentId w16cid:paraId="5E693971" w16cid:durableId="26FB0E49"/>
  <w16cid:commentId w16cid:paraId="2BFA7F31" w16cid:durableId="26FB0E4A"/>
  <w16cid:commentId w16cid:paraId="5C6E5C9D" w16cid:durableId="26FB0E4B"/>
  <w16cid:commentId w16cid:paraId="3A2AAEC4" w16cid:durableId="26FB0E4C"/>
  <w16cid:commentId w16cid:paraId="4FE8334C" w16cid:durableId="26FB0E4D"/>
  <w16cid:commentId w16cid:paraId="0B81F7F6" w16cid:durableId="26FB0E4E"/>
  <w16cid:commentId w16cid:paraId="4BC0DA1E" w16cid:durableId="26FB0E4F"/>
  <w16cid:commentId w16cid:paraId="02336370" w16cid:durableId="26FB0E50"/>
  <w16cid:commentId w16cid:paraId="20956B29" w16cid:durableId="26FB0E51"/>
  <w16cid:commentId w16cid:paraId="47AC421C" w16cid:durableId="26FB0E52"/>
  <w16cid:commentId w16cid:paraId="116EE1AC" w16cid:durableId="26FB0E53"/>
  <w16cid:commentId w16cid:paraId="6289AC21" w16cid:durableId="26FB3CA4"/>
  <w16cid:commentId w16cid:paraId="1F1E5EE4" w16cid:durableId="26FB3CF1"/>
  <w16cid:commentId w16cid:paraId="57B05D19" w16cid:durableId="26FB0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E2" w:rsidRDefault="006919E2">
      <w:r>
        <w:separator/>
      </w:r>
    </w:p>
  </w:endnote>
  <w:endnote w:type="continuationSeparator" w:id="0">
    <w:p w:rsidR="006919E2" w:rsidRDefault="006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E2" w:rsidRDefault="006919E2">
      <w:r>
        <w:separator/>
      </w:r>
    </w:p>
  </w:footnote>
  <w:footnote w:type="continuationSeparator" w:id="0">
    <w:p w:rsidR="006919E2" w:rsidRDefault="0069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364681"/>
      <w:docPartObj>
        <w:docPartGallery w:val="Page Numbers (Top of Page)"/>
        <w:docPartUnique/>
      </w:docPartObj>
    </w:sdtPr>
    <w:sdtEndPr/>
    <w:sdtContent>
      <w:p w:rsidR="000C3BCF" w:rsidRDefault="000C3B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6C">
          <w:rPr>
            <w:noProof/>
          </w:rPr>
          <w:t>15</w:t>
        </w:r>
        <w:r>
          <w:fldChar w:fldCharType="end"/>
        </w:r>
      </w:p>
    </w:sdtContent>
  </w:sdt>
  <w:p w:rsidR="00AC5D7C" w:rsidRDefault="00AC5D7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354"/>
    <w:multiLevelType w:val="hybridMultilevel"/>
    <w:tmpl w:val="D80CDFE4"/>
    <w:lvl w:ilvl="0" w:tplc="64E06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1217"/>
    <w:multiLevelType w:val="hybridMultilevel"/>
    <w:tmpl w:val="665AEB9C"/>
    <w:lvl w:ilvl="0" w:tplc="48BEFE68">
      <w:start w:val="1"/>
      <w:numFmt w:val="russianLower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FAF51FE"/>
    <w:multiLevelType w:val="hybridMultilevel"/>
    <w:tmpl w:val="65B0A9FA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3" w15:restartNumberingAfterBreak="0">
    <w:nsid w:val="1CF058C2"/>
    <w:multiLevelType w:val="hybridMultilevel"/>
    <w:tmpl w:val="87A8A470"/>
    <w:lvl w:ilvl="0" w:tplc="64E06EF2">
      <w:start w:val="1"/>
      <w:numFmt w:val="decimal"/>
      <w:lvlText w:val="%1."/>
      <w:lvlJc w:val="left"/>
      <w:pPr>
        <w:ind w:left="1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DAD6E8">
      <w:start w:val="1"/>
      <w:numFmt w:val="upperRoman"/>
      <w:lvlText w:val="%2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F6A629E">
      <w:numFmt w:val="bullet"/>
      <w:lvlText w:val="•"/>
      <w:lvlJc w:val="left"/>
      <w:pPr>
        <w:ind w:left="3576" w:hanging="255"/>
      </w:pPr>
      <w:rPr>
        <w:rFonts w:hint="default"/>
        <w:lang w:val="ru-RU" w:eastAsia="en-US" w:bidi="ar-SA"/>
      </w:rPr>
    </w:lvl>
    <w:lvl w:ilvl="3" w:tplc="BF8C1216">
      <w:numFmt w:val="bullet"/>
      <w:lvlText w:val="•"/>
      <w:lvlJc w:val="left"/>
      <w:pPr>
        <w:ind w:left="4352" w:hanging="255"/>
      </w:pPr>
      <w:rPr>
        <w:rFonts w:hint="default"/>
        <w:lang w:val="ru-RU" w:eastAsia="en-US" w:bidi="ar-SA"/>
      </w:rPr>
    </w:lvl>
    <w:lvl w:ilvl="4" w:tplc="12B405E2">
      <w:numFmt w:val="bullet"/>
      <w:lvlText w:val="•"/>
      <w:lvlJc w:val="left"/>
      <w:pPr>
        <w:ind w:left="5128" w:hanging="255"/>
      </w:pPr>
      <w:rPr>
        <w:rFonts w:hint="default"/>
        <w:lang w:val="ru-RU" w:eastAsia="en-US" w:bidi="ar-SA"/>
      </w:rPr>
    </w:lvl>
    <w:lvl w:ilvl="5" w:tplc="FE50C716">
      <w:numFmt w:val="bullet"/>
      <w:lvlText w:val="•"/>
      <w:lvlJc w:val="left"/>
      <w:pPr>
        <w:ind w:left="5904" w:hanging="255"/>
      </w:pPr>
      <w:rPr>
        <w:rFonts w:hint="default"/>
        <w:lang w:val="ru-RU" w:eastAsia="en-US" w:bidi="ar-SA"/>
      </w:rPr>
    </w:lvl>
    <w:lvl w:ilvl="6" w:tplc="1110F6AA">
      <w:numFmt w:val="bullet"/>
      <w:lvlText w:val="•"/>
      <w:lvlJc w:val="left"/>
      <w:pPr>
        <w:ind w:left="6680" w:hanging="255"/>
      </w:pPr>
      <w:rPr>
        <w:rFonts w:hint="default"/>
        <w:lang w:val="ru-RU" w:eastAsia="en-US" w:bidi="ar-SA"/>
      </w:rPr>
    </w:lvl>
    <w:lvl w:ilvl="7" w:tplc="67F45A98">
      <w:numFmt w:val="bullet"/>
      <w:lvlText w:val="•"/>
      <w:lvlJc w:val="left"/>
      <w:pPr>
        <w:ind w:left="7456" w:hanging="255"/>
      </w:pPr>
      <w:rPr>
        <w:rFonts w:hint="default"/>
        <w:lang w:val="ru-RU" w:eastAsia="en-US" w:bidi="ar-SA"/>
      </w:rPr>
    </w:lvl>
    <w:lvl w:ilvl="8" w:tplc="FD44CCD6">
      <w:numFmt w:val="bullet"/>
      <w:lvlText w:val="•"/>
      <w:lvlJc w:val="left"/>
      <w:pPr>
        <w:ind w:left="8232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1E567C7F"/>
    <w:multiLevelType w:val="hybridMultilevel"/>
    <w:tmpl w:val="D9064E3E"/>
    <w:lvl w:ilvl="0" w:tplc="04190013">
      <w:start w:val="1"/>
      <w:numFmt w:val="upperRoman"/>
      <w:lvlText w:val="%1."/>
      <w:lvlJc w:val="right"/>
      <w:pPr>
        <w:ind w:left="263" w:hanging="360"/>
      </w:p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231E70CB"/>
    <w:multiLevelType w:val="hybridMultilevel"/>
    <w:tmpl w:val="D3A4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2F"/>
    <w:multiLevelType w:val="hybridMultilevel"/>
    <w:tmpl w:val="DF6E14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EF3137"/>
    <w:multiLevelType w:val="hybridMultilevel"/>
    <w:tmpl w:val="8438F73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31AF53F3"/>
    <w:multiLevelType w:val="hybridMultilevel"/>
    <w:tmpl w:val="3664F34C"/>
    <w:lvl w:ilvl="0" w:tplc="48BEFE68">
      <w:start w:val="1"/>
      <w:numFmt w:val="russianLower"/>
      <w:lvlText w:val="%1)"/>
      <w:lvlJc w:val="left"/>
      <w:pPr>
        <w:ind w:left="119" w:hanging="418"/>
      </w:pPr>
      <w:rPr>
        <w:rFonts w:hint="default"/>
        <w:w w:val="99"/>
        <w:sz w:val="28"/>
        <w:szCs w:val="28"/>
        <w:lang w:val="ru-RU" w:eastAsia="en-US" w:bidi="ar-SA"/>
      </w:rPr>
    </w:lvl>
    <w:lvl w:ilvl="1" w:tplc="ACDAD6E8">
      <w:start w:val="1"/>
      <w:numFmt w:val="upperRoman"/>
      <w:lvlText w:val="%2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F6A629E">
      <w:numFmt w:val="bullet"/>
      <w:lvlText w:val="•"/>
      <w:lvlJc w:val="left"/>
      <w:pPr>
        <w:ind w:left="3576" w:hanging="255"/>
      </w:pPr>
      <w:rPr>
        <w:rFonts w:hint="default"/>
        <w:lang w:val="ru-RU" w:eastAsia="en-US" w:bidi="ar-SA"/>
      </w:rPr>
    </w:lvl>
    <w:lvl w:ilvl="3" w:tplc="BF8C1216">
      <w:numFmt w:val="bullet"/>
      <w:lvlText w:val="•"/>
      <w:lvlJc w:val="left"/>
      <w:pPr>
        <w:ind w:left="4352" w:hanging="255"/>
      </w:pPr>
      <w:rPr>
        <w:rFonts w:hint="default"/>
        <w:lang w:val="ru-RU" w:eastAsia="en-US" w:bidi="ar-SA"/>
      </w:rPr>
    </w:lvl>
    <w:lvl w:ilvl="4" w:tplc="12B405E2">
      <w:numFmt w:val="bullet"/>
      <w:lvlText w:val="•"/>
      <w:lvlJc w:val="left"/>
      <w:pPr>
        <w:ind w:left="5128" w:hanging="255"/>
      </w:pPr>
      <w:rPr>
        <w:rFonts w:hint="default"/>
        <w:lang w:val="ru-RU" w:eastAsia="en-US" w:bidi="ar-SA"/>
      </w:rPr>
    </w:lvl>
    <w:lvl w:ilvl="5" w:tplc="FE50C716">
      <w:numFmt w:val="bullet"/>
      <w:lvlText w:val="•"/>
      <w:lvlJc w:val="left"/>
      <w:pPr>
        <w:ind w:left="5904" w:hanging="255"/>
      </w:pPr>
      <w:rPr>
        <w:rFonts w:hint="default"/>
        <w:lang w:val="ru-RU" w:eastAsia="en-US" w:bidi="ar-SA"/>
      </w:rPr>
    </w:lvl>
    <w:lvl w:ilvl="6" w:tplc="1110F6AA">
      <w:numFmt w:val="bullet"/>
      <w:lvlText w:val="•"/>
      <w:lvlJc w:val="left"/>
      <w:pPr>
        <w:ind w:left="6680" w:hanging="255"/>
      </w:pPr>
      <w:rPr>
        <w:rFonts w:hint="default"/>
        <w:lang w:val="ru-RU" w:eastAsia="en-US" w:bidi="ar-SA"/>
      </w:rPr>
    </w:lvl>
    <w:lvl w:ilvl="7" w:tplc="67F45A98">
      <w:numFmt w:val="bullet"/>
      <w:lvlText w:val="•"/>
      <w:lvlJc w:val="left"/>
      <w:pPr>
        <w:ind w:left="7456" w:hanging="255"/>
      </w:pPr>
      <w:rPr>
        <w:rFonts w:hint="default"/>
        <w:lang w:val="ru-RU" w:eastAsia="en-US" w:bidi="ar-SA"/>
      </w:rPr>
    </w:lvl>
    <w:lvl w:ilvl="8" w:tplc="FD44CCD6">
      <w:numFmt w:val="bullet"/>
      <w:lvlText w:val="•"/>
      <w:lvlJc w:val="left"/>
      <w:pPr>
        <w:ind w:left="8232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3200784C"/>
    <w:multiLevelType w:val="hybridMultilevel"/>
    <w:tmpl w:val="9BAC92D8"/>
    <w:lvl w:ilvl="0" w:tplc="48BEFE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8BEFE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A7519"/>
    <w:multiLevelType w:val="hybridMultilevel"/>
    <w:tmpl w:val="0F442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8A26DF"/>
    <w:multiLevelType w:val="hybridMultilevel"/>
    <w:tmpl w:val="D1123EB8"/>
    <w:lvl w:ilvl="0" w:tplc="ACDAD6E8">
      <w:start w:val="1"/>
      <w:numFmt w:val="upperRoman"/>
      <w:lvlText w:val="%1."/>
      <w:lvlJc w:val="left"/>
      <w:pPr>
        <w:ind w:left="280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6856"/>
    <w:multiLevelType w:val="hybridMultilevel"/>
    <w:tmpl w:val="E698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7358DB"/>
    <w:multiLevelType w:val="hybridMultilevel"/>
    <w:tmpl w:val="46AA38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2C359ED"/>
    <w:multiLevelType w:val="hybridMultilevel"/>
    <w:tmpl w:val="149E3250"/>
    <w:lvl w:ilvl="0" w:tplc="B5BC7AD0">
      <w:start w:val="1"/>
      <w:numFmt w:val="decimal"/>
      <w:lvlText w:val="%1."/>
      <w:lvlJc w:val="left"/>
      <w:pPr>
        <w:ind w:left="119" w:hanging="4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300464">
      <w:numFmt w:val="bullet"/>
      <w:lvlText w:val="•"/>
      <w:lvlJc w:val="left"/>
      <w:pPr>
        <w:ind w:left="1086" w:hanging="466"/>
      </w:pPr>
      <w:rPr>
        <w:rFonts w:hint="default"/>
        <w:lang w:val="ru-RU" w:eastAsia="en-US" w:bidi="ar-SA"/>
      </w:rPr>
    </w:lvl>
    <w:lvl w:ilvl="2" w:tplc="C330A0D2">
      <w:numFmt w:val="bullet"/>
      <w:lvlText w:val="•"/>
      <w:lvlJc w:val="left"/>
      <w:pPr>
        <w:ind w:left="2052" w:hanging="466"/>
      </w:pPr>
      <w:rPr>
        <w:rFonts w:hint="default"/>
        <w:lang w:val="ru-RU" w:eastAsia="en-US" w:bidi="ar-SA"/>
      </w:rPr>
    </w:lvl>
    <w:lvl w:ilvl="3" w:tplc="1F903C7A">
      <w:numFmt w:val="bullet"/>
      <w:lvlText w:val="•"/>
      <w:lvlJc w:val="left"/>
      <w:pPr>
        <w:ind w:left="3019" w:hanging="466"/>
      </w:pPr>
      <w:rPr>
        <w:rFonts w:hint="default"/>
        <w:lang w:val="ru-RU" w:eastAsia="en-US" w:bidi="ar-SA"/>
      </w:rPr>
    </w:lvl>
    <w:lvl w:ilvl="4" w:tplc="9DDED75A">
      <w:numFmt w:val="bullet"/>
      <w:lvlText w:val="•"/>
      <w:lvlJc w:val="left"/>
      <w:pPr>
        <w:ind w:left="3985" w:hanging="466"/>
      </w:pPr>
      <w:rPr>
        <w:rFonts w:hint="default"/>
        <w:lang w:val="ru-RU" w:eastAsia="en-US" w:bidi="ar-SA"/>
      </w:rPr>
    </w:lvl>
    <w:lvl w:ilvl="5" w:tplc="54222FA8">
      <w:numFmt w:val="bullet"/>
      <w:lvlText w:val="•"/>
      <w:lvlJc w:val="left"/>
      <w:pPr>
        <w:ind w:left="4952" w:hanging="466"/>
      </w:pPr>
      <w:rPr>
        <w:rFonts w:hint="default"/>
        <w:lang w:val="ru-RU" w:eastAsia="en-US" w:bidi="ar-SA"/>
      </w:rPr>
    </w:lvl>
    <w:lvl w:ilvl="6" w:tplc="CE8693E0">
      <w:numFmt w:val="bullet"/>
      <w:lvlText w:val="•"/>
      <w:lvlJc w:val="left"/>
      <w:pPr>
        <w:ind w:left="5918" w:hanging="466"/>
      </w:pPr>
      <w:rPr>
        <w:rFonts w:hint="default"/>
        <w:lang w:val="ru-RU" w:eastAsia="en-US" w:bidi="ar-SA"/>
      </w:rPr>
    </w:lvl>
    <w:lvl w:ilvl="7" w:tplc="67128B64">
      <w:numFmt w:val="bullet"/>
      <w:lvlText w:val="•"/>
      <w:lvlJc w:val="left"/>
      <w:pPr>
        <w:ind w:left="6884" w:hanging="466"/>
      </w:pPr>
      <w:rPr>
        <w:rFonts w:hint="default"/>
        <w:lang w:val="ru-RU" w:eastAsia="en-US" w:bidi="ar-SA"/>
      </w:rPr>
    </w:lvl>
    <w:lvl w:ilvl="8" w:tplc="E1448A26">
      <w:numFmt w:val="bullet"/>
      <w:lvlText w:val="•"/>
      <w:lvlJc w:val="left"/>
      <w:pPr>
        <w:ind w:left="7851" w:hanging="466"/>
      </w:pPr>
      <w:rPr>
        <w:rFonts w:hint="default"/>
        <w:lang w:val="ru-RU" w:eastAsia="en-US" w:bidi="ar-SA"/>
      </w:rPr>
    </w:lvl>
  </w:abstractNum>
  <w:abstractNum w:abstractNumId="15" w15:restartNumberingAfterBreak="0">
    <w:nsid w:val="563317C7"/>
    <w:multiLevelType w:val="hybridMultilevel"/>
    <w:tmpl w:val="DB76E1AE"/>
    <w:lvl w:ilvl="0" w:tplc="5474788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6124A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F10E668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90BE57BE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88A24DC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4C827376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0C847F18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7" w:tplc="25F22DD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8" w:tplc="0EB0B16A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A3733A5"/>
    <w:multiLevelType w:val="hybridMultilevel"/>
    <w:tmpl w:val="D9BA320E"/>
    <w:lvl w:ilvl="0" w:tplc="90D6CA9E">
      <w:start w:val="54"/>
      <w:numFmt w:val="decimal"/>
      <w:lvlText w:val="%1."/>
      <w:lvlJc w:val="left"/>
      <w:pPr>
        <w:ind w:left="119" w:hanging="4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944BDE">
      <w:numFmt w:val="bullet"/>
      <w:lvlText w:val="•"/>
      <w:lvlJc w:val="left"/>
      <w:pPr>
        <w:ind w:left="1086" w:hanging="480"/>
      </w:pPr>
      <w:rPr>
        <w:rFonts w:hint="default"/>
        <w:lang w:val="ru-RU" w:eastAsia="en-US" w:bidi="ar-SA"/>
      </w:rPr>
    </w:lvl>
    <w:lvl w:ilvl="2" w:tplc="D7624CD0">
      <w:numFmt w:val="bullet"/>
      <w:lvlText w:val="•"/>
      <w:lvlJc w:val="left"/>
      <w:pPr>
        <w:ind w:left="2052" w:hanging="480"/>
      </w:pPr>
      <w:rPr>
        <w:rFonts w:hint="default"/>
        <w:lang w:val="ru-RU" w:eastAsia="en-US" w:bidi="ar-SA"/>
      </w:rPr>
    </w:lvl>
    <w:lvl w:ilvl="3" w:tplc="59C2C57E">
      <w:numFmt w:val="bullet"/>
      <w:lvlText w:val="•"/>
      <w:lvlJc w:val="left"/>
      <w:pPr>
        <w:ind w:left="3019" w:hanging="480"/>
      </w:pPr>
      <w:rPr>
        <w:rFonts w:hint="default"/>
        <w:lang w:val="ru-RU" w:eastAsia="en-US" w:bidi="ar-SA"/>
      </w:rPr>
    </w:lvl>
    <w:lvl w:ilvl="4" w:tplc="03900E80">
      <w:numFmt w:val="bullet"/>
      <w:lvlText w:val="•"/>
      <w:lvlJc w:val="left"/>
      <w:pPr>
        <w:ind w:left="3985" w:hanging="480"/>
      </w:pPr>
      <w:rPr>
        <w:rFonts w:hint="default"/>
        <w:lang w:val="ru-RU" w:eastAsia="en-US" w:bidi="ar-SA"/>
      </w:rPr>
    </w:lvl>
    <w:lvl w:ilvl="5" w:tplc="A0927D50">
      <w:numFmt w:val="bullet"/>
      <w:lvlText w:val="•"/>
      <w:lvlJc w:val="left"/>
      <w:pPr>
        <w:ind w:left="4952" w:hanging="480"/>
      </w:pPr>
      <w:rPr>
        <w:rFonts w:hint="default"/>
        <w:lang w:val="ru-RU" w:eastAsia="en-US" w:bidi="ar-SA"/>
      </w:rPr>
    </w:lvl>
    <w:lvl w:ilvl="6" w:tplc="D886231A">
      <w:numFmt w:val="bullet"/>
      <w:lvlText w:val="•"/>
      <w:lvlJc w:val="left"/>
      <w:pPr>
        <w:ind w:left="5918" w:hanging="480"/>
      </w:pPr>
      <w:rPr>
        <w:rFonts w:hint="default"/>
        <w:lang w:val="ru-RU" w:eastAsia="en-US" w:bidi="ar-SA"/>
      </w:rPr>
    </w:lvl>
    <w:lvl w:ilvl="7" w:tplc="0E7ADEBA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 w:tplc="48266712">
      <w:numFmt w:val="bullet"/>
      <w:lvlText w:val="•"/>
      <w:lvlJc w:val="left"/>
      <w:pPr>
        <w:ind w:left="7851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5AF05FFA"/>
    <w:multiLevelType w:val="hybridMultilevel"/>
    <w:tmpl w:val="A28A392E"/>
    <w:lvl w:ilvl="0" w:tplc="26B2D0FC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58B0BC">
      <w:numFmt w:val="bullet"/>
      <w:lvlText w:val="•"/>
      <w:lvlJc w:val="left"/>
      <w:pPr>
        <w:ind w:left="1086" w:hanging="293"/>
      </w:pPr>
      <w:rPr>
        <w:rFonts w:hint="default"/>
        <w:lang w:val="ru-RU" w:eastAsia="en-US" w:bidi="ar-SA"/>
      </w:rPr>
    </w:lvl>
    <w:lvl w:ilvl="2" w:tplc="C89C9B4E">
      <w:numFmt w:val="bullet"/>
      <w:lvlText w:val="•"/>
      <w:lvlJc w:val="left"/>
      <w:pPr>
        <w:ind w:left="2052" w:hanging="293"/>
      </w:pPr>
      <w:rPr>
        <w:rFonts w:hint="default"/>
        <w:lang w:val="ru-RU" w:eastAsia="en-US" w:bidi="ar-SA"/>
      </w:rPr>
    </w:lvl>
    <w:lvl w:ilvl="3" w:tplc="9508E222">
      <w:numFmt w:val="bullet"/>
      <w:lvlText w:val="•"/>
      <w:lvlJc w:val="left"/>
      <w:pPr>
        <w:ind w:left="3019" w:hanging="293"/>
      </w:pPr>
      <w:rPr>
        <w:rFonts w:hint="default"/>
        <w:lang w:val="ru-RU" w:eastAsia="en-US" w:bidi="ar-SA"/>
      </w:rPr>
    </w:lvl>
    <w:lvl w:ilvl="4" w:tplc="F6802780">
      <w:numFmt w:val="bullet"/>
      <w:lvlText w:val="•"/>
      <w:lvlJc w:val="left"/>
      <w:pPr>
        <w:ind w:left="3985" w:hanging="293"/>
      </w:pPr>
      <w:rPr>
        <w:rFonts w:hint="default"/>
        <w:lang w:val="ru-RU" w:eastAsia="en-US" w:bidi="ar-SA"/>
      </w:rPr>
    </w:lvl>
    <w:lvl w:ilvl="5" w:tplc="B986DB1C">
      <w:numFmt w:val="bullet"/>
      <w:lvlText w:val="•"/>
      <w:lvlJc w:val="left"/>
      <w:pPr>
        <w:ind w:left="4952" w:hanging="293"/>
      </w:pPr>
      <w:rPr>
        <w:rFonts w:hint="default"/>
        <w:lang w:val="ru-RU" w:eastAsia="en-US" w:bidi="ar-SA"/>
      </w:rPr>
    </w:lvl>
    <w:lvl w:ilvl="6" w:tplc="4D0062D0">
      <w:numFmt w:val="bullet"/>
      <w:lvlText w:val="•"/>
      <w:lvlJc w:val="left"/>
      <w:pPr>
        <w:ind w:left="5918" w:hanging="293"/>
      </w:pPr>
      <w:rPr>
        <w:rFonts w:hint="default"/>
        <w:lang w:val="ru-RU" w:eastAsia="en-US" w:bidi="ar-SA"/>
      </w:rPr>
    </w:lvl>
    <w:lvl w:ilvl="7" w:tplc="504CEA9A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 w:tplc="C48CB45C">
      <w:numFmt w:val="bullet"/>
      <w:lvlText w:val="•"/>
      <w:lvlJc w:val="left"/>
      <w:pPr>
        <w:ind w:left="7851" w:hanging="293"/>
      </w:pPr>
      <w:rPr>
        <w:rFonts w:hint="default"/>
        <w:lang w:val="ru-RU" w:eastAsia="en-US" w:bidi="ar-SA"/>
      </w:rPr>
    </w:lvl>
  </w:abstractNum>
  <w:abstractNum w:abstractNumId="18" w15:restartNumberingAfterBreak="0">
    <w:nsid w:val="64525980"/>
    <w:multiLevelType w:val="hybridMultilevel"/>
    <w:tmpl w:val="9E06BCA2"/>
    <w:lvl w:ilvl="0" w:tplc="48BEFE68">
      <w:start w:val="1"/>
      <w:numFmt w:val="russianLower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75311FAA"/>
    <w:multiLevelType w:val="hybridMultilevel"/>
    <w:tmpl w:val="A792244A"/>
    <w:lvl w:ilvl="0" w:tplc="48BEFE68">
      <w:start w:val="1"/>
      <w:numFmt w:val="russianLower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A"/>
    <w:rsid w:val="00002DFF"/>
    <w:rsid w:val="00021F41"/>
    <w:rsid w:val="0002626A"/>
    <w:rsid w:val="0002636B"/>
    <w:rsid w:val="00027876"/>
    <w:rsid w:val="000433EA"/>
    <w:rsid w:val="0004646E"/>
    <w:rsid w:val="0006093A"/>
    <w:rsid w:val="000612EB"/>
    <w:rsid w:val="0006449E"/>
    <w:rsid w:val="00077327"/>
    <w:rsid w:val="000819BE"/>
    <w:rsid w:val="00087CCD"/>
    <w:rsid w:val="000B4FAD"/>
    <w:rsid w:val="000C2715"/>
    <w:rsid w:val="000C3BCF"/>
    <w:rsid w:val="000C6B8A"/>
    <w:rsid w:val="000D7C89"/>
    <w:rsid w:val="000E0BC1"/>
    <w:rsid w:val="000E0DF5"/>
    <w:rsid w:val="00121A9C"/>
    <w:rsid w:val="00133E27"/>
    <w:rsid w:val="00135409"/>
    <w:rsid w:val="00174D94"/>
    <w:rsid w:val="001B16E8"/>
    <w:rsid w:val="001E622B"/>
    <w:rsid w:val="001F4D0C"/>
    <w:rsid w:val="001F5E71"/>
    <w:rsid w:val="00202E42"/>
    <w:rsid w:val="0020465D"/>
    <w:rsid w:val="002146DB"/>
    <w:rsid w:val="00225272"/>
    <w:rsid w:val="00226D8B"/>
    <w:rsid w:val="00231496"/>
    <w:rsid w:val="00237B8C"/>
    <w:rsid w:val="002423A7"/>
    <w:rsid w:val="00255461"/>
    <w:rsid w:val="00270585"/>
    <w:rsid w:val="002705C4"/>
    <w:rsid w:val="00270C77"/>
    <w:rsid w:val="00274070"/>
    <w:rsid w:val="00286E6A"/>
    <w:rsid w:val="00287B6E"/>
    <w:rsid w:val="002B489C"/>
    <w:rsid w:val="002B794B"/>
    <w:rsid w:val="002C317F"/>
    <w:rsid w:val="002D7A2A"/>
    <w:rsid w:val="002F0362"/>
    <w:rsid w:val="00354B7E"/>
    <w:rsid w:val="0035644A"/>
    <w:rsid w:val="00361F75"/>
    <w:rsid w:val="00384BAE"/>
    <w:rsid w:val="00394438"/>
    <w:rsid w:val="003A6516"/>
    <w:rsid w:val="003B38D6"/>
    <w:rsid w:val="003B602D"/>
    <w:rsid w:val="003C25F9"/>
    <w:rsid w:val="003C709A"/>
    <w:rsid w:val="003C7D1B"/>
    <w:rsid w:val="003D6BFD"/>
    <w:rsid w:val="003D7F6E"/>
    <w:rsid w:val="003F4F7F"/>
    <w:rsid w:val="00401D26"/>
    <w:rsid w:val="00410C01"/>
    <w:rsid w:val="004152EC"/>
    <w:rsid w:val="00446DFA"/>
    <w:rsid w:val="00452D41"/>
    <w:rsid w:val="00457C8C"/>
    <w:rsid w:val="004A492B"/>
    <w:rsid w:val="004B1326"/>
    <w:rsid w:val="004B5BBF"/>
    <w:rsid w:val="004C23B7"/>
    <w:rsid w:val="004C6D91"/>
    <w:rsid w:val="004D5797"/>
    <w:rsid w:val="004F6836"/>
    <w:rsid w:val="00506C7A"/>
    <w:rsid w:val="00532567"/>
    <w:rsid w:val="005517CE"/>
    <w:rsid w:val="005554BA"/>
    <w:rsid w:val="005606BE"/>
    <w:rsid w:val="005666AD"/>
    <w:rsid w:val="00572862"/>
    <w:rsid w:val="00585117"/>
    <w:rsid w:val="00596E7A"/>
    <w:rsid w:val="00597BB6"/>
    <w:rsid w:val="005A70FF"/>
    <w:rsid w:val="005A732C"/>
    <w:rsid w:val="005D10E6"/>
    <w:rsid w:val="005F6D5D"/>
    <w:rsid w:val="006002F4"/>
    <w:rsid w:val="006132BF"/>
    <w:rsid w:val="00625BB6"/>
    <w:rsid w:val="00627F0B"/>
    <w:rsid w:val="006332BA"/>
    <w:rsid w:val="00647DBC"/>
    <w:rsid w:val="00652622"/>
    <w:rsid w:val="0068482F"/>
    <w:rsid w:val="00686AD3"/>
    <w:rsid w:val="006919E2"/>
    <w:rsid w:val="00692372"/>
    <w:rsid w:val="006A505C"/>
    <w:rsid w:val="006D693E"/>
    <w:rsid w:val="006E27D5"/>
    <w:rsid w:val="00775281"/>
    <w:rsid w:val="00782C7D"/>
    <w:rsid w:val="007947E2"/>
    <w:rsid w:val="007A0DA7"/>
    <w:rsid w:val="007A7228"/>
    <w:rsid w:val="007C0EE9"/>
    <w:rsid w:val="008011E1"/>
    <w:rsid w:val="00805906"/>
    <w:rsid w:val="00806A08"/>
    <w:rsid w:val="00832749"/>
    <w:rsid w:val="00851982"/>
    <w:rsid w:val="00853ABE"/>
    <w:rsid w:val="00862867"/>
    <w:rsid w:val="008645F6"/>
    <w:rsid w:val="00874BFB"/>
    <w:rsid w:val="00893A2F"/>
    <w:rsid w:val="00896812"/>
    <w:rsid w:val="008D0618"/>
    <w:rsid w:val="008D1541"/>
    <w:rsid w:val="008E7C23"/>
    <w:rsid w:val="00902D63"/>
    <w:rsid w:val="00912316"/>
    <w:rsid w:val="00913778"/>
    <w:rsid w:val="00923DE1"/>
    <w:rsid w:val="009424F6"/>
    <w:rsid w:val="00951EB9"/>
    <w:rsid w:val="00956571"/>
    <w:rsid w:val="00965F7C"/>
    <w:rsid w:val="0097385B"/>
    <w:rsid w:val="00987A7D"/>
    <w:rsid w:val="009D1D9F"/>
    <w:rsid w:val="009D22E0"/>
    <w:rsid w:val="009D4691"/>
    <w:rsid w:val="009D4ACB"/>
    <w:rsid w:val="009F087B"/>
    <w:rsid w:val="00A130FA"/>
    <w:rsid w:val="00A462FD"/>
    <w:rsid w:val="00A551AC"/>
    <w:rsid w:val="00A63411"/>
    <w:rsid w:val="00A64C5A"/>
    <w:rsid w:val="00A65D23"/>
    <w:rsid w:val="00A67AEF"/>
    <w:rsid w:val="00A8170A"/>
    <w:rsid w:val="00AA4478"/>
    <w:rsid w:val="00AB158F"/>
    <w:rsid w:val="00AB2294"/>
    <w:rsid w:val="00AC356E"/>
    <w:rsid w:val="00AC5D7C"/>
    <w:rsid w:val="00AC5F5F"/>
    <w:rsid w:val="00B050F2"/>
    <w:rsid w:val="00B106A1"/>
    <w:rsid w:val="00B122F3"/>
    <w:rsid w:val="00B30D28"/>
    <w:rsid w:val="00B339AE"/>
    <w:rsid w:val="00B663D7"/>
    <w:rsid w:val="00B84E55"/>
    <w:rsid w:val="00B87F32"/>
    <w:rsid w:val="00B951F9"/>
    <w:rsid w:val="00BA72DD"/>
    <w:rsid w:val="00BC44D7"/>
    <w:rsid w:val="00BE4E42"/>
    <w:rsid w:val="00BF5C2E"/>
    <w:rsid w:val="00BF66F6"/>
    <w:rsid w:val="00C1252A"/>
    <w:rsid w:val="00C20493"/>
    <w:rsid w:val="00C25308"/>
    <w:rsid w:val="00C325AF"/>
    <w:rsid w:val="00C44FF0"/>
    <w:rsid w:val="00C553BC"/>
    <w:rsid w:val="00C71E33"/>
    <w:rsid w:val="00C85982"/>
    <w:rsid w:val="00CA7E01"/>
    <w:rsid w:val="00CB4ACA"/>
    <w:rsid w:val="00CB66EA"/>
    <w:rsid w:val="00CB6F13"/>
    <w:rsid w:val="00CC1A00"/>
    <w:rsid w:val="00CD3243"/>
    <w:rsid w:val="00CE3515"/>
    <w:rsid w:val="00CE680C"/>
    <w:rsid w:val="00CE769E"/>
    <w:rsid w:val="00CF6277"/>
    <w:rsid w:val="00D253B2"/>
    <w:rsid w:val="00D3373E"/>
    <w:rsid w:val="00D558CE"/>
    <w:rsid w:val="00D5712F"/>
    <w:rsid w:val="00D620C5"/>
    <w:rsid w:val="00D63B2C"/>
    <w:rsid w:val="00D644BA"/>
    <w:rsid w:val="00D6650A"/>
    <w:rsid w:val="00DA150C"/>
    <w:rsid w:val="00DA2CE5"/>
    <w:rsid w:val="00DC5595"/>
    <w:rsid w:val="00DC7544"/>
    <w:rsid w:val="00DE69E8"/>
    <w:rsid w:val="00E00EDC"/>
    <w:rsid w:val="00E208E7"/>
    <w:rsid w:val="00E241FC"/>
    <w:rsid w:val="00E32DDE"/>
    <w:rsid w:val="00E3721F"/>
    <w:rsid w:val="00E5731B"/>
    <w:rsid w:val="00E609C5"/>
    <w:rsid w:val="00E60A1F"/>
    <w:rsid w:val="00E6236C"/>
    <w:rsid w:val="00E67757"/>
    <w:rsid w:val="00E7627A"/>
    <w:rsid w:val="00E83A7D"/>
    <w:rsid w:val="00E9154B"/>
    <w:rsid w:val="00E95CF4"/>
    <w:rsid w:val="00EA181E"/>
    <w:rsid w:val="00EB3C7F"/>
    <w:rsid w:val="00EB6880"/>
    <w:rsid w:val="00EE345E"/>
    <w:rsid w:val="00F022EB"/>
    <w:rsid w:val="00F0426F"/>
    <w:rsid w:val="00F25A44"/>
    <w:rsid w:val="00F36F7F"/>
    <w:rsid w:val="00F663D7"/>
    <w:rsid w:val="00F7035A"/>
    <w:rsid w:val="00F930A2"/>
    <w:rsid w:val="00F96203"/>
    <w:rsid w:val="00FA78D5"/>
    <w:rsid w:val="00FB2CA7"/>
    <w:rsid w:val="00FB4441"/>
    <w:rsid w:val="00FC4DB9"/>
    <w:rsid w:val="00FC7D7B"/>
    <w:rsid w:val="00FD4B55"/>
    <w:rsid w:val="00FD5E3E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67EF"/>
  <w15:docId w15:val="{01E3A31F-4B7D-4EBA-AC57-085BE99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hanging="4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410C0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0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58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060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09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093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0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093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47DB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Placeholder Text"/>
    <w:basedOn w:val="a0"/>
    <w:uiPriority w:val="99"/>
    <w:semiHidden/>
    <w:rsid w:val="00DA150C"/>
    <w:rPr>
      <w:color w:val="808080"/>
    </w:rPr>
  </w:style>
  <w:style w:type="paragraph" w:styleId="ae">
    <w:name w:val="header"/>
    <w:basedOn w:val="a"/>
    <w:link w:val="af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3BCF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3B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75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7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8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 Антон Юрьевич</dc:creator>
  <cp:lastModifiedBy>Куракин Антон Юрьевич</cp:lastModifiedBy>
  <cp:revision>3</cp:revision>
  <cp:lastPrinted>2022-10-24T14:07:00Z</cp:lastPrinted>
  <dcterms:created xsi:type="dcterms:W3CDTF">2022-10-27T15:16:00Z</dcterms:created>
  <dcterms:modified xsi:type="dcterms:W3CDTF">2022-10-27T15:35:00Z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