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9"/>
        <w:tblW w:w="6520" w:type="dxa"/>
        <w:tblInd w:w="325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6520"/>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384" w:hRule="atLeast"/>
        </w:trPr>
        <w:tc>
          <w:tcPr>
            <w:tcW w:w="6520" w:type="dxa"/>
          </w:tcPr>
          <w:p>
            <w:pPr>
              <w:widowControl w:val="0"/>
              <w:autoSpaceDE w:val="0"/>
              <w:autoSpaceDN w:val="0"/>
              <w:adjustRightInd w:val="0"/>
              <w:spacing w:after="0" w:line="240" w:lineRule="auto"/>
              <w:jc w:val="both"/>
              <w:rPr>
                <w:rFonts w:ascii="Times New Roman" w:hAnsi="Times New Roman"/>
                <w:b/>
                <w:sz w:val="24"/>
                <w:szCs w:val="28"/>
              </w:rPr>
            </w:pPr>
            <w:r>
              <w:rPr>
                <w:rFonts w:ascii="Times New Roman" w:hAnsi="Times New Roman"/>
                <w:b/>
                <w:sz w:val="24"/>
                <w:szCs w:val="28"/>
              </w:rPr>
              <w:t>Утверждено</w:t>
            </w:r>
          </w:p>
          <w:p>
            <w:pPr>
              <w:widowControl w:val="0"/>
              <w:autoSpaceDE w:val="0"/>
              <w:autoSpaceDN w:val="0"/>
              <w:adjustRightInd w:val="0"/>
              <w:spacing w:after="0" w:line="240" w:lineRule="auto"/>
              <w:jc w:val="both"/>
              <w:rPr>
                <w:rFonts w:ascii="Times New Roman" w:hAnsi="Times New Roman"/>
                <w:i/>
                <w:sz w:val="24"/>
                <w:szCs w:val="28"/>
                <w:u w:val="single"/>
              </w:rPr>
            </w:pPr>
            <w:r>
              <w:rPr>
                <w:rFonts w:ascii="Times New Roman" w:hAnsi="Times New Roman"/>
                <w:sz w:val="24"/>
                <w:szCs w:val="28"/>
              </w:rPr>
              <w:t>«</w:t>
            </w:r>
            <w:r>
              <w:rPr>
                <w:rFonts w:ascii="Times New Roman" w:hAnsi="Times New Roman"/>
                <w:sz w:val="24"/>
                <w:szCs w:val="28"/>
                <w:u w:val="single"/>
              </w:rPr>
              <w:t>Наименование распорядительного документа об утверждении (решение, приказ и т.д.)»</w:t>
            </w:r>
            <w:r>
              <w:rPr>
                <w:rFonts w:ascii="Times New Roman" w:hAnsi="Times New Roman"/>
                <w:sz w:val="24"/>
                <w:szCs w:val="28"/>
              </w:rPr>
              <w:t xml:space="preserve"> </w:t>
            </w:r>
            <w:r>
              <w:rPr>
                <w:rFonts w:ascii="Times New Roman" w:hAnsi="Times New Roman"/>
                <w:i/>
                <w:sz w:val="24"/>
                <w:szCs w:val="28"/>
                <w:lang w:val="en-US"/>
              </w:rPr>
              <w:t>Протокол</w:t>
            </w:r>
            <w:r>
              <w:rPr>
                <w:rFonts w:ascii="Times New Roman" w:hAnsi="Times New Roman"/>
                <w:i/>
                <w:sz w:val="24"/>
                <w:szCs w:val="28"/>
                <w:u w:val="single"/>
              </w:rPr>
              <w:fldChar w:fldCharType="begin"/>
            </w:r>
            <w:r>
              <w:rPr>
                <w:rFonts w:ascii="Times New Roman" w:hAnsi="Times New Roman"/>
                <w:i/>
                <w:sz w:val="24"/>
                <w:szCs w:val="28"/>
                <w:u w:val="single"/>
              </w:rPr>
              <w:instrText xml:space="preserve"> </w:instrText>
            </w:r>
            <w:r>
              <w:rPr>
                <w:rFonts w:ascii="Times New Roman" w:hAnsi="Times New Roman"/>
                <w:bCs/>
                <w:i/>
                <w:sz w:val="24"/>
                <w:szCs w:val="28"/>
                <w:u w:val="single"/>
              </w:rPr>
              <w:instrText xml:space="preserve">MERGEFIELD DocumentName </w:instrText>
            </w:r>
            <w:r>
              <w:rPr>
                <w:rFonts w:ascii="Times New Roman" w:hAnsi="Times New Roman"/>
                <w:i/>
                <w:sz w:val="24"/>
                <w:szCs w:val="28"/>
                <w:u w:val="single"/>
              </w:rPr>
              <w:fldChar w:fldCharType="end"/>
            </w:r>
          </w:p>
          <w:p>
            <w:pPr>
              <w:widowControl w:val="0"/>
              <w:autoSpaceDE w:val="0"/>
              <w:autoSpaceDN w:val="0"/>
              <w:adjustRightInd w:val="0"/>
              <w:spacing w:after="0" w:line="240" w:lineRule="auto"/>
              <w:jc w:val="both"/>
              <w:rPr>
                <w:rFonts w:ascii="Times New Roman" w:hAnsi="Times New Roman"/>
                <w:bCs/>
                <w:i/>
                <w:sz w:val="24"/>
                <w:szCs w:val="28"/>
                <w:u w:val="single"/>
              </w:rPr>
            </w:pPr>
            <w:r>
              <w:rPr>
                <w:rFonts w:ascii="Times New Roman" w:hAnsi="Times New Roman"/>
                <w:sz w:val="24"/>
                <w:szCs w:val="28"/>
                <w:u w:val="single"/>
              </w:rPr>
              <w:t>«Наименование органа, принявшего документ об утверждении»</w:t>
            </w:r>
            <w:r>
              <w:rPr>
                <w:rFonts w:ascii="Times New Roman" w:hAnsi="Times New Roman"/>
                <w:sz w:val="24"/>
                <w:szCs w:val="28"/>
              </w:rPr>
              <w:t xml:space="preserve"> </w:t>
            </w:r>
            <w:r>
              <w:rPr>
                <w:rFonts w:ascii="Times New Roman" w:hAnsi="Times New Roman" w:eastAsiaTheme="minorHAnsi"/>
                <w:i/>
                <w:color w:val="000000" w:themeColor="text1"/>
                <w:sz w:val="24"/>
                <w:szCs w:val="24"/>
                <w14:textFill>
                  <w14:solidFill>
                    <w14:schemeClr w14:val="tx1"/>
                  </w14:solidFill>
                </w14:textFill>
              </w:rPr>
              <w:t>Наблюдательный совет ГАУК МО "МГУБ"</w:t>
            </w:r>
            <w:r>
              <w:rPr>
                <w:rFonts w:ascii="Times New Roman" w:hAnsi="Times New Roman"/>
                <w:bCs/>
                <w:i/>
                <w:sz w:val="24"/>
                <w:szCs w:val="28"/>
                <w:u w:val="single"/>
              </w:rPr>
              <w:fldChar w:fldCharType="begin"/>
            </w:r>
            <w:r>
              <w:rPr>
                <w:rFonts w:ascii="Times New Roman" w:hAnsi="Times New Roman"/>
                <w:bCs/>
                <w:i/>
                <w:sz w:val="24"/>
                <w:szCs w:val="28"/>
                <w:u w:val="single"/>
              </w:rPr>
              <w:instrText xml:space="preserve"> MERGEFIELD DocumentApprovingAuthority </w:instrText>
            </w:r>
            <w:r>
              <w:rPr>
                <w:rFonts w:ascii="Times New Roman" w:hAnsi="Times New Roman"/>
                <w:bCs/>
                <w:i/>
                <w:sz w:val="24"/>
                <w:szCs w:val="28"/>
                <w:u w:val="single"/>
              </w:rPr>
              <w:fldChar w:fldCharType="end"/>
            </w:r>
          </w:p>
          <w:p>
            <w:pPr>
              <w:widowControl w:val="0"/>
              <w:autoSpaceDE w:val="0"/>
              <w:autoSpaceDN w:val="0"/>
              <w:adjustRightInd w:val="0"/>
              <w:spacing w:after="0" w:line="240" w:lineRule="auto"/>
              <w:jc w:val="both"/>
              <w:rPr>
                <w:rFonts w:ascii="Times New Roman" w:hAnsi="Times New Roman"/>
                <w:bCs/>
                <w:i/>
                <w:sz w:val="24"/>
                <w:szCs w:val="28"/>
              </w:rPr>
            </w:pPr>
            <w:r>
              <w:rPr>
                <w:rFonts w:ascii="Times New Roman" w:hAnsi="Times New Roman"/>
                <w:sz w:val="24"/>
                <w:szCs w:val="28"/>
                <w:u w:val="single"/>
              </w:rPr>
              <w:t xml:space="preserve">«Дата распорядительного документа об утверждении» </w:t>
            </w:r>
            <w:r>
              <w:rPr>
                <w:rFonts w:ascii="Times New Roman" w:hAnsi="Times New Roman"/>
                <w:bCs/>
                <w:i/>
                <w:sz w:val="24"/>
                <w:szCs w:val="28"/>
              </w:rPr>
              <w:t>2023-01-23</w:t>
            </w:r>
          </w:p>
          <w:p>
            <w:pPr>
              <w:widowControl w:val="0"/>
              <w:autoSpaceDE w:val="0"/>
              <w:autoSpaceDN w:val="0"/>
              <w:adjustRightInd w:val="0"/>
              <w:spacing w:after="0" w:line="240" w:lineRule="auto"/>
              <w:jc w:val="both"/>
              <w:rPr>
                <w:rFonts w:ascii="Times New Roman" w:hAnsi="Times New Roman"/>
                <w:bCs/>
                <w:i/>
                <w:sz w:val="24"/>
                <w:szCs w:val="28"/>
              </w:rPr>
            </w:pPr>
            <w:r>
              <w:rPr>
                <w:rFonts w:ascii="Times New Roman" w:hAnsi="Times New Roman"/>
                <w:sz w:val="24"/>
                <w:szCs w:val="28"/>
                <w:u w:val="single"/>
              </w:rPr>
              <w:t xml:space="preserve">«№ распорядительного документа об утверждении» </w:t>
            </w:r>
            <w:r>
              <w:rPr>
                <w:rFonts w:ascii="Times New Roman" w:hAnsi="Times New Roman"/>
                <w:bCs/>
                <w:i/>
                <w:sz w:val="24"/>
                <w:szCs w:val="28"/>
                <w:lang w:val="en-US"/>
              </w:rPr>
              <w:t>84 НС</w:t>
            </w:r>
            <w:r>
              <w:rPr>
                <w:rFonts w:ascii="Times New Roman" w:hAnsi="Times New Roman"/>
                <w:bCs/>
                <w:i/>
                <w:sz w:val="24"/>
                <w:szCs w:val="28"/>
                <w:u w:val="single"/>
              </w:rPr>
              <w:fldChar w:fldCharType="begin"/>
            </w:r>
            <w:r>
              <w:rPr>
                <w:rFonts w:ascii="Times New Roman" w:hAnsi="Times New Roman"/>
                <w:bCs/>
                <w:i/>
                <w:sz w:val="24"/>
                <w:szCs w:val="28"/>
                <w:u w:val="single"/>
              </w:rPr>
              <w:instrText xml:space="preserve"> MERGEFIELD DocumentNumber</w:instrText>
            </w:r>
            <w:r>
              <w:rPr>
                <w:rFonts w:ascii="Times New Roman" w:hAnsi="Times New Roman"/>
                <w:bCs/>
                <w:i/>
                <w:sz w:val="24"/>
                <w:szCs w:val="28"/>
                <w:u w:val="single"/>
              </w:rPr>
              <w:fldChar w:fldCharType="end"/>
            </w:r>
          </w:p>
          <w:p>
            <w:pPr>
              <w:widowControl w:val="0"/>
              <w:autoSpaceDE w:val="0"/>
              <w:autoSpaceDN w:val="0"/>
              <w:adjustRightInd w:val="0"/>
              <w:spacing w:after="0" w:line="240" w:lineRule="auto"/>
              <w:jc w:val="both"/>
              <w:rPr>
                <w:rFonts w:ascii="Times New Roman" w:hAnsi="Times New Roman"/>
                <w:i/>
                <w:sz w:val="24"/>
                <w:szCs w:val="28"/>
              </w:rPr>
            </w:pPr>
            <w:r>
              <w:rPr>
                <w:rFonts w:ascii="Times New Roman" w:hAnsi="Times New Roman"/>
                <w:sz w:val="24"/>
                <w:szCs w:val="28"/>
                <w:u w:val="single"/>
              </w:rPr>
              <w:t>«Должность лица, подписавшего распорядительный документ»</w:t>
            </w:r>
            <w:r>
              <w:rPr>
                <w:rFonts w:ascii="Times New Roman" w:hAnsi="Times New Roman"/>
                <w:sz w:val="24"/>
                <w:szCs w:val="28"/>
              </w:rPr>
              <w:t xml:space="preserve"> </w:t>
            </w:r>
            <w:r>
              <w:rPr>
                <w:rFonts w:ascii="Times New Roman" w:hAnsi="Times New Roman"/>
                <w:i/>
                <w:sz w:val="24"/>
                <w:szCs w:val="28"/>
              </w:rPr>
              <w:t>Председатель наблюдательного совета</w:t>
            </w:r>
            <w:r>
              <w:rPr>
                <w:rFonts w:ascii="Times New Roman" w:hAnsi="Times New Roman"/>
                <w:i/>
                <w:sz w:val="24"/>
                <w:szCs w:val="28"/>
              </w:rPr>
              <w:fldChar w:fldCharType="begin"/>
            </w:r>
            <w:r>
              <w:rPr>
                <w:rFonts w:ascii="Times New Roman" w:hAnsi="Times New Roman"/>
                <w:i/>
                <w:sz w:val="24"/>
                <w:szCs w:val="28"/>
              </w:rPr>
              <w:instrText xml:space="preserve"> </w:instrText>
            </w:r>
            <w:r>
              <w:rPr>
                <w:rFonts w:ascii="Times New Roman" w:hAnsi="Times New Roman"/>
                <w:bCs/>
                <w:i/>
                <w:sz w:val="24"/>
                <w:szCs w:val="28"/>
              </w:rPr>
              <w:instrText xml:space="preserve">MERGEFIELD DocumentPositionApprovingAuthority </w:instrText>
            </w:r>
            <w:r>
              <w:rPr>
                <w:rFonts w:ascii="Times New Roman" w:hAnsi="Times New Roman"/>
                <w:i/>
                <w:sz w:val="24"/>
                <w:szCs w:val="28"/>
              </w:rPr>
              <w:fldChar w:fldCharType="end"/>
            </w:r>
          </w:p>
          <w:p>
            <w:pPr>
              <w:widowControl w:val="0"/>
              <w:autoSpaceDE w:val="0"/>
              <w:autoSpaceDN w:val="0"/>
              <w:adjustRightInd w:val="0"/>
              <w:spacing w:after="0" w:line="240" w:lineRule="auto"/>
              <w:rPr>
                <w:rFonts w:ascii="Times New Roman" w:hAnsi="Times New Roman"/>
                <w:sz w:val="24"/>
                <w:szCs w:val="28"/>
                <w:u w:val="single"/>
              </w:rPr>
            </w:pPr>
            <w:r>
              <w:rPr>
                <w:rFonts w:ascii="Times New Roman" w:hAnsi="Times New Roman"/>
                <w:sz w:val="24"/>
                <w:szCs w:val="28"/>
                <w:u w:val="single"/>
              </w:rPr>
              <w:t xml:space="preserve">«ФИО лица, подписавшего распорядительный документ» </w:t>
            </w:r>
            <w:r>
              <w:rPr>
                <w:rFonts w:ascii="Times New Roman" w:hAnsi="Times New Roman"/>
                <w:bCs/>
                <w:i/>
                <w:sz w:val="24"/>
                <w:szCs w:val="28"/>
              </w:rPr>
              <w:t>Терентьева Светлана Викторовна</w:t>
            </w:r>
            <w:r>
              <w:rPr>
                <w:rFonts w:ascii="Times New Roman" w:hAnsi="Times New Roman"/>
                <w:i/>
                <w:sz w:val="24"/>
                <w:szCs w:val="28"/>
              </w:rPr>
              <w:fldChar w:fldCharType="begin"/>
            </w:r>
            <w:r>
              <w:rPr>
                <w:rFonts w:ascii="Times New Roman" w:hAnsi="Times New Roman"/>
                <w:i/>
                <w:sz w:val="24"/>
                <w:szCs w:val="28"/>
              </w:rPr>
              <w:instrText xml:space="preserve"> MERGEFIELD DocumentFioApprovingAuthority </w:instrText>
            </w:r>
            <w:r>
              <w:rPr>
                <w:rFonts w:ascii="Times New Roman" w:hAnsi="Times New Roman"/>
                <w:i/>
                <w:sz w:val="24"/>
                <w:szCs w:val="28"/>
              </w:rPr>
              <w:fldChar w:fldCharType="end"/>
            </w:r>
          </w:p>
          <w:p>
            <w:pPr>
              <w:widowControl w:val="0"/>
              <w:autoSpaceDE w:val="0"/>
              <w:autoSpaceDN w:val="0"/>
              <w:adjustRightInd w:val="0"/>
              <w:spacing w:after="0" w:line="240" w:lineRule="auto"/>
              <w:rPr>
                <w:rFonts w:ascii="Times New Roman" w:hAnsi="Times New Roman"/>
                <w:sz w:val="28"/>
                <w:szCs w:val="2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384" w:hRule="atLeast"/>
        </w:trPr>
        <w:tc>
          <w:tcPr>
            <w:tcW w:w="6520" w:type="dxa"/>
          </w:tcPr>
          <w:p>
            <w:pPr>
              <w:widowControl w:val="0"/>
              <w:autoSpaceDE w:val="0"/>
              <w:autoSpaceDN w:val="0"/>
              <w:adjustRightInd w:val="0"/>
              <w:spacing w:after="0" w:line="240" w:lineRule="auto"/>
              <w:jc w:val="both"/>
              <w:rPr>
                <w:rFonts w:ascii="Times New Roman" w:hAnsi="Times New Roman"/>
                <w:b/>
                <w:sz w:val="28"/>
                <w:szCs w:val="28"/>
              </w:rPr>
            </w:pPr>
          </w:p>
        </w:tc>
      </w:tr>
    </w:tbl>
    <w:p>
      <w:pPr>
        <w:spacing w:after="0" w:line="240" w:lineRule="auto"/>
        <w:jc w:val="center"/>
        <w:rPr>
          <w:rFonts w:ascii="Times New Roman" w:hAnsi="Times New Roman"/>
          <w:sz w:val="28"/>
          <w:szCs w:val="28"/>
        </w:rPr>
      </w:pPr>
      <w:bookmarkStart w:id="84" w:name="_GoBack"/>
      <w:bookmarkEnd w:id="84"/>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b/>
          <w:sz w:val="28"/>
          <w:szCs w:val="28"/>
        </w:rPr>
      </w:pPr>
      <w:r>
        <w:rPr>
          <w:rFonts w:ascii="Times New Roman" w:hAnsi="Times New Roman"/>
          <w:b/>
          <w:sz w:val="28"/>
          <w:szCs w:val="28"/>
        </w:rPr>
        <w:t>Положение о закупке</w:t>
      </w:r>
    </w:p>
    <w:p>
      <w:pPr>
        <w:spacing w:after="0" w:line="240" w:lineRule="auto"/>
        <w:jc w:val="center"/>
        <w:rPr>
          <w:rFonts w:ascii="Times New Roman" w:hAnsi="Times New Roman"/>
          <w:sz w:val="28"/>
          <w:szCs w:val="28"/>
        </w:rPr>
      </w:pPr>
    </w:p>
    <w:tbl>
      <w:tblPr>
        <w:tblStyle w:val="18"/>
        <w:tblW w:w="7620" w:type="dxa"/>
        <w:tblInd w:w="919"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762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6" w:hRule="atLeast"/>
        </w:trPr>
        <w:tc>
          <w:tcPr>
            <w:tcW w:w="7620" w:type="dxa"/>
            <w:tcBorders>
              <w:bottom w:val="single" w:color="auto" w:sz="4" w:space="0"/>
            </w:tcBorders>
            <w:shd w:val="clear" w:color="auto" w:fill="auto"/>
          </w:tcPr>
          <w:p>
            <w:pPr>
              <w:widowControl w:val="0"/>
              <w:autoSpaceDE w:val="0"/>
              <w:autoSpaceDN w:val="0"/>
              <w:adjustRightInd w:val="0"/>
              <w:jc w:val="center"/>
              <w:rPr>
                <w:rFonts w:ascii="Times New Roman" w:hAnsi="Times New Roman"/>
                <w:bCs/>
                <w:i/>
                <w:sz w:val="28"/>
                <w:szCs w:val="28"/>
              </w:rPr>
            </w:pPr>
            <w:r>
              <w:rPr>
                <w:rFonts w:ascii="Times New Roman" w:hAnsi="Times New Roman"/>
                <w:i/>
                <w:sz w:val="28"/>
                <w:szCs w:val="28"/>
                <w:lang w:val="en-US"/>
              </w:rPr>
              <w:t>Государственное автономное учреждение культуры Московской области "Московская губернская универсальная библиотека"</w:t>
            </w:r>
            <w:r>
              <w:rPr>
                <w:rFonts w:ascii="Times New Roman" w:hAnsi="Times New Roman"/>
                <w:i/>
                <w:sz w:val="28"/>
                <w:szCs w:val="28"/>
              </w:rPr>
              <w:fldChar w:fldCharType="begin"/>
            </w:r>
            <w:r>
              <w:rPr>
                <w:rFonts w:ascii="Times New Roman" w:hAnsi="Times New Roman"/>
                <w:i/>
                <w:sz w:val="28"/>
                <w:szCs w:val="28"/>
              </w:rPr>
              <w:instrText xml:space="preserve"> </w:instrText>
            </w:r>
            <w:r>
              <w:rPr>
                <w:rFonts w:ascii="Times New Roman" w:hAnsi="Times New Roman"/>
                <w:bCs/>
                <w:i/>
                <w:sz w:val="28"/>
                <w:szCs w:val="28"/>
              </w:rPr>
              <w:instrText xml:space="preserve">MERGEFIELD FullName</w:instrText>
            </w:r>
            <w:r>
              <w:rPr>
                <w:rFonts w:ascii="Times New Roman" w:hAnsi="Times New Roman"/>
                <w:i/>
                <w:sz w:val="28"/>
                <w:szCs w:val="28"/>
              </w:rPr>
              <w:instrText xml:space="preserve"> </w:instrText>
            </w:r>
            <w:r>
              <w:rPr>
                <w:rFonts w:ascii="Times New Roman" w:hAnsi="Times New Roman"/>
                <w:i/>
                <w:sz w:val="28"/>
                <w:szCs w:val="28"/>
              </w:rPr>
              <w:fldChar w:fldCharType="end"/>
            </w:r>
          </w:p>
        </w:tc>
      </w:tr>
    </w:tbl>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jc w:val="both"/>
        <w:rPr>
          <w:rFonts w:ascii="Times New Roman" w:hAnsi="Times New Roman"/>
          <w:sz w:val="28"/>
          <w:szCs w:val="28"/>
        </w:rPr>
      </w:pPr>
    </w:p>
    <w:tbl>
      <w:tblPr>
        <w:tblStyle w:val="18"/>
        <w:tblpPr w:leftFromText="180" w:rightFromText="180" w:vertAnchor="text" w:horzAnchor="margin" w:tblpXSpec="center" w:tblpY="-87"/>
        <w:tblW w:w="3574"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3574"/>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300" w:hRule="atLeast"/>
        </w:trPr>
        <w:tc>
          <w:tcPr>
            <w:tcW w:w="3574" w:type="dxa"/>
            <w:tcBorders>
              <w:bottom w:val="single" w:color="auto" w:sz="4" w:space="0"/>
            </w:tcBorders>
            <w:shd w:val="clear" w:color="auto" w:fill="auto"/>
          </w:tcPr>
          <w:p>
            <w:pPr>
              <w:widowControl w:val="0"/>
              <w:autoSpaceDE w:val="0"/>
              <w:autoSpaceDN w:val="0"/>
              <w:adjustRightInd w:val="0"/>
              <w:jc w:val="center"/>
              <w:rPr>
                <w:rFonts w:ascii="Times New Roman" w:hAnsi="Times New Roman"/>
                <w:bCs/>
                <w:sz w:val="24"/>
                <w:szCs w:val="24"/>
                <w:lang w:val="en-US"/>
              </w:rPr>
            </w:pPr>
            <w:r>
              <w:rPr>
                <w:rFonts w:ascii="Times New Roman" w:hAnsi="Times New Roman"/>
                <w:bCs/>
                <w:sz w:val="24"/>
                <w:szCs w:val="24"/>
                <w:lang w:val="en-US"/>
              </w:rPr>
              <w:t>Королёв</w:t>
            </w:r>
            <w:r>
              <w:rPr>
                <w:rFonts w:ascii="Times New Roman" w:hAnsi="Times New Roman"/>
                <w:bCs/>
                <w:sz w:val="24"/>
                <w:szCs w:val="24"/>
              </w:rPr>
              <w:fldChar w:fldCharType="begin"/>
            </w:r>
            <w:r>
              <w:rPr>
                <w:rFonts w:ascii="Times New Roman" w:hAnsi="Times New Roman"/>
                <w:bCs/>
                <w:sz w:val="24"/>
                <w:szCs w:val="24"/>
              </w:rPr>
              <w:instrText xml:space="preserve"> MERGEFIELD DocumentCity </w:instrText>
            </w:r>
            <w:r>
              <w:rPr>
                <w:rFonts w:ascii="Times New Roman" w:hAnsi="Times New Roman"/>
                <w:bCs/>
                <w:sz w:val="24"/>
                <w:szCs w:val="24"/>
              </w:rPr>
              <w:fldChar w:fldCharType="end"/>
            </w:r>
            <w:r>
              <w:rPr>
                <w:rFonts w:ascii="Times New Roman" w:hAnsi="Times New Roman"/>
                <w:bCs/>
                <w:sz w:val="24"/>
                <w:szCs w:val="24"/>
              </w:rPr>
              <w:t>, 2023</w:t>
            </w:r>
          </w:p>
        </w:tc>
      </w:tr>
    </w:tbl>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r>
        <w:rPr>
          <w:rFonts w:ascii="Times New Roman" w:hAnsi="Times New Roman"/>
          <w:sz w:val="28"/>
          <w:szCs w:val="28"/>
        </w:rPr>
        <w:br w:type="page"/>
      </w:r>
    </w:p>
    <w:p>
      <w:pPr>
        <w:spacing w:after="0" w:line="240" w:lineRule="auto"/>
        <w:jc w:val="center"/>
        <w:rPr>
          <w:rFonts w:ascii="Times New Roman" w:hAnsi="Times New Roman"/>
          <w:sz w:val="28"/>
          <w:szCs w:val="28"/>
        </w:rPr>
      </w:pPr>
      <w:r>
        <w:rPr>
          <w:rFonts w:ascii="Times New Roman" w:hAnsi="Times New Roman"/>
          <w:sz w:val="28"/>
          <w:szCs w:val="28"/>
        </w:rPr>
        <w:t>ТИПОВОЕ</w:t>
      </w:r>
    </w:p>
    <w:p>
      <w:pPr>
        <w:spacing w:after="0" w:line="240" w:lineRule="auto"/>
        <w:jc w:val="center"/>
        <w:rPr>
          <w:rFonts w:ascii="Times New Roman" w:hAnsi="Times New Roman"/>
          <w:sz w:val="28"/>
          <w:szCs w:val="28"/>
        </w:rPr>
      </w:pPr>
      <w:r>
        <w:rPr>
          <w:rFonts w:ascii="Times New Roman" w:hAnsi="Times New Roman"/>
          <w:sz w:val="28"/>
          <w:szCs w:val="28"/>
        </w:rPr>
        <w:t>положение о закупке</w:t>
      </w:r>
    </w:p>
    <w:p>
      <w:pPr>
        <w:spacing w:after="0" w:line="240" w:lineRule="auto"/>
        <w:jc w:val="center"/>
        <w:rPr>
          <w:rFonts w:ascii="Times New Roman" w:hAnsi="Times New Roman"/>
          <w:sz w:val="28"/>
          <w:szCs w:val="28"/>
        </w:rPr>
      </w:pPr>
    </w:p>
    <w:p>
      <w:pPr>
        <w:pStyle w:val="25"/>
        <w:numPr>
          <w:ilvl w:val="0"/>
          <w:numId w:val="2"/>
        </w:numPr>
        <w:spacing w:after="0" w:line="240" w:lineRule="auto"/>
        <w:ind w:left="641" w:hanging="357"/>
        <w:jc w:val="center"/>
        <w:outlineLvl w:val="1"/>
        <w:rPr>
          <w:rFonts w:ascii="Times New Roman" w:hAnsi="Times New Roman"/>
          <w:sz w:val="28"/>
          <w:szCs w:val="28"/>
        </w:rPr>
      </w:pPr>
      <w:r>
        <w:rPr>
          <w:rFonts w:ascii="Times New Roman" w:hAnsi="Times New Roman"/>
          <w:sz w:val="28"/>
          <w:szCs w:val="28"/>
        </w:rPr>
        <w:t>Термины и определения</w:t>
      </w:r>
    </w:p>
    <w:p>
      <w:pPr>
        <w:pStyle w:val="24"/>
        <w:ind w:firstLine="709"/>
        <w:jc w:val="both"/>
        <w:rPr>
          <w:rFonts w:ascii="Times New Roman" w:hAnsi="Times New Roman"/>
          <w:color w:val="000000"/>
          <w:sz w:val="28"/>
          <w:szCs w:val="28"/>
        </w:rPr>
      </w:pPr>
    </w:p>
    <w:p>
      <w:pPr>
        <w:pStyle w:val="24"/>
        <w:ind w:firstLine="709"/>
        <w:jc w:val="both"/>
        <w:rPr>
          <w:rFonts w:ascii="Times New Roman" w:hAnsi="Times New Roman"/>
          <w:color w:val="000000"/>
          <w:sz w:val="28"/>
          <w:szCs w:val="28"/>
        </w:rPr>
      </w:pPr>
      <w:r>
        <w:rPr>
          <w:rFonts w:ascii="Times New Roman" w:hAnsi="Times New Roman"/>
          <w:sz w:val="28"/>
          <w:szCs w:val="28"/>
        </w:rPr>
        <w:t>Государственная информационная система Московской области «Единая автоматизированная система управления закупками Московской области»</w:t>
      </w:r>
      <w:r>
        <w:rPr>
          <w:rFonts w:ascii="Times New Roman" w:hAnsi="Times New Roman"/>
          <w:color w:val="000000"/>
          <w:sz w:val="28"/>
          <w:szCs w:val="28"/>
        </w:rPr>
        <w:t xml:space="preserve"> (далее – ЕАСУЗ) – региональная информационная система в сфере закупок, созданная в соответствии с </w:t>
      </w:r>
      <w:r>
        <w:fldChar w:fldCharType="begin"/>
      </w:r>
      <w:r>
        <w:instrText xml:space="preserve"> HYPERLINK "consultantplus://offline/ref=0944ADBEBACE930895A4A76EDE7801F047E5ED87346858D67CBC66965DDF0C750BABC1298DC90897LDg7N" </w:instrText>
      </w:r>
      <w:r>
        <w:fldChar w:fldCharType="separate"/>
      </w:r>
      <w:r>
        <w:rPr>
          <w:rStyle w:val="17"/>
          <w:rFonts w:ascii="Times New Roman" w:hAnsi="Times New Roman"/>
          <w:color w:val="000000"/>
          <w:sz w:val="28"/>
          <w:szCs w:val="28"/>
        </w:rPr>
        <w:t>частью 7 статьи 4</w:t>
      </w:r>
      <w:r>
        <w:rPr>
          <w:rStyle w:val="17"/>
          <w:rFonts w:ascii="Times New Roman" w:hAnsi="Times New Roman"/>
          <w:color w:val="000000"/>
          <w:sz w:val="28"/>
          <w:szCs w:val="28"/>
        </w:rPr>
        <w:fldChar w:fldCharType="end"/>
      </w:r>
      <w:r>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r>
        <w:fldChar w:fldCharType="begin"/>
      </w:r>
      <w:r>
        <w:instrText xml:space="preserve"> HYPERLINK "consultantplus://offline/ref=5E93091D485AA2214C64B44DFC116D6256DCEEB9F5250DF73C0D4F2049v4A3M" </w:instrText>
      </w:r>
      <w:r>
        <w:fldChar w:fldCharType="separate"/>
      </w:r>
      <w:r>
        <w:rPr>
          <w:rStyle w:val="17"/>
          <w:rFonts w:ascii="Times New Roman" w:hAnsi="Times New Roman"/>
          <w:color w:val="000000"/>
          <w:sz w:val="28"/>
          <w:szCs w:val="28"/>
        </w:rPr>
        <w:t>законом</w:t>
      </w:r>
      <w:r>
        <w:rPr>
          <w:rStyle w:val="17"/>
          <w:rFonts w:ascii="Times New Roman" w:hAnsi="Times New Roman"/>
          <w:color w:val="000000"/>
          <w:sz w:val="28"/>
          <w:szCs w:val="28"/>
        </w:rPr>
        <w:fldChar w:fldCharType="end"/>
      </w:r>
      <w:r>
        <w:rPr>
          <w:rFonts w:ascii="Times New Roman" w:hAnsi="Times New Roman"/>
          <w:color w:val="000000"/>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
    <w:p>
      <w:pPr>
        <w:pStyle w:val="24"/>
        <w:ind w:firstLine="709"/>
        <w:jc w:val="both"/>
        <w:rPr>
          <w:rFonts w:ascii="Times New Roman" w:hAnsi="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 Информационное обеспечение</w:t>
      </w:r>
    </w:p>
    <w:p>
      <w:pPr>
        <w:pStyle w:val="26"/>
        <w:ind w:firstLine="709"/>
        <w:jc w:val="both"/>
        <w:rPr>
          <w:rFonts w:ascii="Times New Roman" w:hAnsi="Times New Roman" w:cs="Times New Roman"/>
          <w:color w:val="000000"/>
          <w:sz w:val="28"/>
          <w:szCs w:val="28"/>
        </w:rPr>
      </w:pPr>
    </w:p>
    <w:p>
      <w:pPr>
        <w:pStyle w:val="26"/>
        <w:ind w:firstLine="709"/>
        <w:jc w:val="both"/>
        <w:rPr>
          <w:rFonts w:ascii="Times New Roman" w:hAnsi="Times New Roman" w:cs="Times New Roman"/>
          <w:color w:val="000000"/>
          <w:sz w:val="28"/>
          <w:szCs w:val="28"/>
        </w:rPr>
      </w:pPr>
      <w:bookmarkStart w:id="0" w:name="P87"/>
      <w:bookmarkEnd w:id="0"/>
      <w:r>
        <w:rPr>
          <w:rFonts w:ascii="Times New Roman" w:hAnsi="Times New Roman" w:cs="Times New Roman"/>
          <w:color w:val="000000"/>
          <w:sz w:val="28"/>
          <w:szCs w:val="28"/>
        </w:rPr>
        <w:t xml:space="preserve">2.1. </w:t>
      </w:r>
      <w:r>
        <w:rPr>
          <w:rFonts w:ascii="Times New Roman" w:hAnsi="Times New Roman" w:cs="Times New Roman"/>
          <w:sz w:val="28"/>
          <w:szCs w:val="28"/>
        </w:rPr>
        <w:t>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обязаны внести изменения в Положение о закупке в соответствии с настоящим Положением до 31.01.2023, за исключением случая, указанного в абзаце 2 настоящего пункта.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созданные после размещения настоящего Положения в Единой информационной системе, утверждают Положение о закупке в соответствии с настоящим Положением в течение 3 месяцев с даты их регистрации в Едином государственном реестре юридических лиц.</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bookmarkStart w:id="1" w:name="_Hlk103672420"/>
      <w:r>
        <w:rPr>
          <w:rFonts w:ascii="Times New Roman" w:hAnsi="Times New Roman" w:cs="Times New Roman"/>
          <w:sz w:val="28"/>
          <w:szCs w:val="28"/>
        </w:rPr>
        <w:t xml:space="preserve">При осуществлении закупки в Единой информационной системе, </w:t>
      </w:r>
      <w:r>
        <w:rPr>
          <w:rFonts w:ascii="Times New Roman" w:hAnsi="Times New Roman" w:cs="Times New Roman"/>
          <w:sz w:val="28"/>
          <w:szCs w:val="28"/>
        </w:rPr>
        <w:br w:type="textWrapping"/>
      </w:r>
      <w:r>
        <w:rPr>
          <w:rFonts w:ascii="Times New Roman" w:hAnsi="Times New Roman" w:cs="Times New Roman"/>
          <w:sz w:val="28"/>
          <w:szCs w:val="28"/>
        </w:rPr>
        <w:t xml:space="preserve">на официальном сайте единой информационной системы в информационно-телекоммуникационной сети «Интернет» (далее – официальный сайт), </w:t>
      </w:r>
      <w:r>
        <w:rPr>
          <w:rFonts w:ascii="Times New Roman" w:hAnsi="Times New Roman" w:cs="Times New Roman"/>
          <w:sz w:val="28"/>
          <w:szCs w:val="28"/>
        </w:rPr>
        <w:br w:type="textWrapping"/>
      </w:r>
      <w:r>
        <w:rPr>
          <w:rFonts w:ascii="Times New Roman" w:hAnsi="Times New Roman" w:cs="Times New Roman"/>
          <w:sz w:val="28"/>
          <w:szCs w:val="28"/>
        </w:rPr>
        <w:t xml:space="preserve">за исключением случаев, предусмотренных Федеральным законом, размещаются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w:t>
      </w:r>
      <w:r>
        <w:rPr>
          <w:rFonts w:ascii="Times New Roman" w:hAnsi="Times New Roman" w:cs="Times New Roman"/>
          <w:sz w:val="28"/>
          <w:szCs w:val="28"/>
        </w:rPr>
        <w:br w:type="textWrapping"/>
      </w:r>
      <w:r>
        <w:rPr>
          <w:rFonts w:ascii="Times New Roman" w:hAnsi="Times New Roman" w:cs="Times New Roman"/>
          <w:sz w:val="28"/>
          <w:szCs w:val="28"/>
        </w:rPr>
        <w:t>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протокол, составленный по итогам конкурентной закупки (далее – итоговый протокол), иная дополнительная информация, предусмотренная в соответствии с настоящим Положением (далее – информация о закупке)</w:t>
      </w:r>
      <w:bookmarkEnd w:id="1"/>
      <w:r>
        <w:rPr>
          <w:rFonts w:ascii="Times New Roman" w:hAnsi="Times New Roman" w:cs="Times New Roman"/>
          <w:sz w:val="28"/>
          <w:szCs w:val="28"/>
        </w:rPr>
        <w:t>.</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 Информация, предусмотренная пунктом 2.2 настоящего Положения, подлежит размещению Заказчиком в Единой информационной системе</w:t>
      </w:r>
      <w:bookmarkStart w:id="2" w:name="_Hlk103674489"/>
      <w:r>
        <w:rPr>
          <w:rFonts w:ascii="Times New Roman" w:hAnsi="Times New Roman" w:cs="Times New Roman"/>
          <w:color w:val="000000"/>
          <w:sz w:val="28"/>
          <w:szCs w:val="28"/>
        </w:rPr>
        <w:t>, на официальном сайте</w:t>
      </w:r>
      <w:bookmarkEnd w:id="2"/>
      <w:r>
        <w:rPr>
          <w:rFonts w:ascii="Times New Roman" w:hAnsi="Times New Roman" w:cs="Times New Roman"/>
          <w:color w:val="000000"/>
          <w:sz w:val="28"/>
          <w:szCs w:val="28"/>
        </w:rPr>
        <w:t xml:space="preserve"> средствами ЕАСУЗ.</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 Сведения о закупке товаров (работ, услуг), по которым принято решение Правительства Российской Федерации в соответствии с </w:t>
      </w:r>
      <w:r>
        <w:fldChar w:fldCharType="begin"/>
      </w:r>
      <w:r>
        <w:instrText xml:space="preserve"> HYPERLINK "../../../../../../../AppData/hun/Desktop/Типовое%20положение%202021/ТП%20-%20декабрь%202020.docx" \l "P556" </w:instrText>
      </w:r>
      <w:r>
        <w:fldChar w:fldCharType="separate"/>
      </w:r>
      <w:r>
        <w:rPr>
          <w:rStyle w:val="17"/>
          <w:rFonts w:ascii="Times New Roman" w:hAnsi="Times New Roman" w:cs="Times New Roman"/>
          <w:color w:val="000000"/>
          <w:sz w:val="28"/>
          <w:szCs w:val="28"/>
        </w:rPr>
        <w:t>частью 16</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статьи 4 Федерального закона подлежат размещению в ЕАСУЗ.</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r>
        <w:fldChar w:fldCharType="begin"/>
      </w:r>
      <w:r>
        <w:instrText xml:space="preserve"> HYPERLINK "consultantplus://offline/ref=5E93091D485AA2214C64B44DFC116D6256DCEEB9F5250DF73C0D4F2049v4A3M" </w:instrText>
      </w:r>
      <w:r>
        <w:fldChar w:fldCharType="separate"/>
      </w:r>
      <w:r>
        <w:rPr>
          <w:rStyle w:val="17"/>
          <w:rFonts w:ascii="Times New Roman" w:hAnsi="Times New Roman" w:cs="Times New Roman"/>
          <w:color w:val="000000"/>
          <w:sz w:val="28"/>
          <w:szCs w:val="28"/>
        </w:rPr>
        <w:t>законом</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Заказчик вправе дополнительно разместить указанную в </w:t>
      </w:r>
      <w:r>
        <w:fldChar w:fldCharType="begin"/>
      </w:r>
      <w:r>
        <w:instrText xml:space="preserve"> HYPERLINK "../../../../../../../AppData/hun/Desktop/Типовое%20положение%202021/ТП%20-%20декабрь%202020.docx" \l "P87" </w:instrText>
      </w:r>
      <w:r>
        <w:fldChar w:fldCharType="separate"/>
      </w:r>
      <w:r>
        <w:rPr>
          <w:rStyle w:val="17"/>
          <w:rFonts w:ascii="Times New Roman" w:hAnsi="Times New Roman" w:cs="Times New Roman"/>
          <w:color w:val="000000"/>
          <w:sz w:val="28"/>
          <w:szCs w:val="28"/>
        </w:rPr>
        <w:t>2.2</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Положения информацию на сайте Заказчика в информационно-телекоммуникационной сети «Интернет»</w:t>
      </w:r>
      <w:bookmarkStart w:id="3" w:name="_Hlk103672980"/>
      <w:r>
        <w:rPr>
          <w:rFonts w:ascii="Times New Roman" w:hAnsi="Times New Roman"/>
          <w:color w:val="000000"/>
          <w:sz w:val="28"/>
          <w:szCs w:val="28"/>
        </w:rPr>
        <w:t xml:space="preserve">, </w:t>
      </w:r>
      <w:r>
        <w:rPr>
          <w:rFonts w:ascii="Times New Roman" w:hAnsi="Times New Roman" w:cs="Times New Roman"/>
          <w:sz w:val="28"/>
          <w:szCs w:val="28"/>
        </w:rPr>
        <w:t>за исключением информации, не подлежащей в соответствии с Федеральным законом размещению в Единой информационной системе или на официальном сайте</w:t>
      </w:r>
      <w:bookmarkEnd w:id="3"/>
      <w:r>
        <w:rPr>
          <w:rFonts w:ascii="Times New Roman" w:hAnsi="Times New Roman" w:cs="Times New Roman"/>
          <w:color w:val="000000"/>
          <w:sz w:val="28"/>
          <w:szCs w:val="28"/>
        </w:rPr>
        <w:t>.</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Заказчик вправе не размещать в Единой информационной системе следующие сведения: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сведения о таких закупках в любом случае подлежат размещению в ЕАСУЗ.</w:t>
      </w:r>
    </w:p>
    <w:p>
      <w:pPr>
        <w:pStyle w:val="26"/>
        <w:ind w:firstLine="709"/>
        <w:jc w:val="both"/>
        <w:rPr>
          <w:rFonts w:ascii="Times New Roman" w:hAnsi="Times New Roman" w:cs="Times New Roman"/>
          <w:color w:val="000000"/>
          <w:sz w:val="28"/>
          <w:szCs w:val="28"/>
        </w:rPr>
      </w:pPr>
      <w:r>
        <w:rPr>
          <w:rFonts w:ascii="Times New Roman" w:hAnsi="Times New Roman" w:eastAsia="Calibri" w:cs="Times New Roman"/>
          <w:color w:val="000000"/>
          <w:sz w:val="28"/>
          <w:szCs w:val="28"/>
        </w:rPr>
        <w:t xml:space="preserve">2.8. Заказчик с </w:t>
      </w:r>
      <w:r>
        <w:rPr>
          <w:rFonts w:ascii="Times New Roman" w:hAnsi="Times New Roman" w:cs="Times New Roman"/>
          <w:color w:val="000000"/>
          <w:sz w:val="28"/>
          <w:szCs w:val="28"/>
        </w:rPr>
        <w:t xml:space="preserve">обеспечивает осуществление обмена электронными документами </w:t>
      </w:r>
      <w:r>
        <w:rPr>
          <w:rFonts w:ascii="Times New Roman" w:hAnsi="Times New Roman" w:eastAsia="Calibri" w:cs="Times New Roman"/>
          <w:color w:val="000000"/>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pPr>
        <w:pStyle w:val="25"/>
        <w:spacing w:after="0" w:line="240" w:lineRule="auto"/>
        <w:ind w:left="0" w:firstLine="709"/>
        <w:jc w:val="both"/>
        <w:rPr>
          <w:rFonts w:ascii="Times New Roman" w:hAnsi="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3. Способы закупок</w:t>
      </w:r>
    </w:p>
    <w:p>
      <w:pPr>
        <w:pStyle w:val="26"/>
        <w:jc w:val="both"/>
        <w:rPr>
          <w:rFonts w:ascii="Times New Roman" w:hAnsi="Times New Roman" w:cs="Times New Roman"/>
          <w:color w:val="000000"/>
          <w:sz w:val="28"/>
          <w:szCs w:val="28"/>
        </w:rPr>
      </w:pP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 Положением предусмотрены конкурентные и неконкурентные закупки.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 Конкурентные закупки осуществляются следующими способами: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 Конкурс (открытый конкурс, конкурс в электронной форме, закрытый конкурс).</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3.2.2. Аукцион (аукцион в электронной форме, закрытый аукцион).</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3.2.3. Запрос котировок (запрос котировок в электронной форме, закрытый запрос котировок).</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3.2.4. Запрос предложений (запрос предложений в электронной форме, закрытый запрос предложений).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3.2.5. Конкурентный отбор поставщиков.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Неконкурентным способом закупки является закупка у единственного поставщика (исполнителя, подрядчика).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pPr>
        <w:pStyle w:val="26"/>
        <w:ind w:firstLine="709"/>
        <w:jc w:val="both"/>
        <w:rPr>
          <w:rFonts w:ascii="Times New Roman" w:hAnsi="Times New Roman" w:cs="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4. Порядок осуществления совместной закупки</w:t>
      </w:r>
    </w:p>
    <w:p>
      <w:pPr>
        <w:pStyle w:val="26"/>
        <w:ind w:firstLine="709"/>
        <w:jc w:val="both"/>
        <w:rPr>
          <w:rFonts w:ascii="Times New Roman" w:hAnsi="Times New Roman" w:cs="Times New Roman"/>
          <w:color w:val="000000"/>
          <w:sz w:val="28"/>
          <w:szCs w:val="28"/>
        </w:rPr>
      </w:pP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r>
        <w:fldChar w:fldCharType="begin"/>
      </w:r>
      <w:r>
        <w:instrText xml:space="preserve"> HYPERLINK "consultantplus://offline/ref=5E93091D485AA2214C64B44DFC116D6256DCEEB9FC210DF73C0D4F2049v4A3M" </w:instrText>
      </w:r>
      <w:r>
        <w:fldChar w:fldCharType="separate"/>
      </w:r>
      <w:r>
        <w:rPr>
          <w:rStyle w:val="17"/>
          <w:rFonts w:ascii="Times New Roman" w:hAnsi="Times New Roman" w:cs="Times New Roman"/>
          <w:color w:val="000000"/>
          <w:sz w:val="28"/>
          <w:szCs w:val="28"/>
        </w:rPr>
        <w:t>кодексом</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Российской Федерации.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сторонах соглашения;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начальные (максимальные) цены договоров каждого Заказчика и обоснование таких цен соответствующим Заказчиком;</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права, обязанности и ответственность сторон соглашения;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и срок формирования Комиссии по осуществлению конкурентной закупки, регламент работы такой Комиссии;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примерные сроки проведения совместного конкурса или аукциона;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оплаты расходов, связанных с организацией и проведением совместного конкурса или аукциона;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действия соглашения;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урегулирования споров;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иную информацию, определяющую взаимоотношения сторон соглашения при проведении совместного конкурса или аукциона.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pPr>
        <w:pStyle w:val="26"/>
        <w:ind w:firstLine="709"/>
        <w:jc w:val="both"/>
        <w:rPr>
          <w:rFonts w:ascii="Times New Roman" w:hAnsi="Times New Roman" w:cs="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 Приоритет товаров российского происхождения, работ,</w:t>
      </w:r>
    </w:p>
    <w:p>
      <w:pPr>
        <w:pStyle w:val="26"/>
        <w:jc w:val="center"/>
        <w:rPr>
          <w:rFonts w:ascii="Times New Roman" w:hAnsi="Times New Roman" w:cs="Times New Roman"/>
          <w:color w:val="000000"/>
          <w:sz w:val="28"/>
          <w:szCs w:val="28"/>
        </w:rPr>
      </w:pPr>
      <w:r>
        <w:rPr>
          <w:rFonts w:ascii="Times New Roman" w:hAnsi="Times New Roman" w:cs="Times New Roman"/>
          <w:color w:val="000000"/>
          <w:sz w:val="28"/>
          <w:szCs w:val="28"/>
        </w:rPr>
        <w:t>услуг, выполняемых, оказываемых российскими лицами,</w:t>
      </w:r>
    </w:p>
    <w:p>
      <w:pPr>
        <w:pStyle w:val="26"/>
        <w:jc w:val="center"/>
        <w:rPr>
          <w:rFonts w:ascii="Times New Roman" w:hAnsi="Times New Roman" w:cs="Times New Roman"/>
          <w:color w:val="000000"/>
          <w:sz w:val="28"/>
          <w:szCs w:val="28"/>
        </w:rPr>
      </w:pPr>
      <w:r>
        <w:rPr>
          <w:rFonts w:ascii="Times New Roman" w:hAnsi="Times New Roman" w:cs="Times New Roman"/>
          <w:color w:val="000000"/>
          <w:sz w:val="28"/>
          <w:szCs w:val="28"/>
        </w:rPr>
        <w:t>по отношению к товарам, происходящим из иностранного</w:t>
      </w:r>
    </w:p>
    <w:p>
      <w:pPr>
        <w:pStyle w:val="26"/>
        <w:jc w:val="center"/>
        <w:rPr>
          <w:rFonts w:ascii="Times New Roman" w:hAnsi="Times New Roman" w:cs="Times New Roman"/>
          <w:color w:val="000000"/>
          <w:sz w:val="28"/>
          <w:szCs w:val="28"/>
        </w:rPr>
      </w:pPr>
      <w:r>
        <w:rPr>
          <w:rFonts w:ascii="Times New Roman" w:hAnsi="Times New Roman" w:cs="Times New Roman"/>
          <w:color w:val="000000"/>
          <w:sz w:val="28"/>
          <w:szCs w:val="28"/>
        </w:rPr>
        <w:t>государства, работам, услугам, выполняемым, оказываемым</w:t>
      </w:r>
    </w:p>
    <w:p>
      <w:pPr>
        <w:pStyle w:val="26"/>
        <w:jc w:val="center"/>
        <w:rPr>
          <w:rFonts w:ascii="Times New Roman" w:hAnsi="Times New Roman" w:cs="Times New Roman"/>
          <w:color w:val="000000"/>
          <w:sz w:val="28"/>
          <w:szCs w:val="28"/>
        </w:rPr>
      </w:pPr>
      <w:r>
        <w:rPr>
          <w:rFonts w:ascii="Times New Roman" w:hAnsi="Times New Roman" w:cs="Times New Roman"/>
          <w:color w:val="000000"/>
          <w:sz w:val="28"/>
          <w:szCs w:val="28"/>
        </w:rPr>
        <w:t>иностранными лицами</w:t>
      </w:r>
    </w:p>
    <w:p>
      <w:pPr>
        <w:pStyle w:val="26"/>
        <w:jc w:val="center"/>
        <w:rPr>
          <w:rFonts w:ascii="Times New Roman" w:hAnsi="Times New Roman" w:cs="Times New Roman"/>
          <w:color w:val="000000"/>
          <w:sz w:val="28"/>
          <w:szCs w:val="28"/>
        </w:rPr>
      </w:pP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 </w:t>
      </w:r>
      <w:r>
        <w:rPr>
          <w:rFonts w:ascii="Times New Roman" w:hAnsi="Times New Roman" w:cs="Times New Roman"/>
          <w:sz w:val="28"/>
          <w:szCs w:val="28"/>
        </w:rPr>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закупки осуществляются с учетом установленных Правительством Российской Федерации правил и требований</w:t>
      </w:r>
      <w:r>
        <w:rPr>
          <w:rFonts w:ascii="Times New Roman" w:hAnsi="Times New Roman"/>
          <w:color w:val="000000"/>
          <w:sz w:val="28"/>
          <w:szCs w:val="28"/>
        </w:rPr>
        <w:t>.</w:t>
      </w:r>
    </w:p>
    <w:p>
      <w:pPr>
        <w:pStyle w:val="26"/>
        <w:ind w:firstLine="709"/>
        <w:jc w:val="both"/>
        <w:rPr>
          <w:rFonts w:ascii="Times New Roman" w:hAnsi="Times New Roman"/>
          <w:color w:val="000000"/>
          <w:sz w:val="28"/>
          <w:szCs w:val="28"/>
        </w:rPr>
      </w:pPr>
      <w:r>
        <w:rPr>
          <w:rFonts w:ascii="Times New Roman" w:hAnsi="Times New Roman"/>
          <w:color w:val="000000"/>
          <w:sz w:val="28"/>
          <w:szCs w:val="28"/>
        </w:rPr>
        <w:t xml:space="preserve">5.2. Для предоставления </w:t>
      </w:r>
      <w:r>
        <w:rPr>
          <w:rFonts w:ascii="Times New Roman" w:hAnsi="Times New Roman" w:cs="Times New Roman"/>
          <w:sz w:val="28"/>
          <w:szCs w:val="28"/>
        </w:rPr>
        <w:t xml:space="preserve">приоритета </w:t>
      </w:r>
      <w:bookmarkStart w:id="4" w:name="_Hlk103676881"/>
      <w:r>
        <w:rPr>
          <w:rFonts w:ascii="Times New Roman" w:hAnsi="Times New Roman" w:cs="Times New Roman"/>
          <w:sz w:val="28"/>
          <w:szCs w:val="28"/>
        </w:rPr>
        <w:t xml:space="preserve">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bookmarkEnd w:id="4"/>
      <w:r>
        <w:rPr>
          <w:rFonts w:ascii="Times New Roman" w:hAnsi="Times New Roman" w:cs="Times New Roman"/>
          <w:sz w:val="28"/>
          <w:szCs w:val="28"/>
        </w:rPr>
        <w:t xml:space="preserve">(далее – </w:t>
      </w:r>
      <w:r>
        <w:rPr>
          <w:rFonts w:ascii="Times New Roman" w:hAnsi="Times New Roman"/>
          <w:color w:val="000000"/>
          <w:sz w:val="28"/>
          <w:szCs w:val="28"/>
        </w:rPr>
        <w:t>приоритет) в документацию о закупке включаются следующие сведения:</w:t>
      </w:r>
    </w:p>
    <w:p>
      <w:pPr>
        <w:pStyle w:val="26"/>
        <w:ind w:firstLine="709"/>
        <w:jc w:val="both"/>
        <w:rPr>
          <w:rFonts w:ascii="Verdana" w:hAnsi="Verdana"/>
          <w:color w:val="000000"/>
          <w:sz w:val="28"/>
          <w:szCs w:val="28"/>
        </w:rPr>
      </w:pPr>
      <w:r>
        <w:rPr>
          <w:rFonts w:ascii="Times New Roman" w:hAnsi="Times New Roman"/>
          <w:color w:val="000000"/>
          <w:sz w:val="28"/>
          <w:szCs w:val="28"/>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5.2.3. Сведения о начальной (максимальной) цене единицы каждого товара, работы, услуги, являющихся предметом закупки.</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5.3. Приоритет не предоставляется в случаях, если:</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5.3.1. Закупка признана несостоявшейся и договор заключается с единственным участником закупки.</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pPr>
        <w:pStyle w:val="26"/>
        <w:ind w:firstLine="709"/>
        <w:jc w:val="both"/>
        <w:rPr>
          <w:rFonts w:ascii="Times New Roman" w:hAnsi="Times New Roman" w:cs="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6. Планирование закупок</w:t>
      </w:r>
    </w:p>
    <w:p>
      <w:pPr>
        <w:pStyle w:val="26"/>
        <w:ind w:firstLine="709"/>
        <w:jc w:val="both"/>
        <w:rPr>
          <w:rFonts w:ascii="Times New Roman" w:hAnsi="Times New Roman" w:cs="Times New Roman"/>
          <w:color w:val="000000"/>
          <w:sz w:val="28"/>
          <w:szCs w:val="28"/>
        </w:rPr>
      </w:pP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r>
        <w:fldChar w:fldCharType="begin"/>
      </w:r>
      <w:r>
        <w:instrText xml:space="preserve"> HYPERLINK "consultantplus://offline/ref=5E93091D485AA2214C64B44DFC116D6256DCEEB9F5250DF73C0D4F2049438FD8671A205Dv0A6M" </w:instrText>
      </w:r>
      <w:r>
        <w:fldChar w:fldCharType="separate"/>
      </w:r>
      <w:r>
        <w:rPr>
          <w:rStyle w:val="17"/>
          <w:rFonts w:ascii="Times New Roman" w:hAnsi="Times New Roman" w:cs="Times New Roman"/>
          <w:color w:val="000000"/>
          <w:sz w:val="28"/>
          <w:szCs w:val="28"/>
        </w:rPr>
        <w:t>части 2 статьи 4</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r>
        <w:fldChar w:fldCharType="begin"/>
      </w:r>
      <w:r>
        <w:instrText xml:space="preserve"> HYPERLINK "consultantplus://offline/ref=5E93091D485AA2214C64B44DFC116D6256DCEEB9F5250DF73C0D4F2049438FD8671A205Cv0A4M" </w:instrText>
      </w:r>
      <w:r>
        <w:fldChar w:fldCharType="separate"/>
      </w:r>
      <w:r>
        <w:rPr>
          <w:rStyle w:val="17"/>
          <w:rFonts w:ascii="Times New Roman" w:hAnsi="Times New Roman" w:cs="Times New Roman"/>
          <w:color w:val="000000"/>
          <w:sz w:val="28"/>
          <w:szCs w:val="28"/>
        </w:rPr>
        <w:t>части 15 статьи 4</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Федерального закона;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проведения неконкурентной закупки, решение об осуществлении которой принято на основании </w:t>
      </w:r>
      <w:r>
        <w:fldChar w:fldCharType="begin"/>
      </w:r>
      <w:r>
        <w:instrText xml:space="preserve"> HYPERLINK "../../../../../../../AppData/hun/Desktop/Типовое%20положение%202021/ТП%20-%20декабрь%202020.docx" \l "P1251" </w:instrText>
      </w:r>
      <w:r>
        <w:fldChar w:fldCharType="separate"/>
      </w:r>
      <w:r>
        <w:rPr>
          <w:rStyle w:val="17"/>
          <w:rFonts w:ascii="Times New Roman" w:hAnsi="Times New Roman" w:cs="Times New Roman"/>
          <w:color w:val="000000"/>
          <w:sz w:val="28"/>
          <w:szCs w:val="28"/>
        </w:rPr>
        <w:t>подпункта 60.1.9 пункта 60.1</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Pr>
          <w:rFonts w:ascii="Times New Roman" w:hAnsi="Times New Roman" w:cs="Times New Roman"/>
          <w:bCs/>
          <w:color w:val="000000"/>
          <w:sz w:val="28"/>
          <w:szCs w:val="28"/>
        </w:rPr>
        <w:t>.</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r>
        <w:fldChar w:fldCharType="begin"/>
      </w:r>
      <w:r>
        <w:instrText xml:space="preserve"> HYPERLINK "../../../../../../../AppData/hun/Desktop/Типовое%20положение%202021/ТП%20-%20декабрь%202020.docx" \l "P1253" </w:instrText>
      </w:r>
      <w:r>
        <w:fldChar w:fldCharType="separate"/>
      </w:r>
      <w:r>
        <w:rPr>
          <w:rStyle w:val="17"/>
          <w:rFonts w:ascii="Times New Roman" w:hAnsi="Times New Roman" w:cs="Times New Roman"/>
          <w:color w:val="000000"/>
          <w:sz w:val="28"/>
          <w:szCs w:val="28"/>
        </w:rPr>
        <w:t>пункта 60.1</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Положения).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6.5. План закупки должен содержать следующие сведения:</w:t>
      </w:r>
    </w:p>
    <w:p>
      <w:pPr>
        <w:pStyle w:val="26"/>
        <w:ind w:firstLine="709"/>
        <w:jc w:val="both"/>
        <w:rPr>
          <w:rFonts w:ascii="Times New Roman" w:hAnsi="Times New Roman" w:cs="Times New Roman"/>
          <w:color w:val="000000"/>
          <w:sz w:val="28"/>
          <w:szCs w:val="28"/>
        </w:rPr>
      </w:pPr>
      <w:bookmarkStart w:id="5" w:name="P128"/>
      <w:bookmarkEnd w:id="5"/>
      <w:r>
        <w:rPr>
          <w:rFonts w:ascii="Times New Roman" w:hAnsi="Times New Roman" w:cs="Times New Roman"/>
          <w:color w:val="000000"/>
          <w:sz w:val="28"/>
          <w:szCs w:val="28"/>
        </w:rPr>
        <w:t>наименование, адрес местонахождения, телефон и адрес электронной почты Заказчика;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порядковый номер закупки, который формируется последовательно с начала года;</w:t>
      </w:r>
    </w:p>
    <w:p>
      <w:pPr>
        <w:pStyle w:val="26"/>
        <w:ind w:firstLine="709"/>
        <w:jc w:val="both"/>
        <w:rPr>
          <w:rFonts w:ascii="Times New Roman" w:hAnsi="Times New Roman" w:cs="Times New Roman"/>
          <w:color w:val="000000"/>
          <w:sz w:val="28"/>
          <w:szCs w:val="28"/>
        </w:rPr>
      </w:pPr>
      <w:bookmarkStart w:id="6" w:name="P130"/>
      <w:bookmarkEnd w:id="6"/>
      <w:r>
        <w:rPr>
          <w:rFonts w:ascii="Times New Roman" w:hAnsi="Times New Roman" w:cs="Times New Roman"/>
          <w:color w:val="000000"/>
          <w:sz w:val="28"/>
          <w:szCs w:val="28"/>
        </w:rPr>
        <w:t xml:space="preserve">предмет договора с указанием идентификационного кода закупки в соответствии с Общероссийским </w:t>
      </w:r>
      <w:r>
        <w:fldChar w:fldCharType="begin"/>
      </w:r>
      <w:r>
        <w:instrText xml:space="preserve"> HYPERLINK "consultantplus://offline/ref=5E93091D485AA2214C64B44DFC116D6256DDEABDF9220DF73C0D4F2049v4A3M" </w:instrText>
      </w:r>
      <w:r>
        <w:fldChar w:fldCharType="separate"/>
      </w:r>
      <w:r>
        <w:rPr>
          <w:rStyle w:val="17"/>
          <w:rFonts w:ascii="Times New Roman" w:hAnsi="Times New Roman" w:cs="Times New Roman"/>
          <w:color w:val="000000"/>
          <w:sz w:val="28"/>
          <w:szCs w:val="28"/>
        </w:rPr>
        <w:t>классификатором</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r>
        <w:fldChar w:fldCharType="begin"/>
      </w:r>
      <w:r>
        <w:instrText xml:space="preserve"> HYPERLINK "consultantplus://offline/ref=5E93091D485AA2214C64B44DFC116D6256DDECBFF82B0DF73C0D4F2049v4A3M" </w:instrText>
      </w:r>
      <w:r>
        <w:fldChar w:fldCharType="separate"/>
      </w:r>
      <w:r>
        <w:rPr>
          <w:rStyle w:val="17"/>
          <w:rFonts w:ascii="Times New Roman" w:hAnsi="Times New Roman" w:cs="Times New Roman"/>
          <w:color w:val="000000"/>
          <w:sz w:val="28"/>
          <w:szCs w:val="28"/>
        </w:rPr>
        <w:t>классификатором</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pPr>
        <w:pStyle w:val="26"/>
        <w:ind w:firstLine="709"/>
        <w:jc w:val="both"/>
        <w:rPr>
          <w:rFonts w:ascii="Times New Roman" w:hAnsi="Times New Roman" w:cs="Times New Roman"/>
          <w:color w:val="000000"/>
          <w:sz w:val="28"/>
          <w:szCs w:val="28"/>
        </w:rPr>
      </w:pPr>
      <w:bookmarkStart w:id="7" w:name="P131"/>
      <w:bookmarkEnd w:id="7"/>
      <w:r>
        <w:rPr>
          <w:rFonts w:ascii="Times New Roman" w:hAnsi="Times New Roman" w:cs="Times New Roman"/>
          <w:color w:val="000000"/>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r>
        <w:fldChar w:fldCharType="begin"/>
      </w:r>
      <w:r>
        <w:instrText xml:space="preserve"> HYPERLINK "consultantplus://offline/ref=5E93091D485AA2214C64B44DFC116D6256DCE0B8F8270DF73C0D4F2049v4A3M" </w:instrText>
      </w:r>
      <w:r>
        <w:fldChar w:fldCharType="separate"/>
      </w:r>
      <w:r>
        <w:rPr>
          <w:rStyle w:val="17"/>
          <w:rFonts w:ascii="Times New Roman" w:hAnsi="Times New Roman" w:cs="Times New Roman"/>
          <w:color w:val="000000"/>
          <w:sz w:val="28"/>
          <w:szCs w:val="28"/>
        </w:rPr>
        <w:t>классификатору</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единиц измерения (ОКЕИ);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регион поставки товаров, выполнения работ, оказания услуг и код по Общероссийскому </w:t>
      </w:r>
      <w:r>
        <w:fldChar w:fldCharType="begin"/>
      </w:r>
      <w:r>
        <w:instrText xml:space="preserve"> HYPERLINK "consultantplus://offline/ref=5E93091D485AA2214C64B44DFC116D6256DCE0BDFC220DF73C0D4F2049v4A3M" </w:instrText>
      </w:r>
      <w:r>
        <w:fldChar w:fldCharType="separate"/>
      </w:r>
      <w:r>
        <w:rPr>
          <w:rStyle w:val="17"/>
          <w:rFonts w:ascii="Times New Roman" w:hAnsi="Times New Roman" w:cs="Times New Roman"/>
          <w:color w:val="000000"/>
          <w:sz w:val="28"/>
          <w:szCs w:val="28"/>
        </w:rPr>
        <w:t>классификатору</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объектов административно-территориального деления (ОКАТО);</w:t>
      </w:r>
    </w:p>
    <w:p>
      <w:pPr>
        <w:pStyle w:val="26"/>
        <w:ind w:firstLine="709"/>
        <w:jc w:val="both"/>
        <w:rPr>
          <w:rFonts w:ascii="Times New Roman" w:hAnsi="Times New Roman" w:cs="Times New Roman"/>
          <w:color w:val="000000"/>
          <w:sz w:val="28"/>
          <w:szCs w:val="28"/>
        </w:rPr>
      </w:pPr>
      <w:bookmarkStart w:id="8" w:name="P135"/>
      <w:bookmarkEnd w:id="8"/>
      <w:r>
        <w:rPr>
          <w:rFonts w:ascii="Times New Roman" w:hAnsi="Times New Roman" w:cs="Times New Roman"/>
          <w:color w:val="000000"/>
          <w:sz w:val="28"/>
          <w:szCs w:val="28"/>
        </w:rPr>
        <w:t>сведения о начальной (максимальной) цене договора;</w:t>
      </w:r>
    </w:p>
    <w:p>
      <w:pPr>
        <w:pStyle w:val="26"/>
        <w:ind w:firstLine="709"/>
        <w:jc w:val="both"/>
        <w:rPr>
          <w:rFonts w:ascii="Times New Roman" w:hAnsi="Times New Roman" w:cs="Times New Roman"/>
          <w:color w:val="000000"/>
          <w:sz w:val="28"/>
          <w:szCs w:val="28"/>
        </w:rPr>
      </w:pPr>
      <w:bookmarkStart w:id="9" w:name="P136"/>
      <w:bookmarkEnd w:id="9"/>
      <w:r>
        <w:rPr>
          <w:rFonts w:ascii="Times New Roman" w:hAnsi="Times New Roman" w:cs="Times New Roman"/>
          <w:color w:val="000000"/>
          <w:sz w:val="28"/>
          <w:szCs w:val="28"/>
        </w:rPr>
        <w:t>планируемая дата размещения извещения о закупке (год, месяц);</w:t>
      </w:r>
    </w:p>
    <w:p>
      <w:pPr>
        <w:pStyle w:val="26"/>
        <w:ind w:firstLine="709"/>
        <w:jc w:val="both"/>
        <w:rPr>
          <w:rFonts w:ascii="Times New Roman" w:hAnsi="Times New Roman" w:cs="Times New Roman"/>
          <w:color w:val="000000"/>
          <w:sz w:val="28"/>
          <w:szCs w:val="28"/>
        </w:rPr>
      </w:pPr>
      <w:bookmarkStart w:id="10" w:name="P137"/>
      <w:bookmarkEnd w:id="10"/>
      <w:r>
        <w:rPr>
          <w:rFonts w:ascii="Times New Roman" w:hAnsi="Times New Roman" w:cs="Times New Roman"/>
          <w:color w:val="000000"/>
          <w:sz w:val="28"/>
          <w:szCs w:val="28"/>
        </w:rPr>
        <w:t>срок исполнения договора (год, месяц);</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 закупки;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закупка в электронной форме (да, нет);</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 отнесении (об отсутствии критериев отнесения) закупки к перечню закупок, предусмотренных </w:t>
      </w:r>
      <w:r>
        <w:fldChar w:fldCharType="begin"/>
      </w:r>
      <w:r>
        <w:instrText xml:space="preserve"> HYPERLINK "consultantplus://offline/ref=5E93091D485AA2214C64B44DFC116D6256D5EEBFF5220DF73C0D4F2049438FD8671A205E04A84B3BvAA7M" </w:instrText>
      </w:r>
      <w:r>
        <w:fldChar w:fldCharType="separate"/>
      </w:r>
      <w:r>
        <w:rPr>
          <w:rStyle w:val="17"/>
          <w:rFonts w:ascii="Times New Roman" w:hAnsi="Times New Roman" w:cs="Times New Roman"/>
          <w:color w:val="000000"/>
          <w:sz w:val="28"/>
          <w:szCs w:val="28"/>
        </w:rPr>
        <w:t>пунктом 7</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pPr>
        <w:pStyle w:val="26"/>
        <w:ind w:firstLine="709"/>
        <w:jc w:val="both"/>
        <w:rPr>
          <w:rFonts w:ascii="Times New Roman" w:hAnsi="Times New Roman" w:cs="Times New Roman"/>
          <w:color w:val="000000"/>
          <w:sz w:val="28"/>
          <w:szCs w:val="28"/>
        </w:rPr>
      </w:pPr>
      <w:r>
        <w:rPr>
          <w:rFonts w:ascii="Times New Roman" w:hAnsi="Times New Roman" w:cs="Times New Roman"/>
          <w:sz w:val="28"/>
          <w:szCs w:val="28"/>
        </w:rPr>
        <w:t>информация о проведении закупки в случаях, определенных Правительством Российской Федерации в соответствии с частью 16 статьи 4 Федерального закона.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План закупки товаров (работ, услуг) Заказчиков, определенных Правительством Российской Федерации в соответствии с </w:t>
      </w:r>
      <w:r>
        <w:fldChar w:fldCharType="begin"/>
      </w:r>
      <w:r>
        <w:instrText xml:space="preserve"> HYPERLINK "consultantplus://offline/ref=29BA9E0E34FD4E2BB23844A2598266103FA259A5DC5C3E6C0D0229F0FF32A58D3AB9481DDE6A990C28EDEBA1E3CA283F17D7B1B9pAxBM" </w:instrText>
      </w:r>
      <w:r>
        <w:fldChar w:fldCharType="separate"/>
      </w:r>
      <w:r>
        <w:rPr>
          <w:rStyle w:val="17"/>
          <w:rFonts w:ascii="Times New Roman" w:hAnsi="Times New Roman" w:cs="Times New Roman"/>
          <w:color w:val="000000"/>
          <w:sz w:val="28"/>
          <w:szCs w:val="28"/>
        </w:rPr>
        <w:t xml:space="preserve">пунктом 2 части 8.2 </w:t>
      </w:r>
      <w:r>
        <w:rPr>
          <w:rFonts w:ascii="Times New Roman" w:hAnsi="Times New Roman" w:cs="Times New Roman"/>
          <w:color w:val="000000"/>
          <w:sz w:val="28"/>
          <w:szCs w:val="28"/>
        </w:rPr>
        <w:br w:type="textWrapping"/>
      </w:r>
      <w:r>
        <w:rPr>
          <w:rStyle w:val="17"/>
          <w:rFonts w:ascii="Times New Roman" w:hAnsi="Times New Roman" w:cs="Times New Roman"/>
          <w:color w:val="000000"/>
          <w:sz w:val="28"/>
          <w:szCs w:val="28"/>
        </w:rPr>
        <w:t>статьи 3</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 План закупки вносятся в случаях:</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закупки и срока исполнения договора;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устранение выявленных нарушений в соответствии с обязательным для исполнения предписанием антимонопольного органа;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иных случаях, установленных настоящим Положением и другими документами Заказчика.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 План закупки согласовываются и утверждаются в таком же порядке, как План закупки.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r>
        <w:fldChar w:fldCharType="begin"/>
      </w:r>
      <w:r>
        <w:instrText xml:space="preserve"> HYPERLINK "consultantplus://offline/ref=5E93091D485AA2214C64B44DFC116D6256DCEEB9F5250DF73C0D4F2049438FD8671A205Dv0A7M" </w:instrText>
      </w:r>
      <w:r>
        <w:fldChar w:fldCharType="separate"/>
      </w:r>
      <w:r>
        <w:rPr>
          <w:rStyle w:val="17"/>
          <w:rFonts w:ascii="Times New Roman" w:hAnsi="Times New Roman" w:cs="Times New Roman"/>
          <w:color w:val="000000"/>
          <w:sz w:val="28"/>
          <w:szCs w:val="28"/>
        </w:rPr>
        <w:t>части 3 статьи 4</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6.10. В случаях, предусмотренных законодательством Российской Федерации: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pPr>
        <w:pStyle w:val="26"/>
        <w:ind w:firstLine="709"/>
        <w:jc w:val="both"/>
        <w:rPr>
          <w:rFonts w:ascii="Times New Roman" w:hAnsi="Times New Roman" w:cs="Times New Roman"/>
          <w:color w:val="000000"/>
          <w:sz w:val="28"/>
          <w:szCs w:val="28"/>
        </w:rPr>
      </w:pPr>
      <w:bookmarkStart w:id="11" w:name="P156"/>
      <w:bookmarkEnd w:id="11"/>
      <w:r>
        <w:rPr>
          <w:rFonts w:ascii="Times New Roman" w:hAnsi="Times New Roman" w:cs="Times New Roman"/>
          <w:color w:val="000000"/>
          <w:sz w:val="28"/>
          <w:szCs w:val="28"/>
        </w:rPr>
        <w:t>6.11. Мониторинг соответствия и оценка соответствия проводятся в порядке, установленном Правительством Российской Федерации.</w:t>
      </w:r>
    </w:p>
    <w:p>
      <w:pPr>
        <w:pStyle w:val="26"/>
        <w:ind w:left="709"/>
        <w:jc w:val="both"/>
        <w:rPr>
          <w:rFonts w:ascii="Times New Roman" w:hAnsi="Times New Roman" w:cs="Times New Roman"/>
          <w:color w:val="000000"/>
          <w:sz w:val="28"/>
          <w:szCs w:val="28"/>
        </w:rPr>
      </w:pPr>
      <w:bookmarkStart w:id="12" w:name="P167"/>
      <w:bookmarkEnd w:id="12"/>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7. Запрет на дробление закупок</w:t>
      </w:r>
    </w:p>
    <w:p>
      <w:pPr>
        <w:pStyle w:val="26"/>
        <w:jc w:val="both"/>
        <w:rPr>
          <w:rFonts w:ascii="Times New Roman" w:hAnsi="Times New Roman" w:cs="Times New Roman"/>
          <w:color w:val="000000"/>
          <w:sz w:val="28"/>
          <w:szCs w:val="28"/>
        </w:rPr>
      </w:pP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pPr>
        <w:pStyle w:val="26"/>
        <w:ind w:firstLine="709"/>
        <w:jc w:val="both"/>
        <w:rPr>
          <w:rFonts w:ascii="Times New Roman" w:hAnsi="Times New Roman" w:cs="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8. 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pPr>
        <w:pStyle w:val="26"/>
        <w:ind w:firstLine="709"/>
        <w:jc w:val="both"/>
        <w:rPr>
          <w:rFonts w:ascii="Times New Roman" w:hAnsi="Times New Roman" w:cs="Times New Roman"/>
          <w:color w:val="000000"/>
          <w:sz w:val="28"/>
          <w:szCs w:val="28"/>
        </w:rPr>
      </w:pPr>
    </w:p>
    <w:p>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 xml:space="preserve">8.1.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Pr>
          <w:rFonts w:ascii="Times New Roman" w:hAnsi="Times New Roman"/>
          <w:color w:val="000000"/>
          <w:sz w:val="28"/>
          <w:szCs w:val="28"/>
          <w:lang w:eastAsia="ru-RU"/>
        </w:rPr>
        <w:t>максимальное значение цены договора,</w:t>
      </w:r>
      <w:r>
        <w:rPr>
          <w:rFonts w:ascii="Times New Roman" w:hAnsi="Times New Roman"/>
          <w:color w:val="000000"/>
          <w:sz w:val="28"/>
          <w:szCs w:val="28"/>
        </w:rPr>
        <w:t xml:space="preserve"> начальная цена единицы товара, работы, услуги, </w:t>
      </w:r>
      <w:r>
        <w:rPr>
          <w:rFonts w:ascii="Times New Roman" w:hAnsi="Times New Roman"/>
          <w:color w:val="000000"/>
          <w:sz w:val="28"/>
          <w:szCs w:val="28"/>
          <w:shd w:val="clear" w:color="auto" w:fill="FFFFFF"/>
        </w:rPr>
        <w:t>начальная сумма цен указанных единиц,</w:t>
      </w:r>
      <w:r>
        <w:rPr>
          <w:rFonts w:ascii="Times New Roman" w:hAnsi="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 Материалы </w:t>
      </w:r>
      <w:r>
        <w:rPr>
          <w:rFonts w:ascii="Times New Roman" w:hAnsi="Times New Roman"/>
          <w:color w:val="000000"/>
          <w:sz w:val="28"/>
          <w:szCs w:val="28"/>
        </w:rPr>
        <w:t>определения и обоснования</w:t>
      </w:r>
      <w:r>
        <w:rPr>
          <w:rFonts w:ascii="Times New Roman" w:hAnsi="Times New Roman" w:cs="Times New Roman"/>
          <w:color w:val="000000"/>
          <w:sz w:val="28"/>
          <w:szCs w:val="28"/>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9. Требования к участникам закупки</w:t>
      </w:r>
    </w:p>
    <w:p>
      <w:pPr>
        <w:pStyle w:val="26"/>
        <w:ind w:firstLine="709"/>
        <w:jc w:val="both"/>
        <w:rPr>
          <w:rFonts w:ascii="Times New Roman" w:hAnsi="Times New Roman" w:cs="Times New Roman"/>
          <w:color w:val="000000"/>
          <w:sz w:val="28"/>
          <w:szCs w:val="28"/>
        </w:rPr>
      </w:pPr>
    </w:p>
    <w:p>
      <w:pPr>
        <w:pStyle w:val="26"/>
        <w:ind w:firstLine="709"/>
        <w:jc w:val="both"/>
        <w:rPr>
          <w:rFonts w:ascii="Times New Roman" w:hAnsi="Times New Roman" w:cs="Times New Roman"/>
          <w:color w:val="000000"/>
          <w:sz w:val="28"/>
          <w:szCs w:val="28"/>
        </w:rPr>
      </w:pPr>
      <w:bookmarkStart w:id="13" w:name="P228"/>
      <w:bookmarkEnd w:id="13"/>
      <w:r>
        <w:rPr>
          <w:rFonts w:ascii="Times New Roman" w:hAnsi="Times New Roman" w:cs="Times New Roman"/>
          <w:color w:val="000000"/>
          <w:sz w:val="28"/>
          <w:szCs w:val="28"/>
        </w:rPr>
        <w:t>9.1. Обязательные требования к участникам закупок:</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неприостановление деятельности участника закупки в порядке, предусмотренном </w:t>
      </w:r>
      <w:r>
        <w:fldChar w:fldCharType="begin"/>
      </w:r>
      <w:r>
        <w:instrText xml:space="preserve"> HYPERLINK "consultantplus://offline/ref=5E93091D485AA2214C64B44DFC116D6256DCE0BAF8220DF73C0D4F2049v4A3M" </w:instrText>
      </w:r>
      <w:r>
        <w:fldChar w:fldCharType="separate"/>
      </w:r>
      <w:r>
        <w:rPr>
          <w:rStyle w:val="17"/>
          <w:rFonts w:ascii="Times New Roman" w:hAnsi="Times New Roman" w:cs="Times New Roman"/>
          <w:color w:val="000000"/>
          <w:sz w:val="28"/>
          <w:szCs w:val="28"/>
        </w:rPr>
        <w:t>Кодексом</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pPr>
        <w:pStyle w:val="26"/>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Pr>
          <w:rFonts w:ascii="Times New Roman" w:hAnsi="Times New Roman" w:cs="Times New Roman"/>
          <w:sz w:val="28"/>
          <w:szCs w:val="28"/>
        </w:rPr>
        <w:br w:type="textWrapping"/>
      </w:r>
      <w:r>
        <w:rPr>
          <w:rFonts w:ascii="Times New Roman" w:hAnsi="Times New Roman" w:cs="Times New Roman"/>
          <w:sz w:val="28"/>
          <w:szCs w:val="28"/>
        </w:rPr>
        <w:t>и административного наказания в виде дисквалификации;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участник закупки не является офшорной компанией;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p>
    <w:p>
      <w:pPr>
        <w:pStyle w:val="26"/>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у участника закупки фактов привлечения в течение двух лет </w:t>
      </w:r>
      <w:r>
        <w:rPr>
          <w:rFonts w:ascii="Times New Roman" w:hAnsi="Times New Roman" w:cs="Times New Roman"/>
          <w:sz w:val="28"/>
          <w:szCs w:val="28"/>
        </w:rPr>
        <w:br w:type="textWrapping"/>
      </w:r>
      <w:r>
        <w:rPr>
          <w:rFonts w:ascii="Times New Roman" w:hAnsi="Times New Roman" w:cs="Times New Roman"/>
          <w:sz w:val="28"/>
          <w:szCs w:val="28"/>
        </w:rPr>
        <w:t>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26"/>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участник закупки не является иностранным агентом в соответствии </w:t>
      </w:r>
      <w:r>
        <w:rPr>
          <w:rFonts w:ascii="Times New Roman" w:hAnsi="Times New Roman" w:cs="Times New Roman"/>
          <w:sz w:val="28"/>
          <w:szCs w:val="28"/>
        </w:rPr>
        <w:br w:type="textWrapping"/>
      </w:r>
      <w:r>
        <w:rPr>
          <w:rFonts w:ascii="Times New Roman" w:hAnsi="Times New Roman" w:cs="Times New Roman"/>
          <w:sz w:val="28"/>
          <w:szCs w:val="28"/>
        </w:rPr>
        <w:t xml:space="preserve">с Федеральным законом от 14 июля 2022 года № 255-ФЗ «О контроле </w:t>
      </w:r>
      <w:r>
        <w:rPr>
          <w:rFonts w:ascii="Times New Roman" w:hAnsi="Times New Roman" w:cs="Times New Roman"/>
          <w:sz w:val="28"/>
          <w:szCs w:val="28"/>
        </w:rPr>
        <w:br w:type="textWrapping"/>
      </w:r>
      <w:r>
        <w:rPr>
          <w:rFonts w:ascii="Times New Roman" w:hAnsi="Times New Roman" w:cs="Times New Roman"/>
          <w:sz w:val="28"/>
          <w:szCs w:val="28"/>
        </w:rPr>
        <w:t>за деятельностью лиц, находящихся под иностранным влиянием».</w:t>
      </w:r>
    </w:p>
    <w:p>
      <w:pPr>
        <w:pStyle w:val="26"/>
        <w:ind w:firstLine="709"/>
        <w:jc w:val="both"/>
        <w:rPr>
          <w:rFonts w:ascii="Times New Roman" w:hAnsi="Times New Roman" w:cs="Times New Roman"/>
          <w:color w:val="000000"/>
          <w:sz w:val="28"/>
          <w:szCs w:val="28"/>
        </w:rPr>
      </w:pPr>
      <w:bookmarkStart w:id="14" w:name="P237"/>
      <w:bookmarkEnd w:id="14"/>
      <w:r>
        <w:rPr>
          <w:rFonts w:ascii="Times New Roman" w:hAnsi="Times New Roman" w:cs="Times New Roman"/>
          <w:color w:val="000000"/>
          <w:sz w:val="28"/>
          <w:szCs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r>
        <w:fldChar w:fldCharType="begin"/>
      </w:r>
      <w:r>
        <w:instrText xml:space="preserve"> HYPERLINK "consultantplus://offline/ref=5E93091D485AA2214C64B44DFC116D6256DCEEB9F5250DF73C0D4F2049438FD8671A205E04A84A35vAA7M" </w:instrText>
      </w:r>
      <w:r>
        <w:fldChar w:fldCharType="separate"/>
      </w:r>
      <w:r>
        <w:rPr>
          <w:rStyle w:val="17"/>
          <w:rFonts w:ascii="Times New Roman" w:hAnsi="Times New Roman" w:cs="Times New Roman"/>
          <w:color w:val="000000"/>
          <w:sz w:val="28"/>
          <w:szCs w:val="28"/>
        </w:rPr>
        <w:t>статьей 5</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pPr>
        <w:pStyle w:val="26"/>
        <w:ind w:firstLine="709"/>
        <w:jc w:val="both"/>
        <w:rPr>
          <w:rFonts w:ascii="Times New Roman" w:hAnsi="Times New Roman" w:cs="Times New Roman"/>
          <w:color w:val="000000"/>
          <w:sz w:val="28"/>
          <w:szCs w:val="28"/>
        </w:rPr>
      </w:pPr>
      <w:bookmarkStart w:id="15" w:name="P238"/>
      <w:bookmarkEnd w:id="15"/>
      <w:r>
        <w:rPr>
          <w:rFonts w:ascii="Times New Roman" w:hAnsi="Times New Roman" w:cs="Times New Roman"/>
          <w:color w:val="000000"/>
          <w:sz w:val="28"/>
          <w:szCs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Pr>
          <w:rStyle w:val="15"/>
          <w:rFonts w:ascii="Times New Roman" w:hAnsi="Times New Roman" w:eastAsia="Calibri"/>
          <w:color w:val="000000"/>
          <w:sz w:val="28"/>
          <w:szCs w:val="28"/>
        </w:rPr>
        <w:footnoteReference w:id="0"/>
      </w:r>
      <w:r>
        <w:rPr>
          <w:rFonts w:ascii="Times New Roman" w:hAnsi="Times New Roman" w:cs="Times New Roman"/>
          <w:color w:val="000000"/>
          <w:sz w:val="28"/>
          <w:szCs w:val="28"/>
        </w:rPr>
        <w:t>.</w:t>
      </w:r>
    </w:p>
    <w:p>
      <w:pPr>
        <w:pStyle w:val="26"/>
        <w:jc w:val="both"/>
        <w:rPr>
          <w:color w:val="000000"/>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10. Правила описания предмета конкурентной закупки</w:t>
      </w:r>
    </w:p>
    <w:p>
      <w:pPr>
        <w:pStyle w:val="26"/>
        <w:jc w:val="both"/>
        <w:rPr>
          <w:color w:val="000000"/>
        </w:rPr>
      </w:pP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pPr>
        <w:pStyle w:val="26"/>
        <w:ind w:firstLine="709"/>
        <w:jc w:val="both"/>
        <w:rPr>
          <w:rFonts w:ascii="Times New Roman" w:hAnsi="Times New Roman" w:cs="Times New Roman"/>
          <w:color w:val="000000"/>
          <w:sz w:val="28"/>
          <w:szCs w:val="28"/>
        </w:rPr>
      </w:pPr>
      <w:bookmarkStart w:id="16" w:name="P166"/>
      <w:bookmarkEnd w:id="16"/>
      <w:r>
        <w:rPr>
          <w:rFonts w:ascii="Times New Roman" w:hAnsi="Times New Roman" w:cs="Times New Roman"/>
          <w:color w:val="000000"/>
          <w:sz w:val="28"/>
          <w:szCs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закупок товаров, необходимых для исполнения государственного или муниципального контракта;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r>
        <w:fldChar w:fldCharType="begin"/>
      </w:r>
      <w:r>
        <w:instrText xml:space="preserve"> HYPERLINK "../../../../../../../Documents%20and%20Settings/Администратор/Рабочий%20стол/Документ209.docx" \l "P32" </w:instrText>
      </w:r>
      <w:r>
        <w:fldChar w:fldCharType="separate"/>
      </w:r>
      <w:r>
        <w:rPr>
          <w:rStyle w:val="17"/>
          <w:rFonts w:ascii="Times New Roman" w:hAnsi="Times New Roman" w:cs="Times New Roman"/>
          <w:color w:val="000000"/>
          <w:sz w:val="28"/>
          <w:szCs w:val="28"/>
        </w:rPr>
        <w:t>части 2 статьи 1</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pPr>
        <w:pStyle w:val="26"/>
        <w:ind w:firstLine="540"/>
        <w:jc w:val="both"/>
        <w:rPr>
          <w:rFonts w:ascii="Times New Roman" w:hAnsi="Times New Roman" w:cs="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11. Комиссия по осуществлению конкурентной закупки</w:t>
      </w:r>
    </w:p>
    <w:p>
      <w:pPr>
        <w:pStyle w:val="26"/>
        <w:jc w:val="both"/>
        <w:rPr>
          <w:color w:val="000000"/>
        </w:rPr>
      </w:pP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11.4. Замена члена Комиссии допускается только по решению Заказчика, принявшего решение о создании Комиссии.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11.5. Число членов Комиссии должно быть не менее чем три человека.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11.6. Членами Комиссии не могут быть физические лица, имеющие личную заинтересованность в результатах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либо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либо лица, на которых способны оказать влияние участники закупки (в том числе лица, являющиеся участниками (акционерами) этих организаций, членами </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11.7. Заседание Комиссии считается правомочным, если на нем присутствуют не менее 50 процентов от общего числа ее членов.</w:t>
      </w:r>
    </w:p>
    <w:p>
      <w:pPr>
        <w:pStyle w:val="26"/>
        <w:ind w:firstLine="709"/>
        <w:jc w:val="both"/>
        <w:rPr>
          <w:rFonts w:ascii="Times New Roman" w:hAnsi="Times New Roman" w:cs="Times New Roman"/>
          <w:color w:val="000000"/>
          <w:sz w:val="28"/>
          <w:szCs w:val="28"/>
        </w:rPr>
      </w:pPr>
      <w:r>
        <w:rPr>
          <w:rFonts w:ascii="Times New Roman" w:hAnsi="Times New Roman" w:cs="Times New Roman"/>
          <w:sz w:val="28"/>
          <w:szCs w:val="28"/>
        </w:rPr>
        <w:t>Члены Комиссии могут присутствовать на заседании посредством использования систем видео-конференц-связи с соблюдением требований законодательства Российской Федерации.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pPr>
        <w:pStyle w:val="26"/>
        <w:jc w:val="both"/>
        <w:rPr>
          <w:color w:val="000000"/>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12. Специализированная организация</w:t>
      </w:r>
    </w:p>
    <w:p>
      <w:pPr>
        <w:pStyle w:val="26"/>
        <w:ind w:firstLine="709"/>
        <w:jc w:val="both"/>
        <w:rPr>
          <w:rFonts w:ascii="Times New Roman" w:hAnsi="Times New Roman" w:cs="Times New Roman"/>
          <w:color w:val="000000"/>
          <w:sz w:val="28"/>
          <w:szCs w:val="28"/>
        </w:rPr>
      </w:pPr>
    </w:p>
    <w:p>
      <w:pPr>
        <w:pStyle w:val="26"/>
        <w:ind w:firstLine="709"/>
        <w:jc w:val="both"/>
        <w:rPr>
          <w:rFonts w:ascii="Times New Roman" w:hAnsi="Times New Roman" w:cs="Times New Roman"/>
          <w:color w:val="000000"/>
          <w:sz w:val="28"/>
          <w:szCs w:val="28"/>
        </w:rPr>
      </w:pPr>
      <w:bookmarkStart w:id="17" w:name="P206"/>
      <w:bookmarkEnd w:id="17"/>
      <w:r>
        <w:rPr>
          <w:rFonts w:ascii="Times New Roman" w:hAnsi="Times New Roman" w:cs="Times New Roman"/>
          <w:color w:val="000000"/>
          <w:sz w:val="28"/>
          <w:szCs w:val="2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планирование закупок;</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Комиссии;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начальной (максимальной) цены договора;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предмета и существенных условий договора;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утверждение документации о конкурентной закупке и проекта договора;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подписание договора.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12.2. Выбор специализированной организации Заказчиком осуществляется способами, предусмотренными настоящим Положением.</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12.4. Специализированная организация не может быть участником конкурентной закупки, в рамках которой выполняет функции, указанные в </w:t>
      </w:r>
      <w:r>
        <w:fldChar w:fldCharType="begin"/>
      </w:r>
      <w:r>
        <w:instrText xml:space="preserve"> HYPERLINK "../../../../../../../AppData/hun/Desktop/Типовое%20положение%202021/ТП%20-%20декабрь%202020.docx" \l "P206" </w:instrText>
      </w:r>
      <w:r>
        <w:fldChar w:fldCharType="separate"/>
      </w:r>
      <w:r>
        <w:rPr>
          <w:rStyle w:val="17"/>
          <w:rFonts w:ascii="Times New Roman" w:hAnsi="Times New Roman" w:cs="Times New Roman"/>
          <w:color w:val="000000"/>
          <w:sz w:val="28"/>
          <w:szCs w:val="28"/>
        </w:rPr>
        <w:t>пункте 12.1</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Положения.</w:t>
      </w:r>
    </w:p>
    <w:p>
      <w:pPr>
        <w:rPr>
          <w:color w:val="000000"/>
        </w:rPr>
      </w:pPr>
    </w:p>
    <w:p>
      <w:pPr>
        <w:pStyle w:val="25"/>
        <w:spacing w:after="120" w:line="240" w:lineRule="auto"/>
        <w:ind w:left="0"/>
        <w:jc w:val="center"/>
        <w:outlineLvl w:val="1"/>
        <w:rPr>
          <w:rFonts w:ascii="Times New Roman" w:hAnsi="Times New Roman"/>
          <w:color w:val="000000"/>
          <w:sz w:val="28"/>
          <w:szCs w:val="28"/>
        </w:rPr>
      </w:pPr>
      <w:r>
        <w:rPr>
          <w:rFonts w:ascii="Times New Roman" w:hAnsi="Times New Roman"/>
          <w:color w:val="000000"/>
          <w:sz w:val="28"/>
          <w:szCs w:val="28"/>
        </w:rPr>
        <w:t>13. Извещение об осуществлении конкурентной закупки</w:t>
      </w:r>
    </w:p>
    <w:p>
      <w:pPr>
        <w:pStyle w:val="25"/>
        <w:spacing w:after="120" w:line="240" w:lineRule="auto"/>
        <w:ind w:left="0" w:firstLine="709"/>
        <w:jc w:val="both"/>
        <w:rPr>
          <w:rFonts w:ascii="Times New Roman" w:hAnsi="Times New Roman"/>
          <w:color w:val="000000"/>
          <w:sz w:val="28"/>
          <w:szCs w:val="28"/>
        </w:rPr>
      </w:pP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13.1. В извещении об осуществлении конкурентной закупки должны быть указаны следующие сведения: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 осуществления закупки;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поставки товара, выполнения работы, оказания услуги;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Pr>
          <w:rFonts w:ascii="Times New Roman" w:hAnsi="Times New Roman"/>
          <w:color w:val="000000"/>
          <w:sz w:val="28"/>
          <w:szCs w:val="28"/>
        </w:rPr>
        <w:t xml:space="preserve">начальная цена единицы товара, работы, услуги, </w:t>
      </w:r>
      <w:r>
        <w:rPr>
          <w:rFonts w:ascii="Times New Roman" w:hAnsi="Times New Roman"/>
          <w:color w:val="000000"/>
          <w:sz w:val="28"/>
          <w:szCs w:val="28"/>
          <w:shd w:val="clear" w:color="auto" w:fill="FFFFFF"/>
        </w:rPr>
        <w:t>начальная сумма цен указанных единиц,</w:t>
      </w:r>
      <w:r>
        <w:rPr>
          <w:rFonts w:ascii="Times New Roman" w:hAnsi="Times New Roman"/>
          <w:color w:val="000000"/>
          <w:sz w:val="28"/>
          <w:szCs w:val="28"/>
        </w:rPr>
        <w:t xml:space="preserve"> и максимальное значение цены договора;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адрес электронной площадки в информационно-телекоммуникационной сети «Интернет»;</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 на официальном сайте, </w:t>
      </w:r>
      <w:bookmarkStart w:id="18" w:name="_Hlk103678651"/>
      <w:r>
        <w:rPr>
          <w:rFonts w:ascii="Times New Roman" w:hAnsi="Times New Roman" w:cs="Times New Roman"/>
          <w:color w:val="000000"/>
          <w:sz w:val="28"/>
          <w:szCs w:val="28"/>
        </w:rPr>
        <w:t>за исключением случаев, предусмотренных Федеральным законом</w:t>
      </w:r>
      <w:bookmarkEnd w:id="18"/>
      <w:r>
        <w:rPr>
          <w:rFonts w:ascii="Times New Roman" w:hAnsi="Times New Roman" w:cs="Times New Roman"/>
          <w:color w:val="000000"/>
          <w:sz w:val="28"/>
          <w:szCs w:val="28"/>
        </w:rPr>
        <w:t>,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Pr>
          <w:rFonts w:ascii="Times New Roman" w:hAnsi="Times New Roman"/>
          <w:color w:val="000000"/>
          <w:sz w:val="28"/>
          <w:szCs w:val="28"/>
        </w:rPr>
        <w:t xml:space="preserve">, </w:t>
      </w:r>
      <w:r>
        <w:rPr>
          <w:rFonts w:ascii="Times New Roman" w:hAnsi="Times New Roman" w:cs="Times New Roman"/>
          <w:sz w:val="28"/>
          <w:szCs w:val="28"/>
        </w:rPr>
        <w:t>на официальном сайте, за исключением случаев, предусмотренных Федеральным законом</w:t>
      </w:r>
      <w:r>
        <w:rPr>
          <w:rFonts w:ascii="Times New Roman" w:hAnsi="Times New Roman" w:cs="Times New Roman"/>
          <w:color w:val="000000"/>
          <w:sz w:val="28"/>
          <w:szCs w:val="28"/>
        </w:rPr>
        <w:t xml:space="preserve"> таких разъяснений. </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pPr>
        <w:pStyle w:val="26"/>
        <w:ind w:firstLine="709"/>
        <w:jc w:val="both"/>
        <w:rPr>
          <w:rFonts w:ascii="Times New Roman" w:hAnsi="Times New Roman" w:cs="Times New Roman"/>
          <w:color w:val="000000"/>
          <w:sz w:val="28"/>
          <w:szCs w:val="28"/>
        </w:rPr>
      </w:pPr>
    </w:p>
    <w:p>
      <w:pPr>
        <w:pStyle w:val="25"/>
        <w:spacing w:after="120" w:line="240" w:lineRule="auto"/>
        <w:ind w:left="0"/>
        <w:jc w:val="center"/>
        <w:outlineLvl w:val="1"/>
        <w:rPr>
          <w:rFonts w:ascii="Times New Roman" w:hAnsi="Times New Roman"/>
          <w:color w:val="000000"/>
          <w:sz w:val="28"/>
          <w:szCs w:val="28"/>
        </w:rPr>
      </w:pPr>
      <w:r>
        <w:rPr>
          <w:rFonts w:ascii="Times New Roman" w:hAnsi="Times New Roman"/>
          <w:color w:val="000000"/>
          <w:sz w:val="28"/>
          <w:szCs w:val="28"/>
        </w:rPr>
        <w:t>14. Документация о конкурентной закупке</w:t>
      </w:r>
    </w:p>
    <w:p>
      <w:pPr>
        <w:pStyle w:val="25"/>
        <w:spacing w:after="0" w:line="240" w:lineRule="auto"/>
        <w:ind w:left="0" w:firstLine="709"/>
        <w:jc w:val="both"/>
        <w:rPr>
          <w:rFonts w:ascii="Times New Roman" w:hAnsi="Times New Roman"/>
          <w:color w:val="000000"/>
          <w:sz w:val="28"/>
          <w:szCs w:val="28"/>
        </w:rPr>
      </w:pP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14.1. В документации о конкурентной закупке должны быть указаны:</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содержанию, форме, оформлению и составу заявки на участие в конкурентной закупке;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Pr>
          <w:rFonts w:ascii="Times New Roman" w:hAnsi="Times New Roman"/>
          <w:color w:val="000000"/>
          <w:sz w:val="28"/>
          <w:szCs w:val="28"/>
        </w:rPr>
        <w:t xml:space="preserve">начальная цена единицы товара, работы, услуги, </w:t>
      </w:r>
      <w:r>
        <w:rPr>
          <w:rFonts w:ascii="Times New Roman" w:hAnsi="Times New Roman"/>
          <w:color w:val="000000"/>
          <w:sz w:val="28"/>
          <w:szCs w:val="28"/>
          <w:shd w:val="clear" w:color="auto" w:fill="FFFFFF"/>
        </w:rPr>
        <w:t>начальная сумма цен указанных единиц,</w:t>
      </w:r>
      <w:r>
        <w:rPr>
          <w:rFonts w:ascii="Times New Roman" w:hAnsi="Times New Roman"/>
          <w:color w:val="000000"/>
          <w:sz w:val="28"/>
          <w:szCs w:val="28"/>
        </w:rPr>
        <w:t xml:space="preserve"> и максимальное значение цены договора;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форма, сроки и порядок оплаты товара (работы, услуги);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дата рассмотрения предложений участников такой закупки и подведения итогов такой закупки;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критерии оценки и сопоставления заявок на участие в такой закупке, величины значимости этих критериев;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оценки и сопоставления заявок на участие в такой закупке, </w:t>
      </w:r>
      <w:r>
        <w:rPr>
          <w:rFonts w:ascii="Times New Roman" w:hAnsi="Times New Roman" w:cs="Times New Roman"/>
          <w:sz w:val="28"/>
          <w:szCs w:val="28"/>
        </w:rPr>
        <w:t>в том числе заявок коллективных участников, указанных в разделе 77 настоящего Положения;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описание предмета такой закупки в соответствии с разделом 10 настоящего Положения;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Pr>
          <w:color w:val="000000"/>
        </w:rPr>
        <w:t xml:space="preserve"> </w:t>
      </w:r>
      <w:r>
        <w:rPr>
          <w:rStyle w:val="17"/>
          <w:rFonts w:ascii="Times New Roman" w:hAnsi="Times New Roman" w:eastAsia="Calibri"/>
          <w:color w:val="000000"/>
          <w:sz w:val="28"/>
          <w:szCs w:val="28"/>
        </w:rPr>
        <w:t>61</w:t>
      </w:r>
      <w:r>
        <w:rPr>
          <w:rFonts w:ascii="Times New Roman" w:hAnsi="Times New Roman" w:cs="Times New Roman"/>
          <w:color w:val="000000"/>
          <w:sz w:val="28"/>
          <w:szCs w:val="28"/>
        </w:rPr>
        <w:t xml:space="preserve"> настоящего Положения;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о возможности одностороннего отказа от исполнения договора.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14.3. Документация о конкурентной закупке подлежит обязательному размещению </w:t>
      </w:r>
      <w:r>
        <w:rPr>
          <w:rFonts w:ascii="Times New Roman" w:hAnsi="Times New Roman" w:cs="Times New Roman"/>
          <w:sz w:val="28"/>
          <w:szCs w:val="28"/>
        </w:rPr>
        <w:t>на официальном сайте</w:t>
      </w:r>
      <w:r>
        <w:rPr>
          <w:rFonts w:ascii="Times New Roman" w:hAnsi="Times New Roman" w:cs="Times New Roman"/>
          <w:color w:val="000000"/>
          <w:sz w:val="28"/>
          <w:szCs w:val="28"/>
        </w:rPr>
        <w:t xml:space="preserve"> одновременно с извещением об осуществлении конкурентной закупки. </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14.4. Документация о конкурентной закупке должна быть доступна для ознакомления на официальном сайте без взимания платы.</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на официальном сайте, </w:t>
      </w:r>
      <w:r>
        <w:rPr>
          <w:rFonts w:ascii="Times New Roman" w:hAnsi="Times New Roman" w:cs="Times New Roman"/>
          <w:color w:val="000000"/>
          <w:sz w:val="28"/>
          <w:szCs w:val="28"/>
        </w:rPr>
        <w:br w:type="textWrapping"/>
      </w:r>
      <w:r>
        <w:rPr>
          <w:rFonts w:ascii="Times New Roman" w:hAnsi="Times New Roman" w:cs="Times New Roman"/>
          <w:color w:val="000000"/>
          <w:sz w:val="28"/>
          <w:szCs w:val="28"/>
        </w:rPr>
        <w:t>за исключением случаев, предусмотренных Федеральным законом,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Pr>
          <w:rFonts w:ascii="Times New Roman" w:hAnsi="Times New Roman"/>
          <w:color w:val="000000"/>
          <w:sz w:val="28"/>
          <w:szCs w:val="28"/>
        </w:rPr>
        <w:t xml:space="preserve">, </w:t>
      </w:r>
      <w:r>
        <w:rPr>
          <w:rFonts w:ascii="Times New Roman" w:hAnsi="Times New Roman" w:cs="Times New Roman"/>
          <w:sz w:val="28"/>
          <w:szCs w:val="28"/>
        </w:rPr>
        <w:t>на официальном сайте, за исключением случаев, предусмотренных Федеральным законом</w:t>
      </w:r>
      <w:r>
        <w:rPr>
          <w:rFonts w:ascii="Times New Roman" w:hAnsi="Times New Roman" w:cs="Times New Roman"/>
          <w:color w:val="000000"/>
          <w:sz w:val="28"/>
          <w:szCs w:val="28"/>
        </w:rPr>
        <w:t xml:space="preserve"> таких разъяснений. </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pPr>
        <w:pStyle w:val="26"/>
        <w:ind w:firstLine="709"/>
        <w:jc w:val="both"/>
        <w:rPr>
          <w:rFonts w:ascii="Times New Roman" w:hAnsi="Times New Roman" w:cs="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15. Обеспечение заявки на участие в конкурентной закупке </w:t>
      </w:r>
    </w:p>
    <w:p>
      <w:pPr>
        <w:pStyle w:val="26"/>
        <w:jc w:val="center"/>
        <w:rPr>
          <w:color w:val="000000"/>
        </w:rPr>
      </w:pPr>
    </w:p>
    <w:p>
      <w:pPr>
        <w:pStyle w:val="26"/>
        <w:ind w:firstLine="709"/>
        <w:jc w:val="both"/>
        <w:rPr>
          <w:rFonts w:ascii="Times New Roman" w:hAnsi="Times New Roman" w:cs="Times New Roman"/>
          <w:sz w:val="28"/>
          <w:szCs w:val="28"/>
        </w:rPr>
      </w:pPr>
      <w:bookmarkStart w:id="19" w:name="P273"/>
      <w:bookmarkEnd w:id="19"/>
      <w:r>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pPr>
        <w:pStyle w:val="26"/>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pPr>
        <w:pStyle w:val="26"/>
        <w:ind w:firstLine="709"/>
        <w:jc w:val="both"/>
        <w:rPr>
          <w:rFonts w:ascii="Times New Roman" w:hAnsi="Times New Roman" w:cs="Times New Roman"/>
          <w:sz w:val="28"/>
          <w:szCs w:val="28"/>
        </w:rPr>
      </w:pPr>
      <w:r>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pPr>
        <w:pStyle w:val="26"/>
        <w:ind w:firstLine="709"/>
        <w:jc w:val="both"/>
        <w:rPr>
          <w:rFonts w:ascii="Times New Roman" w:hAnsi="Times New Roman" w:cs="Times New Roman"/>
          <w:sz w:val="28"/>
          <w:szCs w:val="28"/>
        </w:rPr>
      </w:pPr>
      <w:r>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Pr>
          <w:rStyle w:val="15"/>
          <w:rFonts w:ascii="Times New Roman" w:hAnsi="Times New Roman" w:eastAsia="Calibri"/>
          <w:sz w:val="28"/>
          <w:szCs w:val="28"/>
        </w:rPr>
        <w:footnoteReference w:id="1"/>
      </w:r>
      <w:r>
        <w:rPr>
          <w:rFonts w:ascii="Times New Roman" w:hAnsi="Times New Roman" w:cs="Times New Roman"/>
          <w:sz w:val="28"/>
          <w:szCs w:val="28"/>
        </w:rPr>
        <w:t>.</w:t>
      </w:r>
    </w:p>
    <w:p>
      <w:pPr>
        <w:autoSpaceDE w:val="0"/>
        <w:autoSpaceDN w:val="0"/>
        <w:adjustRightInd w:val="0"/>
        <w:spacing w:after="0" w:line="240" w:lineRule="auto"/>
        <w:ind w:firstLine="708"/>
        <w:jc w:val="both"/>
        <w:rPr>
          <w:rFonts w:ascii="Verdana" w:hAnsi="Verdana" w:eastAsia="Times New Roman"/>
          <w:sz w:val="28"/>
          <w:szCs w:val="28"/>
          <w:lang w:eastAsia="ru-RU"/>
        </w:rPr>
      </w:pPr>
      <w:r>
        <w:rPr>
          <w:rFonts w:ascii="Times New Roman" w:hAnsi="Times New Roman"/>
          <w:sz w:val="28"/>
          <w:szCs w:val="28"/>
        </w:rPr>
        <w:t xml:space="preserve">15.3. Обеспечение заявки на участие в конкурентной закупке может предоставляться участником закупки путем внесения денежных средств </w:t>
      </w:r>
      <w:r>
        <w:rPr>
          <w:rFonts w:ascii="Times New Roman" w:hAnsi="Times New Roman"/>
          <w:sz w:val="28"/>
          <w:szCs w:val="28"/>
        </w:rPr>
        <w:br w:type="textWrapping"/>
      </w:r>
      <w:r>
        <w:rPr>
          <w:rFonts w:ascii="Times New Roman" w:hAnsi="Times New Roman"/>
          <w:sz w:val="28"/>
          <w:szCs w:val="28"/>
        </w:rPr>
        <w:t>или предоставления независимой гарантии</w:t>
      </w:r>
      <w:r>
        <w:rPr>
          <w:rFonts w:ascii="Times New Roman" w:hAnsi="Times New Roman" w:eastAsia="Times New Roman"/>
          <w:sz w:val="28"/>
          <w:szCs w:val="28"/>
          <w:lang w:eastAsia="ru-RU"/>
        </w:rPr>
        <w:t xml:space="preserve">, за исключением проведения </w:t>
      </w:r>
      <w:r>
        <w:rPr>
          <w:rFonts w:ascii="Times New Roman" w:hAnsi="Times New Roman"/>
          <w:sz w:val="28"/>
          <w:szCs w:val="28"/>
        </w:rPr>
        <w:t>конкурентной закупки, участниками которой могут быть только субъекты малого и среднего предпринимательства.</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Независимая гарантия, предоставляемая в качестве обеспечения заявки </w:t>
      </w:r>
      <w:r>
        <w:rPr>
          <w:rFonts w:ascii="Times New Roman" w:hAnsi="Times New Roman"/>
          <w:sz w:val="28"/>
          <w:szCs w:val="28"/>
        </w:rPr>
        <w:br w:type="textWrapping"/>
      </w:r>
      <w:r>
        <w:rPr>
          <w:rFonts w:ascii="Times New Roman" w:hAnsi="Times New Roman"/>
          <w:sz w:val="28"/>
          <w:szCs w:val="28"/>
        </w:rPr>
        <w:t>на участие в конкурентной закупке, должна соответствовать следующим требованиям:</w:t>
      </w:r>
    </w:p>
    <w:p>
      <w:pPr>
        <w:spacing w:after="0" w:line="240" w:lineRule="auto"/>
        <w:ind w:firstLine="709"/>
        <w:jc w:val="both"/>
        <w:rPr>
          <w:rFonts w:ascii="Times New Roman" w:hAnsi="Times New Roman"/>
          <w:sz w:val="28"/>
          <w:szCs w:val="28"/>
        </w:rPr>
      </w:pPr>
      <w:r>
        <w:rPr>
          <w:rFonts w:ascii="Times New Roman" w:hAnsi="Times New Roman"/>
          <w:sz w:val="28"/>
          <w:szCs w:val="28"/>
        </w:rPr>
        <w:t>1) независимая гарантия не может быть отозвана выдавшим ее гарантом;</w:t>
      </w:r>
    </w:p>
    <w:p>
      <w:pPr>
        <w:spacing w:after="0" w:line="240" w:lineRule="auto"/>
        <w:ind w:firstLine="709"/>
        <w:jc w:val="both"/>
        <w:rPr>
          <w:rFonts w:ascii="Times New Roman" w:hAnsi="Times New Roman"/>
          <w:sz w:val="28"/>
          <w:szCs w:val="28"/>
        </w:rPr>
      </w:pPr>
      <w:r>
        <w:rPr>
          <w:rFonts w:ascii="Times New Roman" w:hAnsi="Times New Roman"/>
          <w:sz w:val="28"/>
          <w:szCs w:val="28"/>
        </w:rPr>
        <w:t>2) независимая гарантия должна содержать:</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Pr>
          <w:rFonts w:ascii="Times New Roman" w:hAnsi="Times New Roman"/>
          <w:color w:val="000000"/>
          <w:sz w:val="28"/>
          <w:szCs w:val="28"/>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r>
        <w:fldChar w:fldCharType="begin"/>
      </w:r>
      <w:r>
        <w:instrText xml:space="preserve"> HYPERLINK "consultantplus://offline/ref=803275596EE15C401A4CC86BFAA4F63C32F74F88A667D31B9D0DA195AB257DBC5CAB5FAE60647DC1796F9646D2608795EB995502CB6B0BG6DBG" </w:instrText>
      </w:r>
      <w:r>
        <w:fldChar w:fldCharType="separate"/>
      </w:r>
      <w:r>
        <w:rPr>
          <w:rStyle w:val="17"/>
          <w:rFonts w:ascii="Times New Roman" w:hAnsi="Times New Roman"/>
          <w:color w:val="000000"/>
          <w:sz w:val="28"/>
          <w:szCs w:val="28"/>
        </w:rPr>
        <w:t>кодексом</w:t>
      </w:r>
      <w:r>
        <w:rPr>
          <w:rStyle w:val="17"/>
          <w:rFonts w:ascii="Times New Roman" w:hAnsi="Times New Roman"/>
          <w:color w:val="000000"/>
          <w:sz w:val="28"/>
          <w:szCs w:val="28"/>
        </w:rPr>
        <w:fldChar w:fldCharType="end"/>
      </w:r>
      <w:r>
        <w:rPr>
          <w:rFonts w:ascii="Times New Roman" w:hAnsi="Times New Roman"/>
          <w:color w:val="000000"/>
          <w:sz w:val="28"/>
          <w:szCs w:val="28"/>
        </w:rPr>
        <w:t xml:space="preserve"> Российской Федерации оснований для отказа в удовлетворении этого требования;</w:t>
      </w:r>
    </w:p>
    <w:p>
      <w:pPr>
        <w:spacing w:after="0" w:line="240" w:lineRule="auto"/>
        <w:ind w:firstLine="709"/>
        <w:jc w:val="both"/>
        <w:rPr>
          <w:rFonts w:ascii="Times New Roman" w:hAnsi="Times New Roman"/>
          <w:sz w:val="28"/>
          <w:szCs w:val="28"/>
        </w:rPr>
      </w:pPr>
      <w:r>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pPr>
        <w:pStyle w:val="26"/>
        <w:ind w:firstLine="709"/>
        <w:jc w:val="both"/>
        <w:rPr>
          <w:rFonts w:ascii="Times New Roman" w:hAnsi="Times New Roman" w:cs="Times New Roman"/>
          <w:sz w:val="28"/>
          <w:szCs w:val="28"/>
        </w:rPr>
      </w:pPr>
      <w:r>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15.4. В случае, если участником открытого конкурса, закрытой конкурентной закупки, указанной в пункте 59.1 раздела 59 </w:t>
      </w:r>
      <w:r>
        <w:rPr>
          <w:rFonts w:ascii="Times New Roman" w:hAnsi="Times New Roman"/>
          <w:bCs/>
          <w:color w:val="000000"/>
          <w:sz w:val="28"/>
          <w:szCs w:val="28"/>
        </w:rPr>
        <w:t>настоящего Положения,</w:t>
      </w:r>
      <w:r>
        <w:rPr>
          <w:rFonts w:ascii="Times New Roman" w:hAnsi="Times New Roman"/>
          <w:sz w:val="28"/>
          <w:szCs w:val="28"/>
        </w:rPr>
        <w:t xml:space="preserve">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color w:val="000000"/>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Pr>
          <w:rFonts w:ascii="Times New Roman" w:hAnsi="Times New Roman" w:eastAsia="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Pr>
          <w:rStyle w:val="15"/>
          <w:rFonts w:ascii="Times New Roman" w:hAnsi="Times New Roman"/>
          <w:color w:val="000000"/>
          <w:sz w:val="28"/>
          <w:szCs w:val="28"/>
        </w:rPr>
        <w:footnoteReference w:id="2"/>
      </w:r>
      <w:r>
        <w:rPr>
          <w:rFonts w:ascii="Times New Roman" w:hAnsi="Times New Roman"/>
          <w:color w:val="000000"/>
          <w:sz w:val="28"/>
          <w:szCs w:val="28"/>
        </w:rPr>
        <w:t>.</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Федерального закона.  </w:t>
      </w: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r>
        <w:rPr>
          <w:rFonts w:ascii="Times New Roman" w:hAnsi="Times New Roman"/>
          <w:color w:val="000000"/>
          <w:sz w:val="28"/>
          <w:szCs w:val="28"/>
          <w:shd w:val="clear" w:color="auto" w:fill="FFFFFF"/>
        </w:rPr>
        <w:t>.</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15.8. Денежные средства, внесенные в качестве обеспечения заявки на участие в открытом конкурсе, закрытой конкурентной закупке, </w:t>
      </w:r>
      <w:r>
        <w:rPr>
          <w:rFonts w:ascii="Times New Roman" w:hAnsi="Times New Roman"/>
          <w:sz w:val="28"/>
          <w:szCs w:val="28"/>
        </w:rPr>
        <w:t xml:space="preserve">указанной в пункте 59.1 раздела 59 </w:t>
      </w:r>
      <w:r>
        <w:rPr>
          <w:rFonts w:ascii="Times New Roman" w:hAnsi="Times New Roman"/>
          <w:bCs/>
          <w:color w:val="000000"/>
          <w:sz w:val="28"/>
          <w:szCs w:val="28"/>
        </w:rPr>
        <w:t xml:space="preserve">настоящего Положения, </w:t>
      </w:r>
      <w:r>
        <w:rPr>
          <w:rFonts w:ascii="Times New Roman" w:hAnsi="Times New Roman"/>
          <w:color w:val="000000"/>
          <w:sz w:val="28"/>
          <w:szCs w:val="28"/>
        </w:rPr>
        <w:t>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отмена конкурентной закупки;</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отклонение заявки участника закупки;</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отзыв заявки участником закупки до окончания срока подачи заявок;</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получение заявки на участие в конкурентной закупке после окончания срока подачи заявок;</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допуске участника закупки к участию в закупке или отказ Заказчика от заключения договора с победителем.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15.9. </w:t>
      </w:r>
      <w:r>
        <w:rPr>
          <w:rFonts w:ascii="Times New Roman" w:hAnsi="Times New Roman"/>
          <w:bCs/>
          <w:color w:val="000000"/>
          <w:sz w:val="28"/>
          <w:szCs w:val="28"/>
        </w:rPr>
        <w:t xml:space="preserve">Возврат </w:t>
      </w:r>
      <w:r>
        <w:rPr>
          <w:rFonts w:ascii="Times New Roman" w:hAnsi="Times New Roman" w:eastAsia="Times New Roman"/>
          <w:color w:val="000000"/>
          <w:sz w:val="28"/>
          <w:szCs w:val="28"/>
          <w:lang w:eastAsia="ru-RU"/>
        </w:rPr>
        <w:t>независимой гарантии</w:t>
      </w:r>
      <w:r>
        <w:rPr>
          <w:rFonts w:ascii="Times New Roman" w:hAnsi="Times New Roman"/>
          <w:bCs/>
          <w:color w:val="000000"/>
          <w:sz w:val="28"/>
          <w:szCs w:val="28"/>
        </w:rPr>
        <w:t xml:space="preserve"> в случаях, указанных в пункте 15.8 настоящего Положения, Заказчиком лицу или гаранту, предоставившим независимую гарантию, не осуществляется, взыскание по ней не производится</w:t>
      </w:r>
      <w:r>
        <w:rPr>
          <w:rFonts w:ascii="Times New Roman" w:hAnsi="Times New Roman"/>
          <w:color w:val="000000"/>
          <w:sz w:val="28"/>
          <w:szCs w:val="28"/>
        </w:rPr>
        <w:t>.</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15.10. Возврат участнику конкурентной закупки обеспечения заявки на участие в закупке не производится в следующих случаях:</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уклонение или отказ участника закупки от заключения договора;</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spacing w:after="0" w:line="240" w:lineRule="auto"/>
        <w:ind w:firstLine="709"/>
        <w:jc w:val="both"/>
        <w:rPr>
          <w:rFonts w:ascii="Times New Roman" w:hAnsi="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16. Отмена конкурентной закупки</w:t>
      </w:r>
    </w:p>
    <w:p>
      <w:pPr>
        <w:pStyle w:val="26"/>
        <w:ind w:firstLine="709"/>
        <w:jc w:val="center"/>
        <w:rPr>
          <w:rFonts w:ascii="Times New Roman" w:hAnsi="Times New Roman" w:cs="Times New Roman"/>
          <w:color w:val="000000"/>
          <w:sz w:val="28"/>
          <w:szCs w:val="28"/>
        </w:rPr>
      </w:pP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16.4. В течение одного часа с момента размещения в Единой информационной системе </w:t>
      </w:r>
      <w:r>
        <w:rPr>
          <w:rFonts w:ascii="Times New Roman" w:hAnsi="Times New Roman" w:cs="Times New Roman"/>
          <w:bCs/>
          <w:color w:val="000000"/>
          <w:sz w:val="28"/>
          <w:szCs w:val="28"/>
        </w:rPr>
        <w:t>решения об отмене</w:t>
      </w:r>
      <w:r>
        <w:rPr>
          <w:rFonts w:ascii="Times New Roman" w:hAnsi="Times New Roman" w:cs="Times New Roman"/>
          <w:color w:val="000000"/>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16.5. В случае, если Заказчиком принято решение об отмене конкурентной закупки в соответствии с </w:t>
      </w:r>
      <w:r>
        <w:fldChar w:fldCharType="begin"/>
      </w:r>
      <w:r>
        <w:instrText xml:space="preserve"> HYPERLINK "../../../../../../../Documents%20and%20Settings/Администратор/Рабочий%20стол/Документ209.docx" \l "P311" </w:instrText>
      </w:r>
      <w:r>
        <w:fldChar w:fldCharType="separate"/>
      </w:r>
      <w:r>
        <w:rPr>
          <w:rStyle w:val="17"/>
          <w:rFonts w:ascii="Times New Roman" w:hAnsi="Times New Roman" w:cs="Times New Roman"/>
          <w:color w:val="000000"/>
          <w:sz w:val="28"/>
          <w:szCs w:val="28"/>
        </w:rPr>
        <w:t>пунктом</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r>
        <w:fldChar w:fldCharType="begin"/>
      </w:r>
      <w:r>
        <w:instrText xml:space="preserve"> HYPERLINK "consultantplus://offline/ref=0944ADBEBACE930895A4A76EDE7801F047ECE8803A6958D67CBC66965DDF0C750BABC1298DC90892LDg9N" </w:instrText>
      </w:r>
      <w:r>
        <w:fldChar w:fldCharType="separate"/>
      </w:r>
      <w:r>
        <w:rPr>
          <w:rStyle w:val="17"/>
          <w:rFonts w:ascii="Times New Roman" w:hAnsi="Times New Roman" w:cs="Times New Roman"/>
          <w:color w:val="000000"/>
          <w:sz w:val="28"/>
          <w:szCs w:val="28"/>
        </w:rPr>
        <w:t>непреодолимой силы</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в соответствии с гражданским законодательством.</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pPr>
        <w:pStyle w:val="26"/>
        <w:ind w:firstLine="709"/>
        <w:jc w:val="both"/>
        <w:rPr>
          <w:rFonts w:ascii="Times New Roman" w:hAnsi="Times New Roman" w:cs="Times New Roman"/>
          <w:color w:val="000000"/>
          <w:sz w:val="28"/>
          <w:szCs w:val="28"/>
        </w:rPr>
      </w:pPr>
    </w:p>
    <w:p>
      <w:pPr>
        <w:pStyle w:val="26"/>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17. Открытый конкурс</w:t>
      </w:r>
    </w:p>
    <w:p>
      <w:pPr>
        <w:pStyle w:val="26"/>
        <w:jc w:val="both"/>
        <w:rPr>
          <w:color w:val="000000"/>
        </w:rPr>
      </w:pP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17.3. Не допускается взимание с участников открытого конкурса платы за участие в открытом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17.4. При проведении открытого конкурса переговоры Заказчика или Комиссии с участниками такого конкурса не допускаются.</w:t>
      </w:r>
    </w:p>
    <w:p>
      <w:pPr>
        <w:pStyle w:val="26"/>
        <w:ind w:firstLine="709"/>
        <w:jc w:val="both"/>
        <w:rPr>
          <w:rFonts w:ascii="Times New Roman" w:hAnsi="Times New Roman" w:cs="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18. Извещение о проведении открытого конкурса</w:t>
      </w:r>
    </w:p>
    <w:p>
      <w:pPr>
        <w:pStyle w:val="26"/>
        <w:jc w:val="both"/>
        <w:rPr>
          <w:rFonts w:ascii="Times New Roman" w:hAnsi="Times New Roman" w:cs="Times New Roman"/>
          <w:color w:val="000000"/>
          <w:sz w:val="28"/>
          <w:szCs w:val="28"/>
        </w:rPr>
      </w:pP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18.1. В извещении о проведении открытого конкурса должны быть указаны следующие сведения: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абзацами 2-9 и 11 раздела 13 настоящего Положения;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начала и окончания срока рассмотрения и оценки таких заявок.</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вносимые в извещение о проведении открытого конкурса, размещаются Заказчиком в Единой информационной системе</w:t>
      </w:r>
      <w:r>
        <w:rPr>
          <w:rFonts w:ascii="Times New Roman" w:hAnsi="Times New Roman" w:cs="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pPr>
        <w:pStyle w:val="26"/>
        <w:ind w:firstLine="709"/>
        <w:jc w:val="both"/>
        <w:rPr>
          <w:rFonts w:ascii="Times New Roman" w:hAnsi="Times New Roman" w:cs="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19. Конкурсная документация</w:t>
      </w:r>
    </w:p>
    <w:p>
      <w:pPr>
        <w:pStyle w:val="26"/>
        <w:jc w:val="both"/>
        <w:rPr>
          <w:color w:val="000000"/>
        </w:rPr>
      </w:pP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19.1. Конкурсная документация разрабатывается и утверждается Заказчиком.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19.2. В конкурсной документации должны быть указаны следующие сведения: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пунктом 14.1 настоящего Положения;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начала и окончания срока рассмотрения и оценки таких заявок;</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проведения открытого конкурса;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внесения изменений в заявки на участие в открытом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19.6.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w:t>
      </w:r>
      <w:r>
        <w:rPr>
          <w:rFonts w:ascii="Times New Roman" w:hAnsi="Times New Roman" w:cs="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s="Times New Roman"/>
          <w:color w:val="000000"/>
          <w:sz w:val="28"/>
          <w:szCs w:val="28"/>
        </w:rPr>
        <w:t>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pPr>
        <w:pStyle w:val="26"/>
        <w:ind w:firstLine="709"/>
        <w:jc w:val="both"/>
        <w:rPr>
          <w:rFonts w:ascii="Times New Roman" w:hAnsi="Times New Roman" w:cs="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20. Критерии оценки и сопоставления заявок на участие в открытом конкурсе</w:t>
      </w:r>
    </w:p>
    <w:p>
      <w:pPr>
        <w:pStyle w:val="26"/>
        <w:ind w:firstLine="709"/>
        <w:jc w:val="both"/>
        <w:rPr>
          <w:rFonts w:ascii="Times New Roman" w:hAnsi="Times New Roman" w:cs="Times New Roman"/>
          <w:color w:val="000000"/>
          <w:sz w:val="28"/>
          <w:szCs w:val="28"/>
        </w:rPr>
      </w:pPr>
    </w:p>
    <w:p>
      <w:pPr>
        <w:pStyle w:val="26"/>
        <w:ind w:firstLine="709"/>
        <w:jc w:val="both"/>
        <w:rPr>
          <w:rFonts w:ascii="Times New Roman" w:hAnsi="Times New Roman" w:cs="Times New Roman"/>
          <w:color w:val="000000"/>
          <w:sz w:val="28"/>
          <w:szCs w:val="28"/>
        </w:rPr>
      </w:pPr>
      <w:bookmarkStart w:id="20" w:name="P388"/>
      <w:bookmarkEnd w:id="20"/>
      <w:r>
        <w:rPr>
          <w:rFonts w:ascii="Times New Roman" w:hAnsi="Times New Roman" w:cs="Times New Roman"/>
          <w:color w:val="000000"/>
          <w:sz w:val="28"/>
          <w:szCs w:val="28"/>
        </w:rPr>
        <w:t>20.1. Критериями оценки и сопоставления заявок на участие в открытом конкурсе могут быть:</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цена договора (цена единицы товара (работы, услуги);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поставки товаров, выполнения работ, оказания услуг;</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предоставляемых гарантий качества.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закупках товаров, работ: ценовые критерии - не менее 50 процентов;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закупках услуг: ценовые критерии - не менее 40 процентов.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Значимость критериев, предусмотренных абзацами 4, 5 пункта 20.1 настоящего Положения, не может составлять в сумме более 50 процентов.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20.3. Совокупная значимость установленных критериев должна составлять 100 процентов.</w:t>
      </w:r>
    </w:p>
    <w:p>
      <w:pPr>
        <w:pStyle w:val="26"/>
        <w:jc w:val="both"/>
        <w:rPr>
          <w:color w:val="000000"/>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21. Порядок подачи заявок на участие в открытом конкурсе</w:t>
      </w:r>
    </w:p>
    <w:p>
      <w:pPr>
        <w:pStyle w:val="26"/>
        <w:ind w:firstLine="709"/>
        <w:jc w:val="both"/>
        <w:rPr>
          <w:rFonts w:ascii="Times New Roman" w:hAnsi="Times New Roman" w:cs="Times New Roman"/>
          <w:color w:val="000000"/>
          <w:sz w:val="28"/>
          <w:szCs w:val="28"/>
        </w:rPr>
      </w:pP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21.3. Заявка на участие в открытом конкурсе должна содержать:</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сведения и документы об участнике открытого конкурса, подавшем такую заявку:</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открытом конкурсе коллективным участником, указанным в разделе 77 настоящего Положения;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копии учредительных документов участника открытого конкурса (для юридических лиц);</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независимой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независимую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21.6. Требовать от участника открытого конкурса документы и сведения, не предусмотренные настоящим Положением, не допускается.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r>
        <w:fldChar w:fldCharType="begin"/>
      </w:r>
      <w:r>
        <w:instrText xml:space="preserve"> HYPERLINK "../../../../../../../Documents%20and%20Settings/Администратор/Рабочий%20стол/Документ184.docx" \l "P249" </w:instrText>
      </w:r>
      <w:r>
        <w:fldChar w:fldCharType="separate"/>
      </w:r>
      <w:r>
        <w:rPr>
          <w:rStyle w:val="17"/>
          <w:rFonts w:ascii="Times New Roman" w:hAnsi="Times New Roman" w:cs="Times New Roman"/>
          <w:color w:val="000000"/>
          <w:sz w:val="28"/>
          <w:szCs w:val="28"/>
        </w:rPr>
        <w:t xml:space="preserve">разделом </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15 настоящего Положения.</w:t>
      </w:r>
    </w:p>
    <w:p>
      <w:pPr>
        <w:pStyle w:val="26"/>
        <w:jc w:val="both"/>
        <w:rPr>
          <w:color w:val="000000"/>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22. Порядок вскрытия конвертов с заявками</w:t>
      </w:r>
    </w:p>
    <w:p>
      <w:pPr>
        <w:pStyle w:val="26"/>
        <w:jc w:val="center"/>
        <w:rPr>
          <w:rFonts w:ascii="Times New Roman" w:hAnsi="Times New Roman" w:cs="Times New Roman"/>
          <w:color w:val="000000"/>
          <w:sz w:val="28"/>
          <w:szCs w:val="28"/>
        </w:rPr>
      </w:pPr>
      <w:r>
        <w:rPr>
          <w:rFonts w:ascii="Times New Roman" w:hAnsi="Times New Roman" w:cs="Times New Roman"/>
          <w:color w:val="000000"/>
          <w:sz w:val="28"/>
          <w:szCs w:val="28"/>
        </w:rPr>
        <w:t>на участие в открытом конкурсе</w:t>
      </w:r>
    </w:p>
    <w:p>
      <w:pPr>
        <w:pStyle w:val="26"/>
        <w:jc w:val="both"/>
        <w:rPr>
          <w:color w:val="000000"/>
        </w:rPr>
      </w:pP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подписания протокола;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месте, дате и времени вскрытия конвертов с заявками на участие в открытом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поименный состав присутствующих членов Комиссии при вскрытии конвертов с заявками;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которая была оглашена в ходе вскрытия конвертов с заявками на участие в открытом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исполнения договора, указанные в заявках и являющиеся критерием оценки и сопоставления заявок на участие в открытом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о заявках, поданных с нарушением сроков, установленных извещением о проведении открытого конкурса;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Протокол 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pPr>
        <w:pStyle w:val="26"/>
        <w:spacing w:before="200"/>
        <w:ind w:firstLine="540"/>
        <w:jc w:val="both"/>
        <w:rPr>
          <w:color w:val="000000"/>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23. Рассмотрение и оценка заявок на участие в открытом конкурсе</w:t>
      </w:r>
    </w:p>
    <w:p>
      <w:pPr>
        <w:pStyle w:val="26"/>
        <w:ind w:firstLine="709"/>
        <w:jc w:val="both"/>
        <w:rPr>
          <w:rFonts w:ascii="Times New Roman" w:hAnsi="Times New Roman" w:cs="Times New Roman"/>
          <w:color w:val="000000"/>
          <w:sz w:val="28"/>
          <w:szCs w:val="28"/>
        </w:rPr>
      </w:pP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23.1. Срок рассмотрения и оценки заявок на участие в открытом конкурсе не может превышать 20 дней с даты вскрытия конвертов с такими заявками.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несоответствия участника закупки требованиям, установленным к нему в соответствии с </w:t>
      </w:r>
      <w:r>
        <w:fldChar w:fldCharType="begin"/>
      </w:r>
      <w:r>
        <w:instrText xml:space="preserve"> HYPERLINK "../../../../../../../Documents%20and%20Settings/Администратор/Рабочий%20стол/Документ184.docx" \l "P228" </w:instrText>
      </w:r>
      <w:r>
        <w:fldChar w:fldCharType="separate"/>
      </w:r>
      <w:r>
        <w:rPr>
          <w:rStyle w:val="17"/>
          <w:rFonts w:ascii="Times New Roman" w:hAnsi="Times New Roman" w:cs="Times New Roman"/>
          <w:color w:val="000000"/>
          <w:sz w:val="28"/>
          <w:szCs w:val="28"/>
        </w:rPr>
        <w:t>пунктами 9.1</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и </w:t>
      </w:r>
      <w:r>
        <w:fldChar w:fldCharType="begin"/>
      </w:r>
      <w:r>
        <w:instrText xml:space="preserve"> HYPERLINK "../../../../../../../Documents%20and%20Settings/Администратор/Рабочий%20стол/Документ184.docx" \l "P237" </w:instrText>
      </w:r>
      <w:r>
        <w:fldChar w:fldCharType="separate"/>
      </w:r>
      <w:r>
        <w:rPr>
          <w:rStyle w:val="17"/>
          <w:rFonts w:ascii="Times New Roman" w:hAnsi="Times New Roman" w:cs="Times New Roman"/>
          <w:color w:val="000000"/>
          <w:sz w:val="28"/>
          <w:szCs w:val="28"/>
        </w:rPr>
        <w:t>9.2</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Положения (в случае установления данного требования);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w:t>
      </w:r>
      <w:r>
        <w:rPr>
          <w:rFonts w:ascii="Times New Roman" w:hAnsi="Times New Roman" w:cs="Times New Roman"/>
          <w:sz w:val="28"/>
          <w:szCs w:val="28"/>
        </w:rPr>
        <w:t>независимой гарантии</w:t>
      </w:r>
      <w:r>
        <w:rPr>
          <w:rFonts w:ascii="Times New Roman" w:hAnsi="Times New Roman" w:cs="Times New Roman"/>
          <w:color w:val="000000"/>
          <w:sz w:val="28"/>
          <w:szCs w:val="28"/>
        </w:rPr>
        <w:t xml:space="preserve">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этом критериями оценки и сопоставления заявок на участие в открытом конкурсе могут быть только критерии, указанные в </w:t>
      </w:r>
      <w:r>
        <w:fldChar w:fldCharType="begin"/>
      </w:r>
      <w:r>
        <w:instrText xml:space="preserve"> HYPERLINK "../../../../../../../Documents%20and%20Settings/Администратор/Рабочий%20стол/Документ184.docx" \l "P388" </w:instrText>
      </w:r>
      <w:r>
        <w:fldChar w:fldCharType="separate"/>
      </w:r>
      <w:r>
        <w:rPr>
          <w:rStyle w:val="17"/>
          <w:rFonts w:ascii="Times New Roman" w:hAnsi="Times New Roman" w:cs="Times New Roman"/>
          <w:color w:val="000000"/>
          <w:sz w:val="28"/>
          <w:szCs w:val="28"/>
        </w:rPr>
        <w:t>пункте 20.1</w:t>
      </w:r>
      <w:r>
        <w:rPr>
          <w:rStyle w:val="17"/>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Положения.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подписания протокола;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время проведения рассмотрения и оценки заявок;</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поданных заявок на участие в открытом конкурсе, а также дата и время регистрации каждой такой заявки;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об участниках открытого конкурса, заявки на участие в открытом конкурсе которых были рассмотрены;</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оценки заявок на участие в открытом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принятое на основании результатов оценки заявок на участие в открытом конкурсе решение о присвоении таким заявкам порядковых номеров;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23.11. Протокол рассмотрения и оценки заявок на участие в открытом конкурсе размещается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Заказчиком не позднее чем через 3 дня со дня его подписания.</w:t>
      </w:r>
    </w:p>
    <w:p>
      <w:pPr>
        <w:pStyle w:val="26"/>
        <w:jc w:val="both"/>
        <w:rPr>
          <w:rFonts w:ascii="Times New Roman" w:hAnsi="Times New Roman" w:cs="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24. Заключение договора по результатам открытого конкурса</w:t>
      </w:r>
    </w:p>
    <w:p>
      <w:pPr>
        <w:pStyle w:val="26"/>
        <w:jc w:val="both"/>
        <w:rPr>
          <w:rFonts w:ascii="Times New Roman" w:hAnsi="Times New Roman" w:cs="Times New Roman"/>
          <w:color w:val="000000"/>
          <w:sz w:val="28"/>
          <w:szCs w:val="28"/>
        </w:rPr>
      </w:pP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pPr>
        <w:pStyle w:val="26"/>
        <w:jc w:val="both"/>
        <w:rPr>
          <w:rFonts w:ascii="Times New Roman" w:hAnsi="Times New Roman" w:cs="Times New Roman"/>
          <w:color w:val="000000"/>
          <w:sz w:val="28"/>
          <w:szCs w:val="28"/>
        </w:rPr>
      </w:pPr>
    </w:p>
    <w:p>
      <w:pPr>
        <w:pStyle w:val="26"/>
        <w:jc w:val="center"/>
        <w:outlineLvl w:val="1"/>
        <w:rPr>
          <w:rFonts w:ascii="Times New Roman" w:hAnsi="Times New Roman" w:cs="Times New Roman"/>
          <w:color w:val="000000"/>
          <w:sz w:val="28"/>
          <w:szCs w:val="28"/>
        </w:rPr>
      </w:pPr>
      <w:bookmarkStart w:id="21" w:name="P496"/>
      <w:bookmarkEnd w:id="21"/>
      <w:r>
        <w:rPr>
          <w:rFonts w:ascii="Times New Roman" w:hAnsi="Times New Roman" w:cs="Times New Roman"/>
          <w:color w:val="000000"/>
          <w:sz w:val="28"/>
          <w:szCs w:val="28"/>
        </w:rPr>
        <w:t>25. Последствия признания открытого конкурса несостоявшимся</w:t>
      </w:r>
    </w:p>
    <w:p>
      <w:pPr>
        <w:pStyle w:val="26"/>
        <w:jc w:val="both"/>
        <w:rPr>
          <w:rFonts w:ascii="Times New Roman" w:hAnsi="Times New Roman" w:cs="Times New Roman"/>
          <w:color w:val="000000"/>
          <w:sz w:val="28"/>
          <w:szCs w:val="28"/>
        </w:rPr>
      </w:pPr>
    </w:p>
    <w:p>
      <w:pPr>
        <w:pStyle w:val="26"/>
        <w:ind w:firstLine="709"/>
        <w:jc w:val="both"/>
        <w:rPr>
          <w:rFonts w:ascii="Times New Roman" w:hAnsi="Times New Roman" w:cs="Times New Roman"/>
          <w:color w:val="000000"/>
          <w:sz w:val="28"/>
          <w:szCs w:val="28"/>
        </w:rPr>
      </w:pPr>
      <w:bookmarkStart w:id="22" w:name="P498"/>
      <w:bookmarkEnd w:id="22"/>
      <w:r>
        <w:rPr>
          <w:rFonts w:ascii="Times New Roman" w:hAnsi="Times New Roman" w:cs="Times New Roman"/>
          <w:color w:val="000000"/>
          <w:sz w:val="28"/>
          <w:szCs w:val="28"/>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 </w:t>
      </w:r>
      <w:r>
        <w:rPr>
          <w:rFonts w:ascii="Times New Roman" w:hAnsi="Times New Roman" w:cs="Times New Roman"/>
          <w:sz w:val="28"/>
          <w:szCs w:val="28"/>
        </w:rPr>
        <w:t>или осуществить закупку у единственного поставщика (исполнителя, подрядчика) в соответствии с подпунктом 60.1.33 пункта 60.1 настоящего Положения</w:t>
      </w:r>
      <w:r>
        <w:rPr>
          <w:rFonts w:ascii="Times New Roman" w:hAnsi="Times New Roman" w:cs="Times New Roman"/>
          <w:color w:val="000000"/>
          <w:sz w:val="28"/>
          <w:szCs w:val="28"/>
        </w:rPr>
        <w:t>.</w:t>
      </w:r>
    </w:p>
    <w:p>
      <w:pPr>
        <w:pStyle w:val="26"/>
        <w:ind w:firstLine="709"/>
        <w:jc w:val="both"/>
        <w:rPr>
          <w:rFonts w:ascii="Times New Roman" w:hAnsi="Times New Roman" w:cs="Times New Roman"/>
          <w:color w:val="000000"/>
          <w:sz w:val="28"/>
          <w:szCs w:val="28"/>
        </w:rPr>
      </w:pPr>
      <w:r>
        <w:rPr>
          <w:rFonts w:ascii="Times New Roman" w:hAnsi="Times New Roman" w:cs="Times New Roman"/>
          <w:sz w:val="28"/>
          <w:szCs w:val="28"/>
        </w:rPr>
        <w:t>В случае проведения новой закупки в соответствии с настоящим пунктом</w:t>
      </w:r>
      <w:r>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r>
        <w:fldChar w:fldCharType="begin"/>
      </w:r>
      <w:r>
        <w:instrText xml:space="preserve"> HYPERLINK "../../../../../../../Documents%20and%20Settings/Администратор/Рабочий%20стол/Документ184.docx" \l "P117" </w:instrText>
      </w:r>
      <w:r>
        <w:fldChar w:fldCharType="separate"/>
      </w:r>
      <w:r>
        <w:rPr>
          <w:rStyle w:val="17"/>
          <w:rFonts w:ascii="Times New Roman" w:hAnsi="Times New Roman" w:cs="Times New Roman"/>
          <w:color w:val="000000"/>
          <w:sz w:val="28"/>
          <w:szCs w:val="28"/>
        </w:rPr>
        <w:t xml:space="preserve">разделом </w:t>
      </w:r>
      <w:r>
        <w:rPr>
          <w:rStyle w:val="17"/>
          <w:rFonts w:ascii="Times New Roman" w:hAnsi="Times New Roman" w:cs="Times New Roman"/>
          <w:color w:val="000000"/>
          <w:sz w:val="28"/>
          <w:szCs w:val="28"/>
        </w:rPr>
        <w:fldChar w:fldCharType="end"/>
      </w:r>
      <w:r>
        <w:rPr>
          <w:rStyle w:val="17"/>
          <w:rFonts w:ascii="Times New Roman" w:hAnsi="Times New Roman" w:cs="Times New Roman"/>
          <w:color w:val="000000"/>
          <w:sz w:val="28"/>
          <w:szCs w:val="28"/>
        </w:rPr>
        <w:t>6</w:t>
      </w:r>
      <w:r>
        <w:rPr>
          <w:rFonts w:ascii="Times New Roman" w:hAnsi="Times New Roman" w:cs="Times New Roman"/>
          <w:color w:val="000000"/>
          <w:sz w:val="28"/>
          <w:szCs w:val="28"/>
        </w:rPr>
        <w:t xml:space="preserve"> настоящего Положения.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pPr>
        <w:pStyle w:val="25"/>
        <w:spacing w:after="120" w:line="240" w:lineRule="auto"/>
        <w:ind w:left="0" w:firstLine="709"/>
        <w:jc w:val="both"/>
        <w:rPr>
          <w:rFonts w:ascii="Times New Roman" w:hAnsi="Times New Roman"/>
          <w:color w:val="000000"/>
          <w:sz w:val="28"/>
          <w:szCs w:val="28"/>
        </w:rPr>
      </w:pPr>
    </w:p>
    <w:p>
      <w:pPr>
        <w:spacing w:after="0" w:line="240" w:lineRule="auto"/>
        <w:contextualSpacing/>
        <w:jc w:val="center"/>
        <w:outlineLvl w:val="0"/>
        <w:rPr>
          <w:rFonts w:ascii="Times New Roman" w:hAnsi="Times New Roman"/>
          <w:color w:val="000000"/>
          <w:sz w:val="28"/>
          <w:szCs w:val="28"/>
        </w:rPr>
      </w:pPr>
      <w:r>
        <w:rPr>
          <w:rFonts w:ascii="Times New Roman" w:hAnsi="Times New Roman"/>
          <w:color w:val="000000"/>
          <w:sz w:val="28"/>
          <w:szCs w:val="28"/>
        </w:rPr>
        <w:t>26. Конкурс в электронной форме</w:t>
      </w:r>
    </w:p>
    <w:p>
      <w:pPr>
        <w:spacing w:after="0" w:line="240" w:lineRule="auto"/>
        <w:ind w:firstLine="709"/>
        <w:contextualSpacing/>
        <w:jc w:val="both"/>
        <w:rPr>
          <w:rFonts w:ascii="Times New Roman" w:hAnsi="Times New Roman"/>
          <w:color w:val="000000"/>
          <w:sz w:val="28"/>
          <w:szCs w:val="28"/>
        </w:rPr>
      </w:pP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26.3. Проведение конкурса в электронной форме осуществляется на электронной площадке.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pPr>
        <w:spacing w:after="0" w:line="240" w:lineRule="auto"/>
        <w:ind w:left="1699"/>
        <w:contextualSpacing/>
        <w:jc w:val="both"/>
        <w:rPr>
          <w:rFonts w:ascii="Times New Roman" w:hAnsi="Times New Roman"/>
          <w:color w:val="000000"/>
          <w:sz w:val="28"/>
          <w:szCs w:val="28"/>
        </w:rPr>
      </w:pPr>
    </w:p>
    <w:p>
      <w:pPr>
        <w:spacing w:after="0" w:line="240" w:lineRule="auto"/>
        <w:contextualSpacing/>
        <w:jc w:val="center"/>
        <w:outlineLvl w:val="1"/>
        <w:rPr>
          <w:rFonts w:ascii="Times New Roman" w:hAnsi="Times New Roman"/>
          <w:color w:val="000000"/>
          <w:sz w:val="28"/>
          <w:szCs w:val="28"/>
        </w:rPr>
      </w:pPr>
      <w:r>
        <w:rPr>
          <w:rFonts w:ascii="Times New Roman" w:hAnsi="Times New Roman"/>
          <w:color w:val="000000"/>
          <w:sz w:val="28"/>
          <w:szCs w:val="28"/>
        </w:rPr>
        <w:t>27. Извещение о проведении конкурса в электронной форме</w:t>
      </w:r>
    </w:p>
    <w:p>
      <w:pPr>
        <w:spacing w:after="0" w:line="240" w:lineRule="auto"/>
        <w:ind w:firstLine="709"/>
        <w:contextualSpacing/>
        <w:jc w:val="both"/>
        <w:rPr>
          <w:rFonts w:ascii="Times New Roman" w:hAnsi="Times New Roman"/>
          <w:color w:val="000000"/>
          <w:sz w:val="28"/>
          <w:szCs w:val="28"/>
        </w:rPr>
      </w:pPr>
    </w:p>
    <w:p>
      <w:pPr>
        <w:spacing w:line="240" w:lineRule="auto"/>
        <w:ind w:firstLine="709"/>
        <w:contextualSpacing/>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27.1. В извещении о проведении конкурса в электронной форме должны быть указаны следующие сведения:</w:t>
      </w:r>
    </w:p>
    <w:p>
      <w:pPr>
        <w:spacing w:line="240" w:lineRule="auto"/>
        <w:ind w:firstLine="709"/>
        <w:contextualSpacing/>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информация, предусмотренная разделом 13 настоящего Положения;</w:t>
      </w:r>
    </w:p>
    <w:p>
      <w:pPr>
        <w:spacing w:line="240" w:lineRule="auto"/>
        <w:ind w:firstLine="709"/>
        <w:contextualSpacing/>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дата начала и окончания срока рассмотрения первых частей заявок на участие в конкурсе в электронной форме;</w:t>
      </w:r>
    </w:p>
    <w:p>
      <w:pPr>
        <w:spacing w:after="0" w:line="240" w:lineRule="auto"/>
        <w:ind w:firstLine="709"/>
        <w:contextualSpacing/>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дата начала и окончания срока рассмотрения вторых частей заявок на участие в конкурсе в электронной форме;</w:t>
      </w:r>
    </w:p>
    <w:p>
      <w:pPr>
        <w:spacing w:after="0" w:line="240" w:lineRule="auto"/>
        <w:ind w:firstLine="709"/>
        <w:contextualSpacing/>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pPr>
        <w:pStyle w:val="26"/>
        <w:ind w:firstLine="709"/>
        <w:jc w:val="both"/>
        <w:rPr>
          <w:rFonts w:ascii="Times New Roman" w:hAnsi="Times New Roman" w:cs="Times New Roman"/>
          <w:color w:val="000000"/>
          <w:sz w:val="28"/>
          <w:szCs w:val="28"/>
        </w:rPr>
      </w:pPr>
      <w:r>
        <w:rPr>
          <w:rFonts w:ascii="Times New Roman" w:hAnsi="Times New Roman"/>
          <w:color w:val="000000"/>
          <w:sz w:val="28"/>
          <w:szCs w:val="28"/>
        </w:rPr>
        <w:t xml:space="preserve">27.2. </w:t>
      </w:r>
      <w:r>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Изменения, вносимые в извещение о проведении конкурса в электронной форме, размещаются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eastAsia="Times New Roman"/>
          <w:color w:val="000000"/>
          <w:sz w:val="28"/>
          <w:szCs w:val="28"/>
          <w:lang w:eastAsia="ru-RU"/>
        </w:rPr>
        <w:t xml:space="preserve">не позднее чем в течение 3 дней со дня принятия решения о внесении указанных изменений. </w:t>
      </w:r>
    </w:p>
    <w:p>
      <w:pPr>
        <w:pStyle w:val="25"/>
        <w:spacing w:line="240" w:lineRule="auto"/>
        <w:ind w:left="0"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pPr>
        <w:pStyle w:val="25"/>
        <w:spacing w:line="240" w:lineRule="auto"/>
        <w:ind w:left="0"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pPr>
        <w:pStyle w:val="25"/>
        <w:spacing w:after="0" w:line="240" w:lineRule="auto"/>
        <w:ind w:left="0"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pPr>
        <w:pStyle w:val="25"/>
        <w:spacing w:after="0" w:line="240" w:lineRule="auto"/>
        <w:ind w:left="0" w:firstLine="709"/>
        <w:jc w:val="both"/>
        <w:rPr>
          <w:rFonts w:ascii="Times New Roman" w:hAnsi="Times New Roman" w:eastAsia="Times New Roman"/>
          <w:color w:val="000000"/>
          <w:sz w:val="28"/>
          <w:szCs w:val="28"/>
          <w:lang w:eastAsia="ru-RU"/>
        </w:rPr>
      </w:pPr>
    </w:p>
    <w:p>
      <w:pPr>
        <w:spacing w:after="0" w:line="240" w:lineRule="auto"/>
        <w:contextualSpacing/>
        <w:jc w:val="center"/>
        <w:outlineLvl w:val="1"/>
        <w:rPr>
          <w:rFonts w:ascii="Times New Roman" w:hAnsi="Times New Roman"/>
          <w:color w:val="000000"/>
          <w:sz w:val="28"/>
          <w:szCs w:val="28"/>
        </w:rPr>
      </w:pPr>
      <w:r>
        <w:rPr>
          <w:rFonts w:ascii="Times New Roman" w:hAnsi="Times New Roman"/>
          <w:color w:val="000000"/>
          <w:sz w:val="28"/>
          <w:szCs w:val="28"/>
        </w:rPr>
        <w:t>28. Конкурсная документация</w:t>
      </w:r>
    </w:p>
    <w:p>
      <w:pPr>
        <w:spacing w:after="0" w:line="240" w:lineRule="auto"/>
        <w:ind w:firstLine="709"/>
        <w:contextualSpacing/>
        <w:jc w:val="both"/>
        <w:rPr>
          <w:rFonts w:ascii="Times New Roman" w:hAnsi="Times New Roman"/>
          <w:color w:val="000000"/>
          <w:sz w:val="28"/>
          <w:szCs w:val="28"/>
        </w:rPr>
      </w:pP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28.1. Конкурсная документация разрабатывается и утверждается Заказчиком.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28.2. В конкурсной документации должны быть указаны следующие сведения: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пунктом 14.1 настоящего Положения;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адрес электронной площадки в информационно-телекоммуникационной сети «Интернет»;</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проведения конкурса в электронной форме;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первых частей заявок на участие в конкурсе в электронной форме;</w:t>
      </w:r>
    </w:p>
    <w:p>
      <w:pPr>
        <w:spacing w:after="0" w:line="240" w:lineRule="auto"/>
        <w:ind w:firstLine="709"/>
        <w:contextualSpacing/>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вторых частей заявок на участие в конкурсе в электронной форме;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оценки заказчиком поданных участниками конкурса в электронной форме заявок на участие в таком конкурсе;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pPr>
        <w:pStyle w:val="26"/>
        <w:ind w:firstLine="709"/>
        <w:jc w:val="both"/>
        <w:rPr>
          <w:rFonts w:ascii="Times New Roman" w:hAnsi="Times New Roman" w:cs="Times New Roman"/>
          <w:color w:val="000000"/>
          <w:sz w:val="28"/>
          <w:szCs w:val="28"/>
        </w:rPr>
      </w:pPr>
      <w:r>
        <w:rPr>
          <w:rFonts w:ascii="Times New Roman" w:hAnsi="Times New Roman"/>
          <w:color w:val="000000"/>
          <w:sz w:val="28"/>
          <w:szCs w:val="28"/>
        </w:rPr>
        <w:t xml:space="preserve">28.3. </w:t>
      </w:r>
      <w:r>
        <w:rPr>
          <w:rFonts w:ascii="Times New Roman" w:hAnsi="Times New Roman" w:cs="Times New Roman"/>
          <w:color w:val="000000"/>
          <w:sz w:val="28"/>
          <w:szCs w:val="28"/>
        </w:rPr>
        <w:t>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Изменения, вносимые в конкурсную документацию, размещаются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в течение 3 дней со дня принятия решения о внесении указанных изменений.</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pPr>
        <w:spacing w:after="0" w:line="240" w:lineRule="auto"/>
        <w:ind w:firstLine="709"/>
        <w:contextualSpacing/>
        <w:jc w:val="both"/>
        <w:rPr>
          <w:rFonts w:ascii="Times New Roman" w:hAnsi="Times New Roman"/>
          <w:color w:val="000000"/>
          <w:sz w:val="28"/>
          <w:szCs w:val="28"/>
        </w:rPr>
      </w:pPr>
    </w:p>
    <w:p>
      <w:pPr>
        <w:widowControl w:val="0"/>
        <w:autoSpaceDE w:val="0"/>
        <w:autoSpaceDN w:val="0"/>
        <w:spacing w:after="0" w:line="240" w:lineRule="auto"/>
        <w:jc w:val="center"/>
        <w:outlineLvl w:val="1"/>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29. Критерии оценки и сопоставления заявок на участие в конкурсе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29.1. Критериями оценки и сопоставления заявок на участие в конкурсе в электронной форме могут быть:</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цена договора (цена единицы товара (работы, услуги);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расходы на эксплуатацию и ремонт товаров, использование результатов работ, услуг;</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срок поставки товаров, выполнения работ, оказания услуг;</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сроки предоставляемых гарантий качества.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при закупках товаров, работ: ценовые критерии - не менее 50 процентов;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при закупках услуг: ценовые критерии - не менее 40 процентов.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Значимость критериев, предусмотренных абзацами 4, 5 пункта 29.1 настоящего Положения, не может составлять в сумме более 50 процентов.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29.3. Совокупная значимость установленных критериев должна составлять 100 процентов.</w:t>
      </w:r>
    </w:p>
    <w:p>
      <w:pPr>
        <w:spacing w:after="0" w:line="240" w:lineRule="auto"/>
        <w:ind w:firstLine="709"/>
        <w:contextualSpacing/>
        <w:jc w:val="both"/>
        <w:rPr>
          <w:rFonts w:ascii="Times New Roman" w:hAnsi="Times New Roman"/>
          <w:color w:val="000000"/>
          <w:sz w:val="28"/>
          <w:szCs w:val="28"/>
        </w:rPr>
      </w:pPr>
    </w:p>
    <w:p>
      <w:pPr>
        <w:spacing w:after="0" w:line="240" w:lineRule="auto"/>
        <w:contextualSpacing/>
        <w:jc w:val="center"/>
        <w:outlineLvl w:val="1"/>
        <w:rPr>
          <w:rFonts w:ascii="Times New Roman" w:hAnsi="Times New Roman"/>
          <w:color w:val="000000"/>
          <w:sz w:val="28"/>
          <w:szCs w:val="28"/>
        </w:rPr>
      </w:pPr>
      <w:r>
        <w:rPr>
          <w:rFonts w:ascii="Times New Roman" w:hAnsi="Times New Roman"/>
          <w:color w:val="000000"/>
          <w:sz w:val="28"/>
          <w:szCs w:val="28"/>
        </w:rPr>
        <w:t>30. Порядок подачи заявок на участие в конкурсе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30.1. Заявка на участие в конкурсе в электронной форме состоит из двух частей и предложения участника конкурса в электронной форме о цене договора (единицы товара, работы, услуги).</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30.3.3. При осуществлении закупки товара или закупки работы, услуги, для выполнения, оказания которых используется товар:</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30.5. </w:t>
      </w:r>
      <w:r>
        <w:rPr>
          <w:rFonts w:ascii="Times New Roman" w:hAnsi="Times New Roman" w:eastAsia="Times New Roman"/>
          <w:color w:val="000000"/>
          <w:sz w:val="28"/>
          <w:szCs w:val="28"/>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30.6.1.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30.6.3.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r>
        <w:rPr>
          <w:rFonts w:ascii="Times New Roman" w:hAnsi="Times New Roman"/>
          <w:bCs/>
          <w:color w:val="000000"/>
          <w:sz w:val="28"/>
          <w:szCs w:val="28"/>
        </w:rPr>
        <w:t xml:space="preserve"> К</w:t>
      </w:r>
      <w:r>
        <w:rPr>
          <w:rFonts w:ascii="Times New Roman" w:hAnsi="Times New Roman"/>
          <w:sz w:val="28"/>
          <w:szCs w:val="28"/>
        </w:rPr>
        <w:t xml:space="preserve">опию соглашения, указанную в пункте 77.2 </w:t>
      </w:r>
      <w:r>
        <w:rPr>
          <w:rFonts w:ascii="Times New Roman" w:hAnsi="Times New Roman"/>
          <w:bCs/>
          <w:color w:val="000000"/>
          <w:sz w:val="28"/>
          <w:szCs w:val="28"/>
        </w:rPr>
        <w:t xml:space="preserve">настоящего Положения, </w:t>
      </w:r>
      <w:r>
        <w:rPr>
          <w:rFonts w:ascii="Times New Roman" w:hAnsi="Times New Roman"/>
          <w:bCs/>
          <w:color w:val="000000"/>
          <w:sz w:val="28"/>
          <w:szCs w:val="28"/>
        </w:rPr>
        <w:br w:type="textWrapping"/>
      </w:r>
      <w:r>
        <w:rPr>
          <w:rFonts w:ascii="Times New Roman" w:hAnsi="Times New Roman"/>
          <w:bCs/>
          <w:color w:val="000000"/>
          <w:sz w:val="28"/>
          <w:szCs w:val="28"/>
        </w:rPr>
        <w:t xml:space="preserve">в случае подачи заявки на участие в конкурсе в электронной форме коллективным участником, </w:t>
      </w:r>
      <w:r>
        <w:rPr>
          <w:rFonts w:ascii="Times New Roman" w:hAnsi="Times New Roman"/>
          <w:sz w:val="28"/>
          <w:szCs w:val="28"/>
        </w:rPr>
        <w:t>указанным в разделе 77 настоящего Положения</w:t>
      </w:r>
      <w:r>
        <w:rPr>
          <w:rFonts w:ascii="Times New Roman" w:hAnsi="Times New Roman"/>
          <w:bCs/>
          <w:color w:val="000000"/>
          <w:sz w:val="28"/>
          <w:szCs w:val="28"/>
        </w:rPr>
        <w:t>.</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30.6.4. Копии учредительных документов участника конкурса в электронной форме (для юридических лиц).</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30.6.6. Решение об одобрении или о совершении сделки (в том числе крупной) либо копия такого решения в случае, если внесение денежных средств или получение независимой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30.6.7.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30.6.11. Независимую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30.7. 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30.8.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30.9. Требовать от участника конкурса в электронной форме документы и сведения, за исключением предусмотренных настоящим Положением, не допускается.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30.10.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30.11. Участник конкурса в электронной форме вправе подать только одну заявку на участие в конкурсе в электронной форме.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30.12.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30.13.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подачи данной заявки с нарушением требований, предусмотренных пунктом 30.8 настоящего Положения;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получения данной заявки после даты или времени окончания срока подачи заявок на участие в конкурсе в электронной форме;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30.14. Одновременно с возвратом заявки на участие в конкурсе в электронной форме в соответствии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30.16.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pPr>
        <w:spacing w:after="0" w:line="240" w:lineRule="auto"/>
        <w:ind w:firstLine="709"/>
        <w:contextualSpacing/>
        <w:jc w:val="both"/>
        <w:rPr>
          <w:rFonts w:ascii="Times New Roman" w:hAnsi="Times New Roman"/>
          <w:color w:val="000000"/>
          <w:sz w:val="28"/>
          <w:szCs w:val="28"/>
        </w:rPr>
      </w:pPr>
    </w:p>
    <w:p>
      <w:pPr>
        <w:spacing w:after="0" w:line="240" w:lineRule="auto"/>
        <w:contextualSpacing/>
        <w:jc w:val="center"/>
        <w:outlineLvl w:val="1"/>
        <w:rPr>
          <w:rFonts w:ascii="Times New Roman" w:hAnsi="Times New Roman"/>
          <w:color w:val="000000"/>
          <w:sz w:val="28"/>
          <w:szCs w:val="28"/>
        </w:rPr>
      </w:pPr>
      <w:r>
        <w:rPr>
          <w:rFonts w:ascii="Times New Roman" w:hAnsi="Times New Roman"/>
          <w:color w:val="000000"/>
          <w:sz w:val="28"/>
          <w:szCs w:val="28"/>
        </w:rPr>
        <w:t>31. Порядок рассмотрения первых частей заявок на участие в конкурсе в электронной форме</w:t>
      </w:r>
    </w:p>
    <w:p>
      <w:pPr>
        <w:spacing w:after="0" w:line="240" w:lineRule="auto"/>
        <w:ind w:firstLine="709"/>
        <w:contextualSpacing/>
        <w:jc w:val="both"/>
        <w:rPr>
          <w:rFonts w:ascii="Times New Roman" w:hAnsi="Times New Roman"/>
          <w:color w:val="000000"/>
          <w:sz w:val="28"/>
          <w:szCs w:val="28"/>
        </w:rPr>
      </w:pP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31.1. Срок рассмотрения первых частей заявок на участие в конкурсе в электронной форме Комиссией не может превышать 5 рабочих дней.</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 Участник конкурса в электронной форме не допускается к участию в конкурсе в электронной форме в случае: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непредоставления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p>
    <w:p>
      <w:pPr>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конкурсной документации (в случае проведения конкурса в электронной форме, участниками которого могут быть только субъекты малого и среднего предпринимательства).»;</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месте, дате, времени рассмотрения первых частей заявок на участие в конкурсе в электронной форме;</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color w:val="000000"/>
          <w:sz w:val="28"/>
          <w:szCs w:val="28"/>
        </w:rPr>
        <w:t xml:space="preserve"> не позднее чем через 3 дня со дня его подписания.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31.8. 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 Указанный с</w:t>
      </w:r>
      <w:r>
        <w:rPr>
          <w:rFonts w:ascii="Times New Roman" w:hAnsi="Times New Roman"/>
          <w:sz w:val="28"/>
          <w:szCs w:val="28"/>
        </w:rPr>
        <w:t xml:space="preserve">рок не может превышать 1 рабочий день со дня размещения Заказчиком </w:t>
      </w:r>
      <w:r>
        <w:rPr>
          <w:rFonts w:ascii="Times New Roman" w:hAnsi="Times New Roman"/>
          <w:color w:val="000000"/>
          <w:sz w:val="28"/>
          <w:szCs w:val="28"/>
        </w:rPr>
        <w:t xml:space="preserve">в Единой информационной системе </w:t>
      </w:r>
      <w:r>
        <w:rPr>
          <w:rFonts w:ascii="Times New Roman" w:hAnsi="Times New Roman"/>
          <w:sz w:val="28"/>
          <w:szCs w:val="28"/>
        </w:rPr>
        <w:t xml:space="preserve">протокола рассмотрения </w:t>
      </w:r>
      <w:r>
        <w:rPr>
          <w:rFonts w:ascii="Times New Roman" w:hAnsi="Times New Roman"/>
          <w:color w:val="000000"/>
          <w:sz w:val="28"/>
          <w:szCs w:val="28"/>
        </w:rPr>
        <w:t>первых частей заявок на участие в конкурсе в электронной форме.</w:t>
      </w:r>
    </w:p>
    <w:p>
      <w:pPr>
        <w:spacing w:after="0" w:line="240" w:lineRule="auto"/>
        <w:contextualSpacing/>
        <w:jc w:val="center"/>
        <w:outlineLvl w:val="1"/>
        <w:rPr>
          <w:rFonts w:ascii="Times New Roman" w:hAnsi="Times New Roman"/>
          <w:color w:val="000000"/>
          <w:sz w:val="28"/>
          <w:szCs w:val="28"/>
        </w:rPr>
      </w:pPr>
      <w:r>
        <w:rPr>
          <w:rFonts w:ascii="Times New Roman" w:hAnsi="Times New Roman"/>
          <w:color w:val="000000"/>
          <w:sz w:val="28"/>
          <w:szCs w:val="28"/>
        </w:rPr>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pPr>
        <w:spacing w:after="0" w:line="240" w:lineRule="auto"/>
        <w:ind w:firstLine="709"/>
        <w:contextualSpacing/>
        <w:jc w:val="both"/>
        <w:rPr>
          <w:rFonts w:ascii="Times New Roman" w:hAnsi="Times New Roman"/>
          <w:color w:val="000000"/>
          <w:sz w:val="28"/>
          <w:szCs w:val="28"/>
        </w:rPr>
      </w:pP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32.2. В срок не более 3 рабочих дней с даты направления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32.3. Заявка на участие в конкурсе в электронной форме признается не соответствующей требованиям, установленным конкурсной документацией:</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конкурсе;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несоответствия участника такого конкурса требованиям, установленным конкурсной документацией.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предоставления </w:t>
      </w:r>
      <w:r>
        <w:rPr>
          <w:rFonts w:ascii="Times New Roman" w:hAnsi="Times New Roman"/>
          <w:sz w:val="28"/>
          <w:szCs w:val="28"/>
        </w:rPr>
        <w:t xml:space="preserve">независимой </w:t>
      </w:r>
      <w:r>
        <w:rPr>
          <w:rFonts w:ascii="Times New Roman" w:hAnsi="Times New Roman" w:eastAsia="Times New Roman"/>
          <w:color w:val="000000"/>
          <w:sz w:val="28"/>
          <w:szCs w:val="28"/>
          <w:lang w:eastAsia="ru-RU"/>
        </w:rPr>
        <w:t>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32.4. В случае установления недостоверности информации, представленной участником конкурса в электронной форме,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Решение об отстранении участника конкурса в электронной форме </w:t>
      </w:r>
      <w:r>
        <w:rPr>
          <w:rFonts w:ascii="Times New Roman" w:hAnsi="Times New Roman"/>
          <w:sz w:val="28"/>
          <w:szCs w:val="28"/>
        </w:rPr>
        <w:br w:type="textWrapping"/>
      </w:r>
      <w:r>
        <w:rPr>
          <w:rFonts w:ascii="Times New Roman" w:hAnsi="Times New Roman"/>
          <w:sz w:val="28"/>
          <w:szCs w:val="28"/>
        </w:rPr>
        <w:t xml:space="preserve">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указанный протокол включаются сведения:</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 месте, дате и времени его составления, </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конкурсе в электронной форме, </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pPr>
        <w:spacing w:after="0" w:line="240" w:lineRule="auto"/>
        <w:ind w:firstLine="709"/>
        <w:jc w:val="both"/>
        <w:rPr>
          <w:rFonts w:ascii="Times New Roman" w:hAnsi="Times New Roman"/>
          <w:bCs/>
          <w:color w:val="000000"/>
          <w:sz w:val="28"/>
          <w:szCs w:val="28"/>
        </w:rPr>
      </w:pPr>
      <w:r>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месте, дате, времени рассмотрения вторых частей заявок на участие в конкурсе в электронной форме;</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 участниках конкурса в электронной форме, заявки которых на участие в конкурсе в электронной форме были рассмотрены;</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32.7.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32.8. </w:t>
      </w:r>
      <w:r>
        <w:rPr>
          <w:rFonts w:ascii="Times New Roman" w:hAnsi="Times New Roman" w:eastAsia="Times New Roman"/>
          <w:color w:val="000000"/>
          <w:sz w:val="28"/>
          <w:szCs w:val="28"/>
          <w:lang w:eastAsia="ru-RU"/>
        </w:rPr>
        <w:t>Не позднее рабочего дня следующего за датой размещения</w:t>
      </w:r>
      <w:r>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32.9. Протокол подведения итогов конкурса в электронной форме должен содержать информацию:</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 участниках конкурса в электронной форме, заявки на участие в таком конкурсе которых были рассмотрены;</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 настоящего Положения);</w:t>
      </w:r>
    </w:p>
    <w:p>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 наименовании (для юридических лиц), фамилии, об имени, отчестве </w:t>
      </w:r>
      <w:r>
        <w:rPr>
          <w:rFonts w:ascii="Times New Roman" w:hAnsi="Times New Roman"/>
          <w:color w:val="000000"/>
          <w:sz w:val="28"/>
          <w:szCs w:val="28"/>
        </w:rPr>
        <w:br w:type="textWrapping"/>
      </w:r>
      <w:r>
        <w:rPr>
          <w:rFonts w:ascii="Times New Roman" w:hAnsi="Times New Roman"/>
          <w:color w:val="000000"/>
          <w:sz w:val="28"/>
          <w:szCs w:val="28"/>
        </w:rP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pPr>
        <w:spacing w:after="0" w:line="240" w:lineRule="auto"/>
        <w:ind w:firstLine="709"/>
        <w:contextualSpacing/>
        <w:jc w:val="both"/>
        <w:rPr>
          <w:rFonts w:ascii="Times New Roman" w:hAnsi="Times New Roman"/>
          <w:color w:val="000000"/>
          <w:sz w:val="28"/>
          <w:szCs w:val="28"/>
        </w:rPr>
      </w:pPr>
    </w:p>
    <w:p>
      <w:pPr>
        <w:widowControl w:val="0"/>
        <w:autoSpaceDE w:val="0"/>
        <w:autoSpaceDN w:val="0"/>
        <w:spacing w:after="0" w:line="240" w:lineRule="auto"/>
        <w:jc w:val="center"/>
        <w:outlineLvl w:val="1"/>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33. Заключение договора по результатам конкурса в электронной форме</w:t>
      </w:r>
    </w:p>
    <w:p>
      <w:pPr>
        <w:widowControl w:val="0"/>
        <w:autoSpaceDE w:val="0"/>
        <w:autoSpaceDN w:val="0"/>
        <w:spacing w:after="0" w:line="240" w:lineRule="auto"/>
        <w:jc w:val="both"/>
        <w:rPr>
          <w:rFonts w:ascii="Arial" w:hAnsi="Arial" w:eastAsia="Times New Roman" w:cs="Arial"/>
          <w:color w:val="000000"/>
          <w:sz w:val="20"/>
          <w:szCs w:val="20"/>
          <w:lang w:eastAsia="ru-RU"/>
        </w:rPr>
      </w:pPr>
    </w:p>
    <w:p>
      <w:pPr>
        <w:widowControl w:val="0"/>
        <w:autoSpaceDE w:val="0"/>
        <w:autoSpaceDN w:val="0"/>
        <w:spacing w:after="0" w:line="240" w:lineRule="auto"/>
        <w:ind w:firstLine="54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pPr>
        <w:widowControl w:val="0"/>
        <w:autoSpaceDE w:val="0"/>
        <w:autoSpaceDN w:val="0"/>
        <w:spacing w:after="0" w:line="240" w:lineRule="auto"/>
        <w:ind w:firstLine="540"/>
        <w:jc w:val="both"/>
        <w:rPr>
          <w:rFonts w:ascii="Times New Roman" w:hAnsi="Times New Roman" w:eastAsia="Times New Roman"/>
          <w:color w:val="000000"/>
          <w:sz w:val="28"/>
          <w:szCs w:val="28"/>
          <w:lang w:eastAsia="ru-RU"/>
        </w:rPr>
      </w:pPr>
    </w:p>
    <w:p>
      <w:pPr>
        <w:widowControl w:val="0"/>
        <w:autoSpaceDE w:val="0"/>
        <w:autoSpaceDN w:val="0"/>
        <w:spacing w:after="0" w:line="240" w:lineRule="auto"/>
        <w:jc w:val="center"/>
        <w:outlineLvl w:val="1"/>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34. Последствия признания конкурса в электронной форме несостоявшимся</w:t>
      </w:r>
    </w:p>
    <w:p>
      <w:pPr>
        <w:spacing w:after="0" w:line="240" w:lineRule="auto"/>
        <w:ind w:firstLine="709"/>
        <w:contextualSpacing/>
        <w:jc w:val="both"/>
        <w:rPr>
          <w:rFonts w:ascii="Times New Roman" w:hAnsi="Times New Roman"/>
          <w:color w:val="000000"/>
          <w:sz w:val="28"/>
          <w:szCs w:val="28"/>
        </w:rPr>
      </w:pP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34.4. Заказчик вправе провести новую закупку </w:t>
      </w:r>
      <w:r>
        <w:rPr>
          <w:rFonts w:ascii="Times New Roman" w:hAnsi="Times New Roman"/>
          <w:sz w:val="28"/>
          <w:szCs w:val="28"/>
        </w:rPr>
        <w:t xml:space="preserve">или осуществить закупку у единственного поставщика (исполнителя, подрядчика) </w:t>
      </w:r>
      <w:r>
        <w:rPr>
          <w:rFonts w:ascii="Times New Roman" w:hAnsi="Times New Roman"/>
          <w:sz w:val="28"/>
          <w:szCs w:val="28"/>
        </w:rPr>
        <w:br w:type="textWrapping"/>
      </w:r>
      <w:r>
        <w:rPr>
          <w:rFonts w:ascii="Times New Roman" w:hAnsi="Times New Roman"/>
          <w:sz w:val="28"/>
          <w:szCs w:val="28"/>
        </w:rPr>
        <w:t>в соответствии с подпунктом 60.1.33 пункта 60.1 настоящего Положения</w:t>
      </w:r>
      <w:r>
        <w:rPr>
          <w:rFonts w:ascii="Times New Roman" w:hAnsi="Times New Roman"/>
          <w:color w:val="000000"/>
          <w:sz w:val="28"/>
          <w:szCs w:val="28"/>
        </w:rPr>
        <w:t>, если конкурс в электронной форме признан не состоявшимся по следующим основаниям:</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 окончании срока подачи заявок на участие в конкурсе в электронной форме не подано ни одной такой заявки;</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связи с тем, что победитель конкурса в электронной форме уклонился от заключения договора.</w:t>
      </w:r>
    </w:p>
    <w:p>
      <w:pPr>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Pr>
          <w:rFonts w:ascii="Times New Roman" w:hAnsi="Times New Roman"/>
          <w:color w:val="000000"/>
          <w:sz w:val="28"/>
          <w:szCs w:val="28"/>
        </w:rPr>
        <w:t>.</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pPr>
        <w:widowControl w:val="0"/>
        <w:autoSpaceDE w:val="0"/>
        <w:autoSpaceDN w:val="0"/>
        <w:spacing w:after="0" w:line="240" w:lineRule="auto"/>
        <w:jc w:val="center"/>
        <w:rPr>
          <w:rFonts w:ascii="Times New Roman" w:hAnsi="Times New Roman" w:eastAsia="Times New Roman"/>
          <w:color w:val="000000"/>
          <w:sz w:val="28"/>
          <w:szCs w:val="28"/>
          <w:lang w:eastAsia="ru-RU"/>
        </w:rPr>
      </w:pPr>
    </w:p>
    <w:p>
      <w:pPr>
        <w:widowControl w:val="0"/>
        <w:autoSpaceDE w:val="0"/>
        <w:autoSpaceDN w:val="0"/>
        <w:spacing w:after="0" w:line="240" w:lineRule="auto"/>
        <w:jc w:val="center"/>
        <w:outlineLvl w:val="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35. Аукцион в электронной форме</w:t>
      </w:r>
    </w:p>
    <w:p>
      <w:pPr>
        <w:widowControl w:val="0"/>
        <w:autoSpaceDE w:val="0"/>
        <w:autoSpaceDN w:val="0"/>
        <w:spacing w:after="0" w:line="240" w:lineRule="auto"/>
        <w:jc w:val="both"/>
        <w:rPr>
          <w:rFonts w:ascii="Times New Roman" w:hAnsi="Times New Roman" w:eastAsia="Times New Roman"/>
          <w:color w:val="000000"/>
          <w:sz w:val="28"/>
          <w:szCs w:val="28"/>
          <w:lang w:eastAsia="ru-RU"/>
        </w:rPr>
      </w:pP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35.2. Проведение аукциона в электронной форме осуществляется Заказчиком в случае одновременного выполнения следующих условий: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существует возможность сформулировать подробное и точное описание предмета аукциона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критерии определения победителя такого аукциона имеют количественную и денежную оценку.</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35.4. Проведение аукциона в электронной форме осуществляется на электронной площадке.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35.5. При проведении аукциона в электронной форме переговоры Заказчика или Комиссии с участником аукциона в электронной форме не допускаются.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pPr>
        <w:widowControl w:val="0"/>
        <w:autoSpaceDE w:val="0"/>
        <w:autoSpaceDN w:val="0"/>
        <w:spacing w:after="0" w:line="240" w:lineRule="auto"/>
        <w:jc w:val="both"/>
        <w:rPr>
          <w:rFonts w:ascii="Times New Roman" w:hAnsi="Times New Roman" w:eastAsia="Times New Roman"/>
          <w:color w:val="000000"/>
          <w:sz w:val="28"/>
          <w:szCs w:val="28"/>
          <w:lang w:eastAsia="ru-RU"/>
        </w:rPr>
      </w:pPr>
    </w:p>
    <w:p>
      <w:pPr>
        <w:widowControl w:val="0"/>
        <w:autoSpaceDE w:val="0"/>
        <w:autoSpaceDN w:val="0"/>
        <w:spacing w:after="0" w:line="240" w:lineRule="auto"/>
        <w:jc w:val="center"/>
        <w:outlineLvl w:val="1"/>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36. Извещение о проведении аукциона в электронной форме</w:t>
      </w:r>
    </w:p>
    <w:p>
      <w:pPr>
        <w:widowControl w:val="0"/>
        <w:autoSpaceDE w:val="0"/>
        <w:autoSpaceDN w:val="0"/>
        <w:spacing w:after="0" w:line="240" w:lineRule="auto"/>
        <w:jc w:val="both"/>
        <w:rPr>
          <w:rFonts w:ascii="Arial" w:hAnsi="Arial" w:eastAsia="Times New Roman" w:cs="Arial"/>
          <w:color w:val="000000"/>
          <w:sz w:val="20"/>
          <w:szCs w:val="20"/>
          <w:lang w:eastAsia="ru-RU"/>
        </w:rPr>
      </w:pPr>
    </w:p>
    <w:p>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36.1. В извещении о проведении аукциона в электронной форме должны быть указаны следующие сведения:</w:t>
      </w:r>
    </w:p>
    <w:p>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разделом 13 настоящего Положения;</w:t>
      </w:r>
    </w:p>
    <w:p>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Изменения, вносимые в извещение о проведении аукциона в электронной форме, размещаются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Изменение предмета закупки, увеличение размера обеспечения заявок на участие в аукционе в электронной форме не допускаются.</w:t>
      </w:r>
    </w:p>
    <w:p>
      <w:pPr>
        <w:widowControl w:val="0"/>
        <w:autoSpaceDE w:val="0"/>
        <w:autoSpaceDN w:val="0"/>
        <w:spacing w:after="0" w:line="240" w:lineRule="auto"/>
        <w:jc w:val="center"/>
        <w:outlineLvl w:val="1"/>
        <w:rPr>
          <w:rFonts w:ascii="Times New Roman" w:hAnsi="Times New Roman" w:eastAsia="Times New Roman"/>
          <w:color w:val="000000"/>
          <w:sz w:val="28"/>
          <w:szCs w:val="28"/>
          <w:lang w:eastAsia="ru-RU"/>
        </w:rPr>
      </w:pPr>
    </w:p>
    <w:p>
      <w:pPr>
        <w:widowControl w:val="0"/>
        <w:autoSpaceDE w:val="0"/>
        <w:autoSpaceDN w:val="0"/>
        <w:spacing w:after="0" w:line="240" w:lineRule="auto"/>
        <w:jc w:val="center"/>
        <w:outlineLvl w:val="1"/>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37. Аукционная документация</w:t>
      </w:r>
    </w:p>
    <w:p>
      <w:pPr>
        <w:widowControl w:val="0"/>
        <w:autoSpaceDE w:val="0"/>
        <w:autoSpaceDN w:val="0"/>
        <w:spacing w:after="0" w:line="240" w:lineRule="auto"/>
        <w:jc w:val="both"/>
        <w:rPr>
          <w:rFonts w:ascii="Times New Roman" w:hAnsi="Times New Roman" w:eastAsia="Times New Roman"/>
          <w:color w:val="000000"/>
          <w:sz w:val="28"/>
          <w:szCs w:val="28"/>
          <w:lang w:eastAsia="ru-RU"/>
        </w:rPr>
      </w:pP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37.1. Аукционная документация разрабатывается и утверждается Заказчиком.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37.2 В аукционной документации должны быть указаны следующие сведения: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абзацами 2-13 и 16-20 пункта 14.1 настоящего Положения;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адрес электронной площадки в информационно-телекоммуникационной сети «Интернет»;</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и дата проведения аукциона в электронной форме;</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величина «шага аукциона»;</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 </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pPr>
        <w:pStyle w:val="26"/>
        <w:ind w:firstLine="709"/>
        <w:jc w:val="both"/>
        <w:rPr>
          <w:rFonts w:ascii="Times New Roman" w:hAnsi="Times New Roman" w:cs="Times New Roman"/>
          <w:sz w:val="28"/>
          <w:szCs w:val="28"/>
        </w:rPr>
      </w:pPr>
      <w:r>
        <w:rPr>
          <w:rFonts w:ascii="Times New Roman" w:hAnsi="Times New Roman"/>
          <w:color w:val="000000"/>
          <w:sz w:val="28"/>
          <w:szCs w:val="28"/>
        </w:rPr>
        <w:t xml:space="preserve">37.3. </w:t>
      </w:r>
      <w:r>
        <w:rPr>
          <w:rFonts w:ascii="Times New Roman" w:hAnsi="Times New Roman" w:cs="Times New Roman"/>
          <w:sz w:val="28"/>
          <w:szCs w:val="28"/>
        </w:rPr>
        <w:t>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pPr>
        <w:pStyle w:val="26"/>
        <w:ind w:firstLine="709"/>
        <w:jc w:val="both"/>
        <w:rPr>
          <w:rFonts w:ascii="Times New Roman" w:hAnsi="Times New Roman" w:cs="Times New Roman"/>
          <w:sz w:val="28"/>
          <w:szCs w:val="28"/>
        </w:rPr>
      </w:pPr>
      <w:r>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дней со дня принятия решения о внесении указанных изменений.</w:t>
      </w:r>
    </w:p>
    <w:p>
      <w:pPr>
        <w:pStyle w:val="26"/>
        <w:ind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pPr>
        <w:pStyle w:val="25"/>
        <w:spacing w:after="0" w:line="240" w:lineRule="auto"/>
        <w:ind w:left="0" w:firstLine="709"/>
        <w:jc w:val="both"/>
        <w:rPr>
          <w:rFonts w:ascii="Times New Roman" w:hAnsi="Times New Roman"/>
          <w:sz w:val="28"/>
          <w:szCs w:val="28"/>
        </w:rPr>
      </w:pPr>
      <w:r>
        <w:rPr>
          <w:rFonts w:ascii="Times New Roman" w:hAnsi="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pPr>
        <w:pStyle w:val="26"/>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p>
    <w:p>
      <w:pPr>
        <w:widowControl w:val="0"/>
        <w:autoSpaceDE w:val="0"/>
        <w:autoSpaceDN w:val="0"/>
        <w:spacing w:after="0" w:line="240" w:lineRule="auto"/>
        <w:jc w:val="center"/>
        <w:outlineLvl w:val="1"/>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38. Порядок подачи заявок на участие в аукционе в электронной форме</w:t>
      </w:r>
    </w:p>
    <w:p>
      <w:pPr>
        <w:widowControl w:val="0"/>
        <w:autoSpaceDE w:val="0"/>
        <w:autoSpaceDN w:val="0"/>
        <w:spacing w:after="0" w:line="240" w:lineRule="auto"/>
        <w:jc w:val="both"/>
        <w:rPr>
          <w:rFonts w:ascii="Times New Roman" w:hAnsi="Times New Roman" w:eastAsia="Times New Roman"/>
          <w:color w:val="000000"/>
          <w:sz w:val="28"/>
          <w:szCs w:val="28"/>
          <w:lang w:eastAsia="ru-RU"/>
        </w:rPr>
      </w:pP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38.2. Заявка на участие в аукционе в электронной форме состоит из двух частей</w:t>
      </w:r>
      <w:r>
        <w:rPr>
          <w:rFonts w:ascii="Times New Roman" w:hAnsi="Times New Roman"/>
          <w:color w:val="000000"/>
          <w:sz w:val="28"/>
          <w:szCs w:val="28"/>
        </w:rPr>
        <w:t>.</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38.3. Заявка на участие в аукционе в электронной форме направляется участником аукциона в электронной форме оператору электронной площадки.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38.4. </w:t>
      </w:r>
      <w:r>
        <w:rPr>
          <w:rFonts w:ascii="Times New Roman" w:hAnsi="Times New Roman"/>
          <w:color w:val="000000"/>
          <w:sz w:val="28"/>
          <w:szCs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Pr>
          <w:rFonts w:ascii="Times New Roman" w:hAnsi="Times New Roman" w:eastAsia="Times New Roman"/>
          <w:color w:val="000000"/>
          <w:sz w:val="28"/>
          <w:szCs w:val="28"/>
          <w:lang w:eastAsia="ru-RU"/>
        </w:rPr>
        <w:t>:</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38.4.2. При осуществлении закупки товара или закупки работы, услуги, для выполнения, оказания которых используется товар:</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Pr>
          <w:rFonts w:ascii="Times New Roman" w:hAnsi="Times New Roman"/>
          <w:color w:val="000000"/>
          <w:sz w:val="28"/>
          <w:szCs w:val="28"/>
        </w:rPr>
        <w:t>62.2.10 пункта 62.2 настоящего Положения.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 К</w:t>
      </w:r>
      <w:r>
        <w:rPr>
          <w:rFonts w:ascii="Times New Roman" w:hAnsi="Times New Roman"/>
          <w:sz w:val="28"/>
          <w:szCs w:val="28"/>
        </w:rPr>
        <w:t xml:space="preserve">опию соглашения, указанную в пункте 77.2 </w:t>
      </w:r>
      <w:r>
        <w:rPr>
          <w:rFonts w:ascii="Times New Roman" w:hAnsi="Times New Roman"/>
          <w:bCs/>
          <w:color w:val="000000"/>
          <w:sz w:val="28"/>
          <w:szCs w:val="28"/>
        </w:rPr>
        <w:t xml:space="preserve">настоящего Положения, в случае подачи заявки на участие в аукционе в электронной форме коллективным участником, </w:t>
      </w:r>
      <w:r>
        <w:rPr>
          <w:rFonts w:ascii="Times New Roman" w:hAnsi="Times New Roman"/>
          <w:sz w:val="28"/>
          <w:szCs w:val="28"/>
        </w:rPr>
        <w:t>указанным в разделе 77 настоящего Положения;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копии учредительных документов участника аукциона в электронной форме (для юридических лиц);</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независимую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color w:val="000000"/>
          <w:sz w:val="28"/>
          <w:szCs w:val="28"/>
        </w:rPr>
        <w:t>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38.9.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38.10. Требовать от участника аукциона в электронной форме документы и сведения, за исключением предусмотренных настоящим Положением, не допускается.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38.11. В случае установления недостоверности информации, содержащейся в документах, представленных участником аукциона в электронной форме, </w:t>
      </w:r>
      <w:r>
        <w:rPr>
          <w:rFonts w:ascii="Times New Roman" w:hAnsi="Times New Roman"/>
          <w:color w:val="000000"/>
          <w:sz w:val="28"/>
          <w:szCs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Pr>
          <w:rFonts w:ascii="Times New Roman" w:hAnsi="Times New Roman" w:eastAsia="Times New Roman"/>
          <w:color w:val="000000"/>
          <w:sz w:val="28"/>
          <w:szCs w:val="28"/>
          <w:lang w:eastAsia="ru-RU"/>
        </w:rPr>
        <w:t xml:space="preserve">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отстранении участника аукциона в электронной форме </w:t>
      </w:r>
      <w:r>
        <w:rPr>
          <w:rFonts w:ascii="Times New Roman" w:hAnsi="Times New Roman"/>
          <w:sz w:val="28"/>
          <w:szCs w:val="28"/>
        </w:rPr>
        <w:br w:type="textWrapping"/>
      </w:r>
      <w:r>
        <w:rPr>
          <w:rFonts w:ascii="Times New Roman" w:hAnsi="Times New Roman"/>
          <w:sz w:val="28"/>
          <w:szCs w:val="28"/>
        </w:rPr>
        <w:t xml:space="preserve">или об отказе от заключения договора с участником аукциона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pPr>
        <w:spacing w:after="0" w:line="240" w:lineRule="auto"/>
        <w:ind w:firstLine="709"/>
        <w:jc w:val="both"/>
        <w:rPr>
          <w:rFonts w:ascii="Times New Roman" w:hAnsi="Times New Roman"/>
          <w:sz w:val="28"/>
          <w:szCs w:val="28"/>
        </w:rPr>
      </w:pPr>
      <w:r>
        <w:rPr>
          <w:rFonts w:ascii="Times New Roman" w:hAnsi="Times New Roman"/>
          <w:sz w:val="28"/>
          <w:szCs w:val="28"/>
        </w:rPr>
        <w:t>В указанный протокол включаются сведения: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месте, дате и времени его составления,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аукционе в электронной форме,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38.12.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38.14.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38.15.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подачи данной заявки с нарушением требований, предусмотренных пунктом 38.7 настоящего Положения;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получения данной заявки после даты или времени окончания срока подачи заявок на участие в таком аукционе.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38.16. Одновременно с возвратом заявки на участие в аукционе в электронной форме в соответствии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38.18.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p>
    <w:p>
      <w:pPr>
        <w:widowControl w:val="0"/>
        <w:autoSpaceDE w:val="0"/>
        <w:autoSpaceDN w:val="0"/>
        <w:spacing w:after="0" w:line="240" w:lineRule="auto"/>
        <w:ind w:firstLine="709"/>
        <w:jc w:val="center"/>
        <w:outlineLvl w:val="1"/>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39. Порядок рассмотрения первых частей заявок на участие в аукционе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39.4. Участник аукциона в электронной форме не допускается к участию в нем в случае: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непредоставления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39.5. Отказ в допуске к участию в аукционе в электронной форме по основаниям, не предусмотренным пунктом 39.4 настоящего Положения, не допускается.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 дате подписания протокола;</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о количестве поданных заявок на участие в аукционе в электронной форме, а также дата и время регистрации каждой такой заявки;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pPr>
        <w:autoSpaceDE w:val="0"/>
        <w:autoSpaceDN w:val="0"/>
        <w:adjustRightInd w:val="0"/>
        <w:spacing w:after="0" w:line="240" w:lineRule="auto"/>
        <w:ind w:firstLine="54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39.7. Протокол рассмотрения первых частей заявок на участие в аукционе в электронной форме </w:t>
      </w:r>
      <w:r>
        <w:rPr>
          <w:rFonts w:ascii="Times New Roman" w:hAnsi="Times New Roman"/>
          <w:color w:val="000000"/>
          <w:sz w:val="28"/>
          <w:szCs w:val="28"/>
        </w:rPr>
        <w:t xml:space="preserve">в день его подписания направляется Заказчиком оператору электронной площадки и </w:t>
      </w:r>
      <w:r>
        <w:rPr>
          <w:rFonts w:ascii="Times New Roman" w:hAnsi="Times New Roman" w:eastAsia="Times New Roman"/>
          <w:color w:val="000000"/>
          <w:sz w:val="28"/>
          <w:szCs w:val="28"/>
          <w:lang w:eastAsia="ru-RU"/>
        </w:rPr>
        <w:t>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eastAsia="Times New Roman"/>
          <w:color w:val="000000"/>
          <w:sz w:val="28"/>
          <w:szCs w:val="28"/>
          <w:lang w:eastAsia="ru-RU"/>
        </w:rPr>
        <w:t>не позднее чем через 3 дня со дня его подписания.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p>
    <w:p>
      <w:pPr>
        <w:widowControl w:val="0"/>
        <w:autoSpaceDE w:val="0"/>
        <w:autoSpaceDN w:val="0"/>
        <w:spacing w:after="0" w:line="240" w:lineRule="auto"/>
        <w:jc w:val="center"/>
        <w:outlineLvl w:val="1"/>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40. Порядок проведения аукциона в электронной форме</w:t>
      </w:r>
    </w:p>
    <w:p>
      <w:pPr>
        <w:widowControl w:val="0"/>
        <w:autoSpaceDE w:val="0"/>
        <w:autoSpaceDN w:val="0"/>
        <w:spacing w:after="0" w:line="240" w:lineRule="auto"/>
        <w:jc w:val="both"/>
        <w:rPr>
          <w:rFonts w:ascii="Times New Roman" w:hAnsi="Times New Roman" w:eastAsia="Times New Roman"/>
          <w:color w:val="000000"/>
          <w:sz w:val="28"/>
          <w:szCs w:val="28"/>
          <w:lang w:eastAsia="ru-RU"/>
        </w:rPr>
      </w:pP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r>
        <w:fldChar w:fldCharType="begin"/>
      </w:r>
      <w:r>
        <w:instrText xml:space="preserve"> HYPERLINK "../../../../../../../Documents%20and%20Settings/Администратор/Рабочий%20стол/Документ184.docx" \l "P647" </w:instrText>
      </w:r>
      <w:r>
        <w:fldChar w:fldCharType="separate"/>
      </w:r>
      <w:r>
        <w:rPr>
          <w:rFonts w:ascii="Times New Roman" w:hAnsi="Times New Roman" w:eastAsia="Times New Roman"/>
          <w:color w:val="000000"/>
          <w:sz w:val="28"/>
          <w:szCs w:val="28"/>
          <w:lang w:eastAsia="ru-RU"/>
        </w:rPr>
        <w:t>пунктом 40.3</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40.3.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40.5. </w:t>
      </w:r>
      <w:r>
        <w:rPr>
          <w:rFonts w:ascii="Times New Roman" w:hAnsi="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r>
        <w:fldChar w:fldCharType="begin"/>
      </w:r>
      <w:r>
        <w:instrText xml:space="preserve"> HYPERLINK "../../../../../../../Documents%20and%20Settings/Администратор/Рабочий%20стол/Документ184.docx" \l "P653" </w:instrText>
      </w:r>
      <w:r>
        <w:fldChar w:fldCharType="separate"/>
      </w:r>
      <w:r>
        <w:rPr>
          <w:rFonts w:ascii="Times New Roman" w:hAnsi="Times New Roman" w:eastAsia="Times New Roman"/>
          <w:color w:val="000000"/>
          <w:sz w:val="28"/>
          <w:szCs w:val="28"/>
          <w:lang w:eastAsia="ru-RU"/>
        </w:rPr>
        <w:t>пунктом 40.9</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настоящего Положения.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40.9. При проведении аукциона в электронной форме его участники подают предложения о цене договора с учетом следующих требований: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r>
        <w:fldChar w:fldCharType="begin"/>
      </w:r>
      <w:r>
        <w:instrText xml:space="preserve"> HYPERLINK "../../../../../../../Documents%20and%20Settings/Администратор/Рабочий%20стол/Документ184.docx" \l "P658" </w:instrText>
      </w:r>
      <w:r>
        <w:fldChar w:fldCharType="separate"/>
      </w:r>
      <w:r>
        <w:rPr>
          <w:rFonts w:ascii="Times New Roman" w:hAnsi="Times New Roman" w:eastAsia="Times New Roman"/>
          <w:color w:val="000000"/>
          <w:sz w:val="28"/>
          <w:szCs w:val="28"/>
          <w:lang w:eastAsia="ru-RU"/>
        </w:rPr>
        <w:t>пунктом 40.11</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настоящего Положения.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40.14. В случае проведения в соответствии с </w:t>
      </w:r>
      <w:r>
        <w:fldChar w:fldCharType="begin"/>
      </w:r>
      <w:r>
        <w:instrText xml:space="preserve"> HYPERLINK "../../../../../../../Documents%20and%20Settings/Администратор/Рабочий%20стол/Документ184.docx" \l "P649" </w:instrText>
      </w:r>
      <w:r>
        <w:fldChar w:fldCharType="separate"/>
      </w:r>
      <w:r>
        <w:rPr>
          <w:rFonts w:ascii="Times New Roman" w:hAnsi="Times New Roman" w:eastAsia="Times New Roman"/>
          <w:color w:val="000000"/>
          <w:sz w:val="28"/>
          <w:szCs w:val="28"/>
          <w:lang w:eastAsia="ru-RU"/>
        </w:rPr>
        <w:t>пунктом 40.5</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40.15. По итогам проведения аукциона в электронной форме оператор электронной площадки </w:t>
      </w:r>
      <w:r>
        <w:rPr>
          <w:rFonts w:ascii="Times New Roman" w:hAnsi="Times New Roman"/>
          <w:bCs/>
          <w:color w:val="000000"/>
          <w:sz w:val="28"/>
          <w:szCs w:val="28"/>
        </w:rPr>
        <w:t>осуществляет сопоставление ценовых предложений,</w:t>
      </w:r>
      <w:r>
        <w:rPr>
          <w:rFonts w:ascii="Times New Roman" w:hAnsi="Times New Roman" w:eastAsia="Times New Roman"/>
          <w:color w:val="000000"/>
          <w:sz w:val="28"/>
          <w:szCs w:val="28"/>
          <w:lang w:eastAsia="ru-RU"/>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r>
        <w:fldChar w:fldCharType="begin"/>
      </w:r>
      <w:r>
        <w:instrText xml:space="preserve"> HYPERLINK "../../../../../../../Documents%20and%20Settings/Администратор/Рабочий%20стол/Документ184.docx" \l "P651" </w:instrText>
      </w:r>
      <w:r>
        <w:fldChar w:fldCharType="separate"/>
      </w:r>
      <w:r>
        <w:rPr>
          <w:rFonts w:ascii="Times New Roman" w:hAnsi="Times New Roman" w:eastAsia="Times New Roman"/>
          <w:color w:val="000000"/>
          <w:sz w:val="28"/>
          <w:szCs w:val="28"/>
          <w:lang w:eastAsia="ru-RU"/>
        </w:rPr>
        <w:t>пунктом 40.7</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такой аукцион проводится до достижения цены договора не более чем 1 млн. рублей;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pPr>
        <w:widowControl w:val="0"/>
        <w:autoSpaceDE w:val="0"/>
        <w:autoSpaceDN w:val="0"/>
        <w:spacing w:before="200" w:after="0" w:line="240" w:lineRule="auto"/>
        <w:ind w:firstLine="540"/>
        <w:jc w:val="both"/>
        <w:rPr>
          <w:rFonts w:ascii="Arial" w:hAnsi="Arial" w:eastAsia="Times New Roman" w:cs="Arial"/>
          <w:color w:val="000000"/>
          <w:sz w:val="20"/>
          <w:szCs w:val="20"/>
          <w:lang w:eastAsia="ru-RU"/>
        </w:rPr>
      </w:pPr>
    </w:p>
    <w:p>
      <w:pPr>
        <w:widowControl w:val="0"/>
        <w:autoSpaceDE w:val="0"/>
        <w:autoSpaceDN w:val="0"/>
        <w:spacing w:after="0" w:line="240" w:lineRule="auto"/>
        <w:jc w:val="center"/>
        <w:outlineLvl w:val="1"/>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color w:val="000000"/>
          <w:sz w:val="28"/>
          <w:szCs w:val="28"/>
          <w:shd w:val="clear" w:color="auto" w:fill="FFFFFF"/>
        </w:rPr>
        <w:t xml:space="preserve">Заявке на участие в </w:t>
      </w:r>
      <w:r>
        <w:rPr>
          <w:rFonts w:ascii="Times New Roman" w:hAnsi="Times New Roman" w:eastAsia="Times New Roman"/>
          <w:color w:val="000000"/>
          <w:sz w:val="28"/>
          <w:szCs w:val="28"/>
          <w:lang w:eastAsia="ru-RU"/>
        </w:rPr>
        <w:t>аукционе в электронной форме</w:t>
      </w:r>
      <w:r>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41.2. В срок не более 3 рабочих дней с даты направления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41.4.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w:t>
      </w:r>
      <w:r>
        <w:rPr>
          <w:rFonts w:ascii="Times New Roman" w:hAnsi="Times New Roman"/>
          <w:sz w:val="28"/>
          <w:szCs w:val="28"/>
          <w:shd w:val="clear" w:color="auto" w:fill="FFFFFF"/>
        </w:rPr>
        <w:t>или сумму цен единиц товара, работы, услуги,</w:t>
      </w:r>
      <w:r>
        <w:rPr>
          <w:rFonts w:ascii="Times New Roman" w:hAnsi="Times New Roman" w:eastAsia="Times New Roman"/>
          <w:color w:val="000000"/>
          <w:sz w:val="28"/>
          <w:szCs w:val="28"/>
          <w:lang w:eastAsia="ru-RU"/>
        </w:rPr>
        <w:t xml:space="preserve"> и осуществляется с учетом ранжирования данных заявок в соответствии с пунктом 40.15 настоящего Положения.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несоответствия участника такого аукциона требованиям, установленным аукционной документацией;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предоставления </w:t>
      </w:r>
      <w:r>
        <w:rPr>
          <w:rFonts w:ascii="Times New Roman" w:hAnsi="Times New Roman"/>
          <w:sz w:val="28"/>
          <w:szCs w:val="28"/>
        </w:rPr>
        <w:t xml:space="preserve">независимой </w:t>
      </w:r>
      <w:r>
        <w:rPr>
          <w:rFonts w:ascii="Times New Roman" w:hAnsi="Times New Roman" w:eastAsia="Times New Roman"/>
          <w:color w:val="000000"/>
          <w:sz w:val="28"/>
          <w:szCs w:val="28"/>
          <w:lang w:eastAsia="ru-RU"/>
        </w:rPr>
        <w:t>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месте, дате, времени рассмотрения вторых частей заявок на участие в аукционе в электронной форме;</w:t>
      </w: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 количестве поданных заявок на участие в таком аукционе, а также дата и время регистрации каждой такой заявки;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 поименном составе присутствующих членов Комиссии при рассмотрении заявок;</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 решении каждого присутствующего члена Комиссии в отношении каждой заявки участника такого аукциона;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eastAsia="Times New Roman"/>
          <w:color w:val="000000"/>
          <w:sz w:val="28"/>
          <w:szCs w:val="28"/>
          <w:lang w:eastAsia="ru-RU"/>
        </w:rPr>
        <w:t>не позднее чем через 3 дня со дня его подписания.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Протокол подведения итогов аукциона в электронной форме должен содержать следующую информацию:</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 дате подписания протокола;</w:t>
      </w: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о количестве поданных заявок на участие в таком аукционе, а также дата и время регистрации каждой такой заявки;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 поименном составе присутствующих членов Комиссии при рассмотрении заявок;</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о наименовании (для юридических лиц), фамилии, об имени, отчестве </w:t>
      </w:r>
      <w:r>
        <w:rPr>
          <w:rFonts w:ascii="Times New Roman" w:hAnsi="Times New Roman" w:eastAsia="Times New Roman"/>
          <w:color w:val="000000"/>
          <w:sz w:val="28"/>
          <w:szCs w:val="28"/>
          <w:lang w:eastAsia="ru-RU"/>
        </w:rPr>
        <w:br w:type="textWrapping"/>
      </w:r>
      <w:r>
        <w:rPr>
          <w:rFonts w:ascii="Times New Roman" w:hAnsi="Times New Roman" w:eastAsia="Times New Roman"/>
          <w:color w:val="000000"/>
          <w:sz w:val="28"/>
          <w:szCs w:val="28"/>
          <w:lang w:eastAsia="ru-RU"/>
        </w:rP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41.10. Участник аукциона в электронной форме, который предложил наиболее низкую цену договора </w:t>
      </w:r>
      <w:r>
        <w:rPr>
          <w:rFonts w:ascii="Times New Roman" w:hAnsi="Times New Roman"/>
          <w:sz w:val="28"/>
          <w:szCs w:val="28"/>
          <w:shd w:val="clear" w:color="auto" w:fill="FFFFFF"/>
        </w:rPr>
        <w:t xml:space="preserve">или сумму цен единиц товара, работы, услуги, </w:t>
      </w:r>
      <w:r>
        <w:rPr>
          <w:rFonts w:ascii="Times New Roman" w:hAnsi="Times New Roman" w:eastAsia="Times New Roman"/>
          <w:color w:val="000000"/>
          <w:sz w:val="28"/>
          <w:szCs w:val="28"/>
          <w:lang w:eastAsia="ru-RU"/>
        </w:rPr>
        <w:t>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p>
    <w:p>
      <w:pPr>
        <w:widowControl w:val="0"/>
        <w:autoSpaceDE w:val="0"/>
        <w:autoSpaceDN w:val="0"/>
        <w:spacing w:after="0" w:line="240" w:lineRule="auto"/>
        <w:jc w:val="center"/>
        <w:outlineLvl w:val="1"/>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42. Заключение договора по результатам аукциона в электронной форме</w:t>
      </w:r>
    </w:p>
    <w:p>
      <w:pPr>
        <w:widowControl w:val="0"/>
        <w:autoSpaceDE w:val="0"/>
        <w:autoSpaceDN w:val="0"/>
        <w:spacing w:after="0" w:line="240" w:lineRule="auto"/>
        <w:jc w:val="both"/>
        <w:rPr>
          <w:rFonts w:ascii="Arial" w:hAnsi="Arial" w:eastAsia="Times New Roman" w:cs="Arial"/>
          <w:color w:val="000000"/>
          <w:sz w:val="20"/>
          <w:szCs w:val="20"/>
          <w:lang w:eastAsia="ru-RU"/>
        </w:rPr>
      </w:pPr>
    </w:p>
    <w:p>
      <w:pPr>
        <w:widowControl w:val="0"/>
        <w:autoSpaceDE w:val="0"/>
        <w:autoSpaceDN w:val="0"/>
        <w:spacing w:after="0" w:line="240" w:lineRule="auto"/>
        <w:ind w:firstLine="54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pPr>
        <w:widowControl w:val="0"/>
        <w:autoSpaceDE w:val="0"/>
        <w:autoSpaceDN w:val="0"/>
        <w:spacing w:after="0" w:line="240" w:lineRule="auto"/>
        <w:ind w:firstLine="539"/>
        <w:jc w:val="both"/>
        <w:rPr>
          <w:rFonts w:ascii="Times New Roman" w:hAnsi="Times New Roman" w:eastAsia="Times New Roman"/>
          <w:color w:val="000000"/>
          <w:sz w:val="28"/>
          <w:szCs w:val="28"/>
          <w:lang w:eastAsia="ru-RU"/>
        </w:rPr>
      </w:pPr>
    </w:p>
    <w:p>
      <w:pPr>
        <w:widowControl w:val="0"/>
        <w:autoSpaceDE w:val="0"/>
        <w:autoSpaceDN w:val="0"/>
        <w:spacing w:after="0" w:line="240" w:lineRule="auto"/>
        <w:jc w:val="center"/>
        <w:outlineLvl w:val="1"/>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43. Последствия признания аукциона в электронной</w:t>
      </w:r>
    </w:p>
    <w:p>
      <w:pPr>
        <w:widowControl w:val="0"/>
        <w:autoSpaceDE w:val="0"/>
        <w:autoSpaceDN w:val="0"/>
        <w:spacing w:after="0" w:line="240" w:lineRule="auto"/>
        <w:jc w:val="center"/>
        <w:outlineLvl w:val="1"/>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форме несостоявшимся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p>
    <w:p>
      <w:pPr>
        <w:spacing w:after="0" w:line="240" w:lineRule="auto"/>
        <w:ind w:firstLine="709"/>
        <w:jc w:val="both"/>
        <w:rPr>
          <w:rFonts w:ascii="Times New Roman" w:hAnsi="Times New Roman"/>
          <w:color w:val="000000"/>
          <w:sz w:val="28"/>
          <w:szCs w:val="28"/>
        </w:rPr>
      </w:pPr>
      <w:r>
        <w:rPr>
          <w:rFonts w:ascii="Times New Roman" w:hAnsi="Times New Roman" w:eastAsia="Times New Roman"/>
          <w:color w:val="000000"/>
          <w:sz w:val="28"/>
          <w:szCs w:val="28"/>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3" w:name="p2184"/>
      <w:bookmarkEnd w:id="23"/>
      <w:r>
        <w:rPr>
          <w:rFonts w:ascii="Times New Roman" w:hAnsi="Times New Roman"/>
          <w:color w:val="000000"/>
          <w:sz w:val="28"/>
          <w:szCs w:val="2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Pr>
          <w:rFonts w:ascii="Times New Roman" w:hAnsi="Times New Roman" w:eastAsia="Times New Roman"/>
          <w:color w:val="000000"/>
          <w:sz w:val="28"/>
          <w:szCs w:val="28"/>
          <w:lang w:eastAsia="ru-RU"/>
        </w:rPr>
        <w:t>настоящего Положения и аукционной документации</w:t>
      </w:r>
      <w:r>
        <w:rPr>
          <w:rFonts w:ascii="Times New Roman" w:hAnsi="Times New Roman"/>
          <w:color w:val="000000"/>
          <w:sz w:val="28"/>
          <w:szCs w:val="28"/>
        </w:rPr>
        <w:t>;</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Pr>
          <w:rFonts w:ascii="Times New Roman" w:hAnsi="Times New Roman" w:eastAsia="Times New Roman"/>
          <w:color w:val="000000"/>
          <w:sz w:val="28"/>
          <w:szCs w:val="28"/>
          <w:lang w:eastAsia="ru-RU"/>
        </w:rPr>
        <w:t>настоящего Положения и аукционной документации</w:t>
      </w:r>
      <w:r>
        <w:rPr>
          <w:rFonts w:ascii="Times New Roman" w:hAnsi="Times New Roman"/>
          <w:color w:val="000000"/>
          <w:sz w:val="28"/>
          <w:szCs w:val="28"/>
        </w:rPr>
        <w:t>.</w:t>
      </w: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r>
        <w:rPr>
          <w:rFonts w:ascii="Times New Roman" w:hAnsi="Times New Roman" w:eastAsia="Times New Roman"/>
          <w:color w:val="000000"/>
          <w:sz w:val="28"/>
          <w:szCs w:val="28"/>
          <w:lang w:eastAsia="ru-RU"/>
        </w:rPr>
        <w:t>.</w:t>
      </w:r>
    </w:p>
    <w:p>
      <w:pPr>
        <w:spacing w:after="0" w:line="240" w:lineRule="auto"/>
        <w:ind w:firstLine="709"/>
        <w:contextualSpacing/>
        <w:jc w:val="both"/>
        <w:rPr>
          <w:rFonts w:ascii="Times New Roman" w:hAnsi="Times New Roman"/>
          <w:color w:val="000000"/>
          <w:sz w:val="28"/>
          <w:szCs w:val="28"/>
        </w:rPr>
      </w:pPr>
      <w:r>
        <w:rPr>
          <w:rFonts w:ascii="Times New Roman" w:hAnsi="Times New Roman" w:eastAsia="Times New Roman"/>
          <w:color w:val="000000"/>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Pr>
          <w:rFonts w:ascii="Times New Roman" w:hAnsi="Times New Roman"/>
          <w:color w:val="000000"/>
          <w:sz w:val="28"/>
          <w:szCs w:val="28"/>
        </w:rPr>
        <w:t>в связи с тем, что победитель аукциона в электронной форме уклонился от заключения договора.</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Заказчик </w:t>
      </w:r>
      <w:r>
        <w:rPr>
          <w:rFonts w:ascii="Times New Roman" w:hAnsi="Times New Roman" w:eastAsia="Times New Roman"/>
          <w:color w:val="000000"/>
          <w:sz w:val="28"/>
          <w:szCs w:val="28"/>
          <w:lang w:eastAsia="ru-RU"/>
        </w:rPr>
        <w:t xml:space="preserve">вправе провести новую закупку или </w:t>
      </w:r>
      <w:r>
        <w:rPr>
          <w:rFonts w:ascii="Times New Roman" w:hAnsi="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Pr>
          <w:rFonts w:ascii="Times New Roman" w:hAnsi="Times New Roman" w:eastAsia="Times New Roman"/>
          <w:color w:val="000000"/>
          <w:sz w:val="28"/>
          <w:szCs w:val="28"/>
          <w:lang w:eastAsia="ru-RU"/>
        </w:rPr>
        <w:t>.</w:t>
      </w:r>
      <w:r>
        <w:rPr>
          <w:rFonts w:ascii="Times New Roman" w:hAnsi="Times New Roman"/>
          <w:color w:val="000000"/>
          <w:sz w:val="28"/>
          <w:szCs w:val="28"/>
        </w:rPr>
        <w:t xml:space="preserve"> </w:t>
      </w: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sz w:val="28"/>
          <w:szCs w:val="28"/>
        </w:rPr>
        <w:t>В случае проведения новой закупки в соответствии с настоящим пунктом</w:t>
      </w:r>
      <w:r>
        <w:rPr>
          <w:rFonts w:ascii="Times New Roman" w:hAnsi="Times New Roman"/>
          <w:color w:val="000000"/>
          <w:sz w:val="28"/>
          <w:szCs w:val="28"/>
        </w:rPr>
        <w:t xml:space="preserve"> Заказчик обязан внести изменения в План закупки в порядке, установленном разделом 6 настоящего Положения</w:t>
      </w:r>
      <w:r>
        <w:rPr>
          <w:rFonts w:ascii="Times New Roman" w:hAnsi="Times New Roman" w:eastAsia="Times New Roman"/>
          <w:color w:val="000000"/>
          <w:sz w:val="28"/>
          <w:szCs w:val="28"/>
          <w:lang w:eastAsia="ru-RU"/>
        </w:rPr>
        <w:t>.</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pPr>
        <w:pStyle w:val="26"/>
        <w:jc w:val="center"/>
        <w:outlineLvl w:val="0"/>
        <w:rPr>
          <w:rFonts w:ascii="Times New Roman" w:hAnsi="Times New Roman" w:cs="Times New Roman"/>
          <w:color w:val="000000"/>
          <w:sz w:val="28"/>
          <w:szCs w:val="28"/>
        </w:rPr>
      </w:pPr>
    </w:p>
    <w:p>
      <w:pPr>
        <w:pStyle w:val="26"/>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44. Запрос котировок в электронной форме</w:t>
      </w:r>
    </w:p>
    <w:p>
      <w:pPr>
        <w:pStyle w:val="26"/>
        <w:ind w:firstLine="709"/>
        <w:jc w:val="both"/>
        <w:rPr>
          <w:rFonts w:ascii="Times New Roman" w:hAnsi="Times New Roman" w:cs="Times New Roman"/>
          <w:color w:val="000000"/>
          <w:sz w:val="28"/>
          <w:szCs w:val="28"/>
        </w:rPr>
      </w:pP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44.2. Заказчик вправе проводить закупки путем проведения запроса котировок в электронной форме в случае:</w:t>
      </w:r>
    </w:p>
    <w:p>
      <w:pPr>
        <w:pStyle w:val="26"/>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7 млн. рублей</w:t>
      </w:r>
      <w:r>
        <w:rPr>
          <w:rFonts w:ascii="Times New Roman" w:hAnsi="Times New Roman" w:cs="Times New Roman"/>
          <w:color w:val="000000"/>
          <w:sz w:val="28"/>
          <w:szCs w:val="28"/>
        </w:rPr>
        <w:t>;</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признания аукциона в электронной форме несостоявшимся, за исключением случаев, предусмотренных </w:t>
      </w:r>
      <w:r>
        <w:fldChar w:fldCharType="begin"/>
      </w:r>
      <w:r>
        <w:instrText xml:space="preserve"> HYPERLINK "../../../../../../../Documents%20and%20Settings/Администратор/Рабочий%20стол/Документ184.docx" \l "P687" </w:instrText>
      </w:r>
      <w:r>
        <w:fldChar w:fldCharType="separate"/>
      </w:r>
      <w:r>
        <w:rPr>
          <w:rStyle w:val="17"/>
          <w:rFonts w:ascii="Times New Roman" w:hAnsi="Times New Roman" w:cs="Times New Roman"/>
          <w:color w:val="000000"/>
          <w:sz w:val="28"/>
          <w:szCs w:val="28"/>
        </w:rPr>
        <w:t xml:space="preserve">пунктами </w:t>
      </w:r>
      <w:r>
        <w:rPr>
          <w:rStyle w:val="17"/>
          <w:rFonts w:ascii="Times New Roman" w:hAnsi="Times New Roman" w:cs="Times New Roman"/>
          <w:color w:val="000000"/>
          <w:sz w:val="28"/>
          <w:szCs w:val="28"/>
        </w:rPr>
        <w:fldChar w:fldCharType="end"/>
      </w:r>
      <w:r>
        <w:rPr>
          <w:rStyle w:val="17"/>
          <w:rFonts w:ascii="Times New Roman" w:hAnsi="Times New Roman" w:cs="Times New Roman"/>
          <w:color w:val="000000"/>
          <w:sz w:val="28"/>
          <w:szCs w:val="28"/>
        </w:rPr>
        <w:t>43.1 – 43.4</w:t>
      </w:r>
      <w:r>
        <w:rPr>
          <w:rFonts w:ascii="Times New Roman" w:hAnsi="Times New Roman" w:cs="Times New Roman"/>
          <w:color w:val="000000"/>
          <w:sz w:val="28"/>
          <w:szCs w:val="28"/>
        </w:rPr>
        <w:t xml:space="preserve"> настоящего Положения.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44.4. Проведение запроса котировок в электронной форме осуществляется на электронной площадке.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pPr>
        <w:pStyle w:val="26"/>
        <w:ind w:firstLine="709"/>
        <w:jc w:val="both"/>
        <w:rPr>
          <w:rFonts w:ascii="Times New Roman" w:hAnsi="Times New Roman" w:cs="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45. Извещение о проведении запроса котировок в электронной форме</w:t>
      </w:r>
    </w:p>
    <w:p>
      <w:pPr>
        <w:pStyle w:val="26"/>
        <w:ind w:firstLine="709"/>
        <w:jc w:val="both"/>
        <w:rPr>
          <w:rFonts w:ascii="Times New Roman" w:hAnsi="Times New Roman" w:cs="Times New Roman"/>
          <w:color w:val="000000"/>
          <w:sz w:val="28"/>
          <w:szCs w:val="28"/>
        </w:rPr>
      </w:pP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45.1. В извещении о проведении запроса котировок в электронной форме должны быть указаны следующие сведения: </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абзацами 2-7 и 9-11 раздела 13 настоящего Положения;</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информация о возможности одностороннего отказа от исполнения договора;</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pPr>
        <w:pStyle w:val="26"/>
        <w:ind w:firstLine="709"/>
        <w:jc w:val="both"/>
        <w:rPr>
          <w:rFonts w:ascii="Times New Roman" w:hAnsi="Times New Roman" w:cs="Times New Roman"/>
          <w:color w:val="000000"/>
          <w:sz w:val="28"/>
          <w:szCs w:val="28"/>
        </w:rPr>
      </w:pPr>
      <w:r>
        <w:rPr>
          <w:rFonts w:ascii="Times New Roman" w:hAnsi="Times New Roman"/>
          <w:color w:val="000000"/>
          <w:sz w:val="28"/>
          <w:szCs w:val="28"/>
        </w:rPr>
        <w:t xml:space="preserve">45.2. </w:t>
      </w:r>
      <w:r>
        <w:rPr>
          <w:rFonts w:ascii="Times New Roman" w:hAnsi="Times New Roman" w:cs="Times New Roman"/>
          <w:color w:val="000000"/>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вносимые в извещение о проведении запроса котировок в электронной форме, размещаются Заказчиком в Единой информационной системе</w:t>
      </w:r>
      <w:r>
        <w:rPr>
          <w:rFonts w:ascii="Times New Roman" w:hAnsi="Times New Roman" w:cs="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pPr>
        <w:pStyle w:val="25"/>
        <w:spacing w:after="0" w:line="240" w:lineRule="auto"/>
        <w:ind w:left="0" w:firstLine="709"/>
        <w:jc w:val="both"/>
        <w:rPr>
          <w:rFonts w:ascii="Times New Roman" w:hAnsi="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46. Порядок подачи заявок на участие в запросе котировок</w:t>
      </w:r>
    </w:p>
    <w:p>
      <w:pPr>
        <w:pStyle w:val="26"/>
        <w:jc w:val="center"/>
        <w:rPr>
          <w:rFonts w:ascii="Times New Roman" w:hAnsi="Times New Roman" w:cs="Times New Roman"/>
          <w:color w:val="000000"/>
          <w:sz w:val="28"/>
          <w:szCs w:val="28"/>
        </w:rPr>
      </w:pPr>
      <w:r>
        <w:rPr>
          <w:rFonts w:ascii="Times New Roman" w:hAnsi="Times New Roman" w:cs="Times New Roman"/>
          <w:color w:val="000000"/>
          <w:sz w:val="28"/>
          <w:szCs w:val="28"/>
        </w:rPr>
        <w:t>в электронной форме</w:t>
      </w:r>
    </w:p>
    <w:p>
      <w:pPr>
        <w:pStyle w:val="26"/>
        <w:jc w:val="both"/>
        <w:rPr>
          <w:rFonts w:ascii="Times New Roman" w:hAnsi="Times New Roman" w:cs="Times New Roman"/>
          <w:color w:val="000000"/>
          <w:sz w:val="28"/>
          <w:szCs w:val="28"/>
        </w:rPr>
      </w:pP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46.1. Заявка на участие в запросе котировок в электронной форме состоит из одной части.</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46.2.1. Сведения и документы об участнике запроса котировок в электронной форме, подавшем такую заявку:</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w:t>
      </w:r>
      <w:r>
        <w:rPr>
          <w:rFonts w:ascii="Times New Roman" w:hAnsi="Times New Roman" w:cs="Times New Roman"/>
          <w:sz w:val="28"/>
          <w:szCs w:val="28"/>
        </w:rPr>
        <w:t xml:space="preserve">опию соглашения, указанную в пункте 77.2 </w:t>
      </w:r>
      <w:r>
        <w:rPr>
          <w:rFonts w:ascii="Times New Roman" w:hAnsi="Times New Roman" w:cs="Times New Roman"/>
          <w:bCs/>
          <w:color w:val="000000"/>
          <w:sz w:val="28"/>
          <w:szCs w:val="28"/>
        </w:rPr>
        <w:t xml:space="preserve">настоящего Положения, </w:t>
      </w:r>
      <w:r>
        <w:rPr>
          <w:rFonts w:ascii="Times New Roman" w:hAnsi="Times New Roman" w:cs="Times New Roman"/>
          <w:bCs/>
          <w:color w:val="000000"/>
          <w:sz w:val="28"/>
          <w:szCs w:val="28"/>
        </w:rPr>
        <w:br w:type="textWrapping"/>
      </w:r>
      <w:r>
        <w:rPr>
          <w:rFonts w:ascii="Times New Roman" w:hAnsi="Times New Roman" w:cs="Times New Roman"/>
          <w:bCs/>
          <w:color w:val="000000"/>
          <w:sz w:val="28"/>
          <w:szCs w:val="28"/>
        </w:rPr>
        <w:t xml:space="preserve">в случае подачи заявки на участие в запросе котировок в электронной форме коллективным участником, </w:t>
      </w:r>
      <w:r>
        <w:rPr>
          <w:rFonts w:ascii="Times New Roman" w:hAnsi="Times New Roman" w:cs="Times New Roman"/>
          <w:sz w:val="28"/>
          <w:szCs w:val="28"/>
        </w:rPr>
        <w:t>указанным в разделе 77 настоящего Положения;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46.2.3.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46.2.5. Независимую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46.2.6. Предусмотренное одним из следующих пунктов согласие участника запроса котировок в электронной форме: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46.2.8. Предложение о цене договора (цене единицы товара, работы, услуги).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pPr>
        <w:pStyle w:val="24"/>
        <w:ind w:firstLine="709"/>
        <w:jc w:val="both"/>
        <w:rPr>
          <w:rFonts w:ascii="Times New Roman" w:hAnsi="Times New Roman"/>
          <w:color w:val="000000"/>
          <w:sz w:val="28"/>
          <w:szCs w:val="28"/>
        </w:rPr>
      </w:pPr>
      <w:r>
        <w:rPr>
          <w:rFonts w:ascii="Times New Roman" w:hAnsi="Times New Roman"/>
          <w:color w:val="000000"/>
          <w:sz w:val="28"/>
          <w:szCs w:val="2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подачи данной заявки с нарушением требований, предусмотренных пунктом 46.5 настоящего Положения;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получения заявки после даты или времени окончания срока подачи заявок на участие в таком запросе;</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pPr>
        <w:pStyle w:val="24"/>
        <w:ind w:firstLine="709"/>
        <w:jc w:val="both"/>
        <w:rPr>
          <w:rFonts w:ascii="Times New Roman" w:hAnsi="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47. Рассмотрение заявок на участие в запросе котировок</w:t>
      </w:r>
    </w:p>
    <w:p>
      <w:pPr>
        <w:pStyle w:val="26"/>
        <w:jc w:val="center"/>
        <w:rPr>
          <w:rFonts w:ascii="Times New Roman" w:hAnsi="Times New Roman" w:cs="Times New Roman"/>
          <w:color w:val="000000"/>
          <w:sz w:val="28"/>
          <w:szCs w:val="28"/>
        </w:rPr>
      </w:pPr>
      <w:r>
        <w:rPr>
          <w:rFonts w:ascii="Times New Roman" w:hAnsi="Times New Roman" w:cs="Times New Roman"/>
          <w:color w:val="000000"/>
          <w:sz w:val="28"/>
          <w:szCs w:val="28"/>
        </w:rPr>
        <w:t>в электронной форме и подведение итогов запроса котировок в электронной форме</w:t>
      </w:r>
    </w:p>
    <w:p>
      <w:pPr>
        <w:pStyle w:val="26"/>
        <w:jc w:val="both"/>
        <w:rPr>
          <w:color w:val="000000"/>
        </w:rPr>
      </w:pPr>
    </w:p>
    <w:p>
      <w:pPr>
        <w:pStyle w:val="26"/>
        <w:jc w:val="both"/>
        <w:rPr>
          <w:color w:val="000000"/>
        </w:rPr>
      </w:pPr>
      <w:r>
        <w:rPr>
          <w:color w:val="000000"/>
        </w:rPr>
        <w:tab/>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color w:val="000000"/>
          <w:sz w:val="28"/>
          <w:szCs w:val="28"/>
          <w:shd w:val="clear" w:color="auto" w:fill="FFFFFF"/>
        </w:rPr>
        <w:t xml:space="preserve">Заявке на участие </w:t>
      </w:r>
      <w:r>
        <w:rPr>
          <w:rFonts w:ascii="Times New Roman" w:hAnsi="Times New Roman" w:eastAsia="Times New Roman"/>
          <w:color w:val="000000"/>
          <w:sz w:val="28"/>
          <w:szCs w:val="28"/>
          <w:lang w:eastAsia="ru-RU"/>
        </w:rPr>
        <w:t>в запросе котировок в электронной форме</w:t>
      </w:r>
      <w:r>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47.2. В срок не более 3 рабочих дней с даты направления оператором электронной площадки информации, указанной в пункте 46.12 настоящего Положения, Комиссия рассматривает заявки на участие в запросе котировок в электронной форме и </w:t>
      </w:r>
      <w:r>
        <w:rPr>
          <w:rFonts w:ascii="Times New Roman" w:hAnsi="Times New Roman"/>
          <w:color w:val="000000"/>
          <w:sz w:val="28"/>
          <w:szCs w:val="28"/>
        </w:rPr>
        <w:t>составляет протокол подведения итогов запроса котировок в электронной форме</w:t>
      </w:r>
      <w:r>
        <w:rPr>
          <w:rFonts w:ascii="Times New Roman" w:hAnsi="Times New Roman" w:eastAsia="Times New Roman"/>
          <w:color w:val="000000"/>
          <w:sz w:val="28"/>
          <w:szCs w:val="28"/>
          <w:lang w:eastAsia="ru-RU"/>
        </w:rPr>
        <w:t>.</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Pr>
          <w:rFonts w:ascii="Times New Roman" w:hAnsi="Times New Roman"/>
          <w:color w:val="000000"/>
          <w:sz w:val="28"/>
          <w:szCs w:val="28"/>
        </w:rPr>
        <w:t>в извещении о проведении запроса котировок в электронной форме.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47.3. Заявка участника запроса котировок в электронной форме отклоняется Комиссией в случае: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непредоставления документов и (или) информации, предусмотренных пунктом 46.2 настоящего Положения (пунктом 46.3 настоящего Положения в случае проведения </w:t>
      </w:r>
      <w:r>
        <w:rPr>
          <w:rFonts w:ascii="Times New Roman" w:hAnsi="Times New Roman"/>
          <w:color w:val="000000"/>
          <w:sz w:val="28"/>
          <w:szCs w:val="28"/>
        </w:rPr>
        <w:t xml:space="preserve">запроса котировок </w:t>
      </w:r>
      <w:r>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несоответствия информации, предусмотренной пунктом 46.2 настоящего Положения (пунктом 46.3 настоящего Положения в случае проведения </w:t>
      </w:r>
      <w:r>
        <w:rPr>
          <w:rFonts w:ascii="Times New Roman" w:hAnsi="Times New Roman"/>
          <w:color w:val="000000"/>
          <w:sz w:val="28"/>
          <w:szCs w:val="28"/>
        </w:rPr>
        <w:t xml:space="preserve">запроса котировок </w:t>
      </w:r>
      <w:r>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предоставления </w:t>
      </w:r>
      <w:r>
        <w:rPr>
          <w:rFonts w:ascii="Times New Roman" w:hAnsi="Times New Roman"/>
          <w:color w:val="000000"/>
          <w:sz w:val="28"/>
          <w:szCs w:val="28"/>
        </w:rPr>
        <w:t xml:space="preserve">независимой </w:t>
      </w:r>
      <w:r>
        <w:rPr>
          <w:rFonts w:ascii="Times New Roman" w:hAnsi="Times New Roman" w:cs="Times New Roman"/>
          <w:color w:val="000000"/>
          <w:sz w:val="28"/>
          <w:szCs w:val="28"/>
        </w:rPr>
        <w:t>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Отклонение заявки на участие в запросе котировок в электронной форме по основаниям, не предусмотренным пунктом 47.3 настоящего Положения, </w:t>
      </w:r>
      <w:r>
        <w:rPr>
          <w:rFonts w:ascii="Times New Roman" w:hAnsi="Times New Roman" w:cs="Times New Roman"/>
          <w:sz w:val="28"/>
          <w:szCs w:val="28"/>
        </w:rPr>
        <w:t>за исключением случая, установленного пунктом 77.5 настоящего Положения,</w:t>
      </w:r>
      <w:r>
        <w:rPr>
          <w:rFonts w:ascii="Times New Roman" w:hAnsi="Times New Roman" w:cs="Times New Roman"/>
          <w:color w:val="000000"/>
          <w:sz w:val="28"/>
          <w:szCs w:val="28"/>
        </w:rPr>
        <w:t xml:space="preserve"> не допускается.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Pr>
          <w:rFonts w:ascii="Times New Roman" w:hAnsi="Times New Roman" w:cs="Times New Roman"/>
          <w:color w:val="000000"/>
          <w:sz w:val="28"/>
          <w:szCs w:val="28"/>
          <w:shd w:val="clear" w:color="auto" w:fill="FFFFFF"/>
        </w:rPr>
        <w:t>наименьшее ценовое предложение</w:t>
      </w:r>
      <w:r>
        <w:rPr>
          <w:rFonts w:ascii="Times New Roman" w:hAnsi="Times New Roman" w:cs="Times New Roman"/>
          <w:color w:val="000000"/>
          <w:sz w:val="28"/>
          <w:szCs w:val="28"/>
        </w:rPr>
        <w:t xml:space="preserve">. </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 участниках запроса котировок в электронной форме, заявки на участие в таком запросе котировок которых были рассмотрены;</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количестве поданных заявок на участие в запросе котировок в электронной форме;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поименном составе присутствующих членов Комиссии при рассмотрении заявок;</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 наименовании (для юридических лиц), фамилии, об имени, отчестве </w:t>
      </w:r>
      <w:r>
        <w:rPr>
          <w:rFonts w:ascii="Times New Roman" w:hAnsi="Times New Roman"/>
          <w:color w:val="000000"/>
          <w:sz w:val="28"/>
          <w:szCs w:val="28"/>
        </w:rPr>
        <w:br w:type="textWrapping"/>
      </w:r>
      <w:r>
        <w:rPr>
          <w:rFonts w:ascii="Times New Roman" w:hAnsi="Times New Roman"/>
          <w:color w:val="000000"/>
          <w:sz w:val="28"/>
          <w:szCs w:val="28"/>
        </w:rP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Pr>
          <w:rFonts w:ascii="Times New Roman" w:hAnsi="Times New Roman"/>
          <w:color w:val="000000"/>
          <w:sz w:val="28"/>
          <w:szCs w:val="28"/>
        </w:rPr>
        <w:br w:type="textWrapping"/>
      </w:r>
      <w:r>
        <w:rPr>
          <w:rFonts w:ascii="Times New Roman" w:hAnsi="Times New Roman"/>
          <w:color w:val="000000"/>
          <w:sz w:val="28"/>
          <w:szCs w:val="28"/>
        </w:rPr>
        <w:t>в электронной форме которых присвоены первый и второй номера;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причинах по которым запрос котировок в электронной форме признан несостоявшимся в случае признания его таковым.</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eastAsia="Times New Roman"/>
          <w:color w:val="000000"/>
          <w:sz w:val="28"/>
          <w:szCs w:val="28"/>
          <w:lang w:eastAsia="ru-RU"/>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pPr>
        <w:autoSpaceDE w:val="0"/>
        <w:autoSpaceDN w:val="0"/>
        <w:adjustRightInd w:val="0"/>
        <w:spacing w:after="0" w:line="240" w:lineRule="auto"/>
        <w:ind w:firstLine="54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47.8. В случае установления недостоверности информации, содержащейся в документах, представленных </w:t>
      </w:r>
      <w:bookmarkStart w:id="24" w:name="_Hlk103848260"/>
      <w:r>
        <w:rPr>
          <w:rFonts w:ascii="Times New Roman" w:hAnsi="Times New Roman" w:eastAsia="Times New Roman"/>
          <w:color w:val="000000"/>
          <w:sz w:val="28"/>
          <w:szCs w:val="28"/>
          <w:lang w:eastAsia="ru-RU"/>
        </w:rPr>
        <w:t>победителем запроса котировок в электронной форме</w:t>
      </w:r>
      <w:bookmarkEnd w:id="24"/>
      <w:r>
        <w:rPr>
          <w:rFonts w:ascii="Times New Roman" w:hAnsi="Times New Roman" w:eastAsia="Times New Roman"/>
          <w:color w:val="000000"/>
          <w:sz w:val="28"/>
          <w:szCs w:val="28"/>
          <w:lang w:eastAsia="ru-RU"/>
        </w:rPr>
        <w:t xml:space="preserve">, </w:t>
      </w:r>
      <w:r>
        <w:rPr>
          <w:rFonts w:ascii="Times New Roman" w:hAnsi="Times New Roman"/>
          <w:color w:val="000000"/>
          <w:sz w:val="28"/>
          <w:szCs w:val="28"/>
        </w:rPr>
        <w:t>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w:t>
      </w:r>
      <w:r>
        <w:rPr>
          <w:rFonts w:ascii="Times New Roman" w:hAnsi="Times New Roman" w:eastAsia="Times New Roman"/>
          <w:color w:val="000000"/>
          <w:sz w:val="28"/>
          <w:szCs w:val="28"/>
          <w:lang w:eastAsia="ru-RU"/>
        </w:rPr>
        <w:t xml:space="preserve"> Комиссия обязана отказаться от заключения договора с победителем запроса котировок в электронной форме.</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pPr>
        <w:spacing w:after="0" w:line="240" w:lineRule="auto"/>
        <w:ind w:firstLine="709"/>
        <w:jc w:val="both"/>
        <w:rPr>
          <w:rFonts w:ascii="Times New Roman" w:hAnsi="Times New Roman"/>
          <w:sz w:val="28"/>
          <w:szCs w:val="28"/>
        </w:rPr>
      </w:pPr>
      <w:r>
        <w:rPr>
          <w:rFonts w:ascii="Times New Roman" w:hAnsi="Times New Roman"/>
          <w:sz w:val="28"/>
          <w:szCs w:val="28"/>
        </w:rPr>
        <w:t>В указанный протокол включаются сведения: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месте, дате и времени его составления,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лице, с которым Заказчик отказывается заключить договор,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фактах, которые являются основанием для принятия такого решения, </w:t>
      </w:r>
      <w:r>
        <w:rPr>
          <w:rFonts w:ascii="Times New Roman" w:hAnsi="Times New Roman"/>
          <w:sz w:val="28"/>
          <w:szCs w:val="28"/>
        </w:rPr>
        <w:br w:type="textWrapping"/>
      </w:r>
      <w:r>
        <w:rPr>
          <w:rFonts w:ascii="Times New Roman" w:hAnsi="Times New Roman"/>
          <w:sz w:val="28"/>
          <w:szCs w:val="28"/>
        </w:rPr>
        <w:t xml:space="preserve">а также реквизиты документов, подтверждающих такие факты. </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pPr>
        <w:pStyle w:val="26"/>
        <w:jc w:val="both"/>
        <w:rPr>
          <w:rFonts w:ascii="Times New Roman" w:hAnsi="Times New Roman" w:cs="Times New Roman"/>
          <w:color w:val="000000"/>
          <w:sz w:val="28"/>
          <w:szCs w:val="28"/>
        </w:rPr>
      </w:pPr>
    </w:p>
    <w:p>
      <w:pPr>
        <w:pStyle w:val="26"/>
        <w:jc w:val="center"/>
        <w:outlineLvl w:val="1"/>
        <w:rPr>
          <w:color w:val="000000"/>
        </w:rPr>
      </w:pPr>
      <w:r>
        <w:rPr>
          <w:rFonts w:ascii="Times New Roman" w:hAnsi="Times New Roman" w:cs="Times New Roman"/>
          <w:color w:val="000000"/>
          <w:sz w:val="28"/>
          <w:szCs w:val="28"/>
        </w:rPr>
        <w:t>48. Заключение договора по результатам запроса котировок в электронной форме</w:t>
      </w:r>
      <w:r>
        <w:rPr>
          <w:color w:val="000000"/>
        </w:rPr>
        <w:t xml:space="preserve"> </w:t>
      </w:r>
    </w:p>
    <w:p>
      <w:pPr>
        <w:pStyle w:val="26"/>
        <w:jc w:val="both"/>
        <w:rPr>
          <w:color w:val="000000"/>
        </w:rPr>
      </w:pP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pPr>
        <w:pStyle w:val="26"/>
        <w:jc w:val="center"/>
        <w:rPr>
          <w:rFonts w:ascii="Times New Roman" w:hAnsi="Times New Roman" w:cs="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49. Последствия признания запроса котировок</w:t>
      </w:r>
    </w:p>
    <w:p>
      <w:pPr>
        <w:pStyle w:val="26"/>
        <w:jc w:val="center"/>
        <w:rPr>
          <w:rFonts w:ascii="Times New Roman" w:hAnsi="Times New Roman" w:cs="Times New Roman"/>
          <w:color w:val="000000"/>
          <w:sz w:val="28"/>
          <w:szCs w:val="28"/>
        </w:rPr>
      </w:pPr>
      <w:r>
        <w:rPr>
          <w:rFonts w:ascii="Times New Roman" w:hAnsi="Times New Roman" w:cs="Times New Roman"/>
          <w:color w:val="000000"/>
          <w:sz w:val="28"/>
          <w:szCs w:val="28"/>
        </w:rPr>
        <w:t>в электронной форме несостоявшимся</w:t>
      </w:r>
    </w:p>
    <w:p>
      <w:pPr>
        <w:pStyle w:val="26"/>
        <w:ind w:firstLine="709"/>
        <w:jc w:val="both"/>
        <w:rPr>
          <w:rFonts w:ascii="Times New Roman" w:hAnsi="Times New Roman" w:cs="Times New Roman"/>
          <w:color w:val="000000"/>
          <w:sz w:val="28"/>
          <w:szCs w:val="28"/>
        </w:rPr>
      </w:pP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 или </w:t>
      </w:r>
      <w:r>
        <w:rPr>
          <w:rFonts w:ascii="Times New Roman" w:hAnsi="Times New Roman" w:cs="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Pr>
          <w:rFonts w:ascii="Times New Roman" w:hAnsi="Times New Roman" w:cs="Times New Roman"/>
          <w:color w:val="000000"/>
          <w:sz w:val="28"/>
          <w:szCs w:val="28"/>
        </w:rPr>
        <w:t>.</w:t>
      </w:r>
    </w:p>
    <w:p>
      <w:pPr>
        <w:pStyle w:val="26"/>
        <w:ind w:firstLine="709"/>
        <w:jc w:val="both"/>
        <w:rPr>
          <w:rFonts w:ascii="Times New Roman" w:hAnsi="Times New Roman" w:cs="Times New Roman"/>
          <w:color w:val="000000"/>
          <w:sz w:val="28"/>
          <w:szCs w:val="28"/>
        </w:rPr>
      </w:pPr>
      <w:r>
        <w:rPr>
          <w:rFonts w:ascii="Times New Roman" w:hAnsi="Times New Roman" w:cs="Times New Roman"/>
          <w:sz w:val="28"/>
          <w:szCs w:val="28"/>
        </w:rPr>
        <w:t>В случае проведения новой закупки в соответствии с настоящим пунктом</w:t>
      </w:r>
      <w:r>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r>
        <w:fldChar w:fldCharType="begin"/>
      </w:r>
      <w:r>
        <w:instrText xml:space="preserve"> HYPERLINK "../../../../../../../Documents%20and%20Settings/Администратор/Рабочий%20стол/Документ184.docx" \l "P117" </w:instrText>
      </w:r>
      <w:r>
        <w:fldChar w:fldCharType="separate"/>
      </w:r>
      <w:r>
        <w:rPr>
          <w:rStyle w:val="17"/>
          <w:rFonts w:ascii="Times New Roman" w:hAnsi="Times New Roman" w:cs="Times New Roman"/>
          <w:color w:val="000000"/>
          <w:sz w:val="28"/>
          <w:szCs w:val="28"/>
        </w:rPr>
        <w:t xml:space="preserve">разделом </w:t>
      </w:r>
      <w:r>
        <w:rPr>
          <w:rStyle w:val="17"/>
          <w:rFonts w:ascii="Times New Roman" w:hAnsi="Times New Roman" w:cs="Times New Roman"/>
          <w:color w:val="000000"/>
          <w:sz w:val="28"/>
          <w:szCs w:val="28"/>
        </w:rPr>
        <w:fldChar w:fldCharType="end"/>
      </w:r>
      <w:r>
        <w:rPr>
          <w:rStyle w:val="17"/>
          <w:rFonts w:ascii="Times New Roman" w:hAnsi="Times New Roman" w:cs="Times New Roman"/>
          <w:color w:val="000000"/>
          <w:sz w:val="28"/>
          <w:szCs w:val="28"/>
        </w:rPr>
        <w:t>6</w:t>
      </w:r>
      <w:r>
        <w:rPr>
          <w:rFonts w:ascii="Times New Roman" w:hAnsi="Times New Roman" w:cs="Times New Roman"/>
          <w:color w:val="000000"/>
          <w:sz w:val="28"/>
          <w:szCs w:val="28"/>
        </w:rPr>
        <w:t xml:space="preserve"> настоящего Положения.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pPr>
        <w:rPr>
          <w:color w:val="000000"/>
        </w:rPr>
      </w:pPr>
    </w:p>
    <w:p>
      <w:pPr>
        <w:spacing w:after="0"/>
        <w:jc w:val="center"/>
        <w:outlineLvl w:val="0"/>
        <w:rPr>
          <w:rFonts w:ascii="Times New Roman" w:hAnsi="Times New Roman"/>
          <w:color w:val="000000"/>
          <w:sz w:val="28"/>
          <w:szCs w:val="28"/>
        </w:rPr>
      </w:pPr>
      <w:r>
        <w:rPr>
          <w:rFonts w:ascii="Times New Roman" w:hAnsi="Times New Roman"/>
          <w:color w:val="000000"/>
          <w:sz w:val="28"/>
          <w:szCs w:val="28"/>
        </w:rPr>
        <w:t>50. Запрос предложений в электронной форме</w:t>
      </w:r>
    </w:p>
    <w:p>
      <w:pPr>
        <w:spacing w:after="0" w:line="240" w:lineRule="auto"/>
        <w:jc w:val="center"/>
        <w:rPr>
          <w:rFonts w:ascii="Times New Roman" w:hAnsi="Times New Roman"/>
          <w:color w:val="000000"/>
          <w:sz w:val="28"/>
          <w:szCs w:val="28"/>
        </w:rPr>
      </w:pP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pPr>
        <w:pStyle w:val="26"/>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15 млн. рублей</w:t>
      </w:r>
      <w:r>
        <w:rPr>
          <w:rFonts w:ascii="Times New Roman" w:hAnsi="Times New Roman" w:cs="Times New Roman"/>
          <w:color w:val="000000"/>
          <w:sz w:val="28"/>
          <w:szCs w:val="28"/>
        </w:rPr>
        <w:t>;</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признания открытого конкурса, конкурса в электронной форме несостоявшимся, за исключением случаев, предусмотренных </w:t>
      </w:r>
      <w:r>
        <w:fldChar w:fldCharType="begin"/>
      </w:r>
      <w:r>
        <w:instrText xml:space="preserve"> HYPERLINK "../../../../../../../Documents%20and%20Settings/Администратор/Рабочий%20стол/Документ184.docx" \l "P687" </w:instrText>
      </w:r>
      <w:r>
        <w:fldChar w:fldCharType="separate"/>
      </w:r>
      <w:r>
        <w:rPr>
          <w:rStyle w:val="17"/>
          <w:rFonts w:ascii="Times New Roman" w:hAnsi="Times New Roman" w:cs="Times New Roman"/>
          <w:color w:val="000000"/>
          <w:sz w:val="28"/>
          <w:szCs w:val="28"/>
        </w:rPr>
        <w:t>пунктами 25.1</w:t>
      </w:r>
      <w:r>
        <w:rPr>
          <w:rStyle w:val="17"/>
          <w:rFonts w:ascii="Times New Roman" w:hAnsi="Times New Roman" w:cs="Times New Roman"/>
          <w:color w:val="000000"/>
          <w:sz w:val="28"/>
          <w:szCs w:val="28"/>
        </w:rPr>
        <w:fldChar w:fldCharType="end"/>
      </w:r>
      <w:r>
        <w:rPr>
          <w:rStyle w:val="17"/>
          <w:rFonts w:ascii="Times New Roman" w:hAnsi="Times New Roman" w:cs="Times New Roman"/>
          <w:color w:val="000000"/>
          <w:sz w:val="28"/>
          <w:szCs w:val="28"/>
        </w:rPr>
        <w:t>, 34.1 – 34.3</w:t>
      </w:r>
      <w:r>
        <w:rPr>
          <w:rFonts w:ascii="Times New Roman" w:hAnsi="Times New Roman" w:cs="Times New Roman"/>
          <w:color w:val="000000"/>
          <w:sz w:val="28"/>
          <w:szCs w:val="28"/>
        </w:rPr>
        <w:t xml:space="preserve"> настоящего Положения.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pPr>
        <w:pStyle w:val="24"/>
        <w:ind w:firstLine="709"/>
        <w:jc w:val="both"/>
        <w:rPr>
          <w:rFonts w:ascii="Times New Roman" w:hAnsi="Times New Roman"/>
          <w:color w:val="000000"/>
          <w:sz w:val="28"/>
          <w:szCs w:val="28"/>
        </w:rPr>
      </w:pPr>
      <w:r>
        <w:rPr>
          <w:rFonts w:ascii="Times New Roman" w:hAnsi="Times New Roman"/>
          <w:color w:val="000000"/>
          <w:sz w:val="28"/>
          <w:szCs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50.4. Проведение запроса предложений в электронной форме осуществляется на электронной площадке.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pPr>
        <w:pStyle w:val="24"/>
        <w:ind w:firstLine="709"/>
        <w:jc w:val="both"/>
        <w:rPr>
          <w:rFonts w:ascii="Times New Roman" w:hAnsi="Times New Roman"/>
          <w:color w:val="000000"/>
          <w:sz w:val="28"/>
          <w:szCs w:val="28"/>
        </w:rPr>
      </w:pPr>
      <w:r>
        <w:rPr>
          <w:rFonts w:ascii="Times New Roman" w:hAnsi="Times New Roman"/>
          <w:color w:val="000000"/>
          <w:sz w:val="28"/>
          <w:szCs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pPr>
        <w:pStyle w:val="24"/>
        <w:ind w:firstLine="709"/>
        <w:jc w:val="both"/>
        <w:rPr>
          <w:rFonts w:ascii="Times New Roman" w:hAnsi="Times New Roman"/>
          <w:color w:val="000000"/>
          <w:sz w:val="28"/>
          <w:szCs w:val="28"/>
        </w:rPr>
      </w:pPr>
      <w:r>
        <w:rPr>
          <w:rFonts w:ascii="Times New Roman" w:hAnsi="Times New Roman"/>
          <w:color w:val="000000"/>
          <w:sz w:val="28"/>
          <w:szCs w:val="28"/>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pPr>
        <w:spacing w:after="0"/>
        <w:rPr>
          <w:rFonts w:ascii="Times New Roman" w:hAnsi="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51. Извещение о проведении запроса предложений в электронной форме</w:t>
      </w:r>
    </w:p>
    <w:p>
      <w:pPr>
        <w:pStyle w:val="26"/>
        <w:ind w:firstLine="709"/>
        <w:jc w:val="both"/>
        <w:rPr>
          <w:rFonts w:ascii="Times New Roman" w:hAnsi="Times New Roman" w:cs="Times New Roman"/>
          <w:color w:val="000000"/>
          <w:sz w:val="28"/>
          <w:szCs w:val="28"/>
        </w:rPr>
      </w:pPr>
    </w:p>
    <w:p>
      <w:pPr>
        <w:pStyle w:val="25"/>
        <w:spacing w:after="0" w:line="240" w:lineRule="auto"/>
        <w:ind w:left="0"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51.1. В извещении о проведении запроса предложений в электронной форме должны быть указаны следующие сведения:</w:t>
      </w:r>
    </w:p>
    <w:p>
      <w:pPr>
        <w:pStyle w:val="25"/>
        <w:spacing w:after="0" w:line="240" w:lineRule="auto"/>
        <w:ind w:left="0"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информация, предусмотренная разделом 13 настоящего Положения;</w:t>
      </w:r>
    </w:p>
    <w:p>
      <w:pPr>
        <w:pStyle w:val="25"/>
        <w:spacing w:after="0" w:line="240" w:lineRule="auto"/>
        <w:ind w:left="0"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eastAsia="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pPr>
        <w:pStyle w:val="25"/>
        <w:spacing w:after="0" w:line="240" w:lineRule="auto"/>
        <w:ind w:left="0"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дата начала и окончания срока рассмотрения вторых частей заявок на участие в запросе предложений в электронной форме.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Изменения, вносимые в извещение о проведении запроса предложений в электронной форме, размещаются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pPr>
        <w:pStyle w:val="26"/>
        <w:ind w:firstLine="709"/>
        <w:jc w:val="both"/>
        <w:rPr>
          <w:rFonts w:ascii="Times New Roman" w:hAnsi="Times New Roman" w:cs="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52. Документация о запросе предложений в электронной форме</w:t>
      </w:r>
    </w:p>
    <w:p>
      <w:pPr>
        <w:pStyle w:val="26"/>
        <w:jc w:val="both"/>
        <w:rPr>
          <w:rFonts w:ascii="Times New Roman" w:hAnsi="Times New Roman" w:cs="Times New Roman"/>
          <w:color w:val="000000"/>
          <w:sz w:val="28"/>
          <w:szCs w:val="28"/>
        </w:rPr>
      </w:pP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52.1. Документация о запросе предложений в электронной форме разрабатывается и утверждается Заказчиком.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52.2. В документации о запросе предложений в электронной форме должны быть указаны следующие сведения: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пунктом 14.1 настоящего Положения;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адрес электронной площадки в информационно-телекоммуникационной сети «Интернет»;</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проведения запроса предложений в электронной форме;</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и оценки первых частей заявок на участие в запросе предложений в электронной форме;</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eastAsia="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вторых частей заявок на участие в запросе предложений в электронной форме;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52.3.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pPr>
        <w:pStyle w:val="26"/>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документацию о запросе предложений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дней со дня принятия решения о внесении указанных изменений. </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pPr>
        <w:pStyle w:val="26"/>
        <w:ind w:firstLine="539"/>
        <w:jc w:val="both"/>
        <w:rPr>
          <w:rFonts w:ascii="Times New Roman" w:hAnsi="Times New Roman" w:cs="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53. Критерии оценки и сопоставления заявок на участие в запросе предложений в электронной форме</w:t>
      </w:r>
    </w:p>
    <w:p>
      <w:pPr>
        <w:pStyle w:val="26"/>
        <w:ind w:firstLine="709"/>
        <w:jc w:val="both"/>
        <w:rPr>
          <w:rFonts w:ascii="Times New Roman" w:hAnsi="Times New Roman" w:cs="Times New Roman"/>
          <w:color w:val="000000"/>
          <w:sz w:val="28"/>
          <w:szCs w:val="28"/>
        </w:rPr>
      </w:pP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53.1. Критериями оценки и сопоставления заявок на участие в запросе предложений в электронной форме могут быть:</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цена договора (цена единицы товара (работы, услуги);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поставки товаров, выполнения работ, оказания услуг;</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предоставляемых гарантий качества.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закупках товаров, работ: ценовые критерии - не менее 50 процентов;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закупках услуг: ценовые критерии - не менее 40 процентов.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Значимость критериев, предусмотренных абзацами 4, 5 пункта 53.1 настоящего Положения, не может составлять в сумме более 50 процентов.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53.3. Совокупная значимость установленных критериев должна составлять 100 процентов.</w:t>
      </w:r>
    </w:p>
    <w:p>
      <w:pPr>
        <w:spacing w:after="0"/>
        <w:rPr>
          <w:rFonts w:ascii="Times New Roman" w:hAnsi="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54. Порядок подачи заявок на участие в запросе предложений в электронной форме</w:t>
      </w:r>
    </w:p>
    <w:p>
      <w:pPr>
        <w:pStyle w:val="26"/>
        <w:jc w:val="center"/>
        <w:rPr>
          <w:rFonts w:ascii="Times New Roman" w:hAnsi="Times New Roman" w:cs="Times New Roman"/>
          <w:color w:val="000000"/>
          <w:sz w:val="28"/>
          <w:szCs w:val="28"/>
        </w:rPr>
      </w:pP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единицы товара, работ, услуги).</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Pr>
          <w:rFonts w:ascii="Times New Roman" w:hAnsi="Times New Roman" w:eastAsia="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54.5.3. При осуществлении закупки товара или закупки работы, услуги, для выполнения, оказания которых используется товар:</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eastAsia="Times New Roman"/>
          <w:color w:val="000000"/>
          <w:sz w:val="28"/>
          <w:szCs w:val="28"/>
          <w:lang w:eastAsia="ru-RU"/>
        </w:rPr>
        <w:t xml:space="preserve">54.7. 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54.8.1.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54.8.2.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54.8.3.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r>
        <w:rPr>
          <w:rFonts w:ascii="Times New Roman" w:hAnsi="Times New Roman" w:cs="Times New Roman"/>
          <w:bCs/>
          <w:color w:val="000000"/>
          <w:sz w:val="28"/>
          <w:szCs w:val="28"/>
        </w:rPr>
        <w:t xml:space="preserve"> К</w:t>
      </w:r>
      <w:r>
        <w:rPr>
          <w:rFonts w:ascii="Times New Roman" w:hAnsi="Times New Roman" w:cs="Times New Roman"/>
          <w:sz w:val="28"/>
          <w:szCs w:val="28"/>
        </w:rPr>
        <w:t xml:space="preserve">опию соглашения, указанную в пункте 77.2 </w:t>
      </w:r>
      <w:r>
        <w:rPr>
          <w:rFonts w:ascii="Times New Roman" w:hAnsi="Times New Roman" w:cs="Times New Roman"/>
          <w:bCs/>
          <w:color w:val="000000"/>
          <w:sz w:val="28"/>
          <w:szCs w:val="28"/>
        </w:rPr>
        <w:t xml:space="preserve">настоящего Положения, </w:t>
      </w:r>
      <w:r>
        <w:rPr>
          <w:rFonts w:ascii="Times New Roman" w:hAnsi="Times New Roman" w:cs="Times New Roman"/>
          <w:bCs/>
          <w:color w:val="000000"/>
          <w:sz w:val="28"/>
          <w:szCs w:val="28"/>
        </w:rPr>
        <w:br w:type="textWrapping"/>
      </w:r>
      <w:r>
        <w:rPr>
          <w:rFonts w:ascii="Times New Roman" w:hAnsi="Times New Roman" w:cs="Times New Roman"/>
          <w:bCs/>
          <w:color w:val="000000"/>
          <w:sz w:val="28"/>
          <w:szCs w:val="28"/>
        </w:rPr>
        <w:t xml:space="preserve">в случае подачи заявки на участие в </w:t>
      </w:r>
      <w:r>
        <w:rPr>
          <w:rFonts w:ascii="Times New Roman" w:hAnsi="Times New Roman" w:cs="Times New Roman"/>
          <w:sz w:val="28"/>
          <w:szCs w:val="28"/>
        </w:rPr>
        <w:t>запросе предложений в электронной форме</w:t>
      </w:r>
      <w:r>
        <w:rPr>
          <w:rFonts w:ascii="Times New Roman" w:hAnsi="Times New Roman" w:cs="Times New Roman"/>
          <w:bCs/>
          <w:color w:val="000000"/>
          <w:sz w:val="28"/>
          <w:szCs w:val="28"/>
        </w:rPr>
        <w:t xml:space="preserve"> коллективным участником, </w:t>
      </w:r>
      <w:r>
        <w:rPr>
          <w:rFonts w:ascii="Times New Roman" w:hAnsi="Times New Roman" w:cs="Times New Roman"/>
          <w:sz w:val="28"/>
          <w:szCs w:val="28"/>
        </w:rPr>
        <w:t>указанным в разделе 77 настоящего Положения</w:t>
      </w:r>
      <w:r>
        <w:rPr>
          <w:rFonts w:ascii="Times New Roman" w:hAnsi="Times New Roman" w:cs="Times New Roman"/>
          <w:bCs/>
          <w:color w:val="000000"/>
          <w:sz w:val="28"/>
          <w:szCs w:val="28"/>
        </w:rPr>
        <w:t>.</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54.8.4. Копии учредительных документов участника запроса предложений в электронной форме (для юридических лиц).</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54.8.5.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54.8.6. Решение об одобрении или о совершении сделки (в том числе крупной) либо копия такого решения в случае, если внесение денежных средств или получение независимой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54.8.7.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54.8.8.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54.8.9.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54.8.11. Независимую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54.9. 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Pr>
          <w:rFonts w:ascii="Times New Roman" w:hAnsi="Times New Roman" w:eastAsia="Times New Roman"/>
          <w:color w:val="000000"/>
          <w:sz w:val="28"/>
          <w:szCs w:val="28"/>
          <w:lang w:eastAsia="ru-RU"/>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54.12.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54.13. Участник запроса предложений в электронной форме вправе подать только одну заявку на участие в запросе предложений в электронной форме.</w:t>
      </w:r>
    </w:p>
    <w:p>
      <w:pPr>
        <w:pStyle w:val="24"/>
        <w:ind w:firstLine="709"/>
        <w:jc w:val="both"/>
        <w:rPr>
          <w:rFonts w:ascii="Times New Roman" w:hAnsi="Times New Roman"/>
          <w:color w:val="000000"/>
          <w:sz w:val="28"/>
          <w:szCs w:val="28"/>
        </w:rPr>
      </w:pPr>
      <w:r>
        <w:rPr>
          <w:rFonts w:ascii="Times New Roman" w:hAnsi="Times New Roman"/>
          <w:color w:val="000000"/>
          <w:sz w:val="28"/>
          <w:szCs w:val="28"/>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54.15.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54.16.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подачи данной заявки с нарушением требований, предусмотренных пунктом 54.10 настоящего Положения;</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54.17. Одновременно с возвратом заявки на участие в запросе предложений в электронной форме в соответствии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54.19.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pPr>
        <w:spacing w:after="0"/>
        <w:rPr>
          <w:rFonts w:ascii="Times New Roman" w:hAnsi="Times New Roman"/>
          <w:color w:val="000000"/>
          <w:sz w:val="28"/>
          <w:szCs w:val="28"/>
        </w:rPr>
      </w:pPr>
    </w:p>
    <w:p>
      <w:pPr>
        <w:pStyle w:val="25"/>
        <w:spacing w:after="0" w:line="240" w:lineRule="auto"/>
        <w:ind w:left="0"/>
        <w:jc w:val="center"/>
        <w:outlineLvl w:val="1"/>
        <w:rPr>
          <w:rFonts w:ascii="Times New Roman" w:hAnsi="Times New Roman"/>
          <w:color w:val="000000"/>
          <w:sz w:val="28"/>
          <w:szCs w:val="28"/>
        </w:rPr>
      </w:pPr>
      <w:r>
        <w:rPr>
          <w:rFonts w:ascii="Times New Roman" w:hAnsi="Times New Roman"/>
          <w:color w:val="000000"/>
          <w:sz w:val="28"/>
          <w:szCs w:val="28"/>
        </w:rPr>
        <w:t>55. Порядок рассмотрения и оценки первых частей заявок на участие в запросе предложений в электронной форме</w:t>
      </w:r>
    </w:p>
    <w:p>
      <w:pPr>
        <w:pStyle w:val="25"/>
        <w:spacing w:after="0" w:line="240" w:lineRule="auto"/>
        <w:ind w:left="0" w:firstLine="709"/>
        <w:jc w:val="both"/>
        <w:rPr>
          <w:rFonts w:ascii="Times New Roman" w:hAnsi="Times New Roman"/>
          <w:color w:val="000000"/>
          <w:sz w:val="28"/>
          <w:szCs w:val="28"/>
        </w:rPr>
      </w:pP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55.2. По результатам рассмотрения первых частей заявок на участие в запросе предложений в электронной форме, содержащих информацию, 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55.3. Участник запроса предложений в электронной форме не допускается к участию в запросе предложений в электронной форме в случае:</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непредоставления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указания в первой части заявки участника запроса предложений в электронной форме сведений о таком участнике и (или) о ценовом предложении;</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документации о запросе предложений в электронной форме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месте, дате, времени рассмотрения и оценки первых частей заявок на участие в запросе предложений в электронной форме;</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причинах по которым запрос предложений в электронной форме признан несостоявшимся в случае признания его таковым.</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eastAsia="Times New Roman"/>
          <w:color w:val="000000"/>
          <w:sz w:val="28"/>
          <w:szCs w:val="28"/>
          <w:lang w:eastAsia="ru-RU"/>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55.9.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 запроса предложений в электронной форме о цене договора. Указанный с</w:t>
      </w:r>
      <w:r>
        <w:rPr>
          <w:rFonts w:ascii="Times New Roman" w:hAnsi="Times New Roman"/>
          <w:sz w:val="28"/>
          <w:szCs w:val="28"/>
        </w:rPr>
        <w:t xml:space="preserve">рок не может превышать 1 рабочий день со дня размещения Заказчиком </w:t>
      </w:r>
      <w:r>
        <w:rPr>
          <w:rFonts w:ascii="Times New Roman" w:hAnsi="Times New Roman"/>
          <w:color w:val="000000"/>
          <w:sz w:val="28"/>
          <w:szCs w:val="28"/>
        </w:rPr>
        <w:t xml:space="preserve">в Единой информационной системе </w:t>
      </w:r>
      <w:r>
        <w:rPr>
          <w:rFonts w:ascii="Times New Roman" w:hAnsi="Times New Roman"/>
          <w:sz w:val="28"/>
          <w:szCs w:val="28"/>
        </w:rPr>
        <w:t>протокола рассмотрения и оценки первых частей заявок на участие в запросе предложений в электронной форме</w:t>
      </w:r>
      <w:r>
        <w:rPr>
          <w:rFonts w:ascii="Times New Roman" w:hAnsi="Times New Roman"/>
          <w:color w:val="000000"/>
          <w:sz w:val="28"/>
          <w:szCs w:val="28"/>
        </w:rPr>
        <w:t>.</w:t>
      </w:r>
    </w:p>
    <w:p>
      <w:pPr>
        <w:pStyle w:val="25"/>
        <w:spacing w:after="0" w:line="240" w:lineRule="auto"/>
        <w:ind w:left="0" w:firstLine="709"/>
        <w:jc w:val="both"/>
        <w:rPr>
          <w:rFonts w:ascii="Times New Roman" w:hAnsi="Times New Roman"/>
          <w:color w:val="000000"/>
          <w:sz w:val="28"/>
          <w:szCs w:val="28"/>
        </w:rPr>
      </w:pPr>
    </w:p>
    <w:p>
      <w:pPr>
        <w:pStyle w:val="25"/>
        <w:spacing w:after="0" w:line="240" w:lineRule="auto"/>
        <w:ind w:left="0"/>
        <w:jc w:val="center"/>
        <w:outlineLvl w:val="1"/>
        <w:rPr>
          <w:rFonts w:ascii="Times New Roman" w:hAnsi="Times New Roman"/>
          <w:color w:val="000000"/>
          <w:sz w:val="28"/>
          <w:szCs w:val="28"/>
        </w:rPr>
      </w:pPr>
      <w:r>
        <w:rPr>
          <w:rFonts w:ascii="Times New Roman" w:hAnsi="Times New Roman"/>
          <w:color w:val="000000"/>
          <w:sz w:val="28"/>
          <w:szCs w:val="28"/>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pPr>
        <w:pStyle w:val="25"/>
        <w:spacing w:after="0" w:line="240" w:lineRule="auto"/>
        <w:ind w:left="0" w:firstLine="709"/>
        <w:jc w:val="both"/>
        <w:rPr>
          <w:rFonts w:ascii="Times New Roman" w:hAnsi="Times New Roman"/>
          <w:color w:val="000000"/>
          <w:sz w:val="28"/>
          <w:szCs w:val="28"/>
        </w:rPr>
      </w:pP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56.2. В срок не более 3 рабочих дней с даты направления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Pr>
          <w:rFonts w:ascii="Times New Roman" w:hAnsi="Times New Roman" w:eastAsia="Times New Roman"/>
          <w:color w:val="000000"/>
          <w:sz w:val="28"/>
          <w:szCs w:val="28"/>
          <w:lang w:eastAsia="ru-RU"/>
        </w:rPr>
        <w:t>о запросе предложений в электронной форме</w:t>
      </w:r>
      <w:r>
        <w:rPr>
          <w:rFonts w:ascii="Times New Roman" w:hAnsi="Times New Roman"/>
          <w:color w:val="000000"/>
          <w:sz w:val="28"/>
          <w:szCs w:val="28"/>
        </w:rPr>
        <w:t>, в порядке и по основаниям, которые предусмотрены настоящим разделом Положения.</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Pr>
          <w:rFonts w:ascii="Times New Roman" w:hAnsi="Times New Roman" w:eastAsia="Times New Roman"/>
          <w:color w:val="000000"/>
          <w:sz w:val="28"/>
          <w:szCs w:val="28"/>
          <w:lang w:eastAsia="ru-RU"/>
        </w:rPr>
        <w:t>о запросе предложений в электронной форме</w:t>
      </w:r>
      <w:r>
        <w:rPr>
          <w:rFonts w:ascii="Times New Roman" w:hAnsi="Times New Roman"/>
          <w:color w:val="000000"/>
          <w:sz w:val="28"/>
          <w:szCs w:val="28"/>
        </w:rPr>
        <w:t>:</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несоответствия участника такого запроса предложений требованиям, установленным документацией </w:t>
      </w:r>
      <w:r>
        <w:rPr>
          <w:rFonts w:ascii="Times New Roman" w:hAnsi="Times New Roman" w:eastAsia="Times New Roman"/>
          <w:color w:val="000000"/>
          <w:sz w:val="28"/>
          <w:szCs w:val="28"/>
          <w:lang w:eastAsia="ru-RU"/>
        </w:rPr>
        <w:t>о запросе предложений в электронной форме</w:t>
      </w:r>
      <w:r>
        <w:rPr>
          <w:rFonts w:ascii="Times New Roman" w:hAnsi="Times New Roman"/>
          <w:color w:val="000000"/>
          <w:sz w:val="28"/>
          <w:szCs w:val="28"/>
        </w:rPr>
        <w:t>;</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предоставления </w:t>
      </w:r>
      <w:r>
        <w:rPr>
          <w:rFonts w:ascii="Times New Roman" w:hAnsi="Times New Roman" w:cs="Times New Roman"/>
          <w:sz w:val="28"/>
          <w:szCs w:val="28"/>
        </w:rPr>
        <w:t xml:space="preserve">независимой </w:t>
      </w:r>
      <w:r>
        <w:rPr>
          <w:rFonts w:ascii="Times New Roman" w:hAnsi="Times New Roman" w:cs="Times New Roman"/>
          <w:color w:val="000000"/>
          <w:sz w:val="28"/>
          <w:szCs w:val="28"/>
        </w:rPr>
        <w:t xml:space="preserve">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 </w:t>
      </w:r>
      <w:r>
        <w:rPr>
          <w:rFonts w:ascii="Times New Roman" w:hAnsi="Times New Roman"/>
          <w:color w:val="000000"/>
          <w:sz w:val="28"/>
          <w:szCs w:val="28"/>
        </w:rPr>
        <w:t>о запросе предложений в электронной форме</w:t>
      </w:r>
      <w:r>
        <w:rPr>
          <w:rFonts w:ascii="Times New Roman" w:hAnsi="Times New Roman" w:cs="Times New Roman"/>
          <w:color w:val="000000"/>
          <w:sz w:val="28"/>
          <w:szCs w:val="28"/>
        </w:rPr>
        <w:t>).</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56.4. В случае установления недостоверности информации, представленной участником запроса предложений в электронной форме,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отстранении участника запроса предложений в электронной форме или об отказе от заключения договора с участником запроса предложений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pPr>
        <w:spacing w:after="0" w:line="240" w:lineRule="auto"/>
        <w:ind w:firstLine="709"/>
        <w:jc w:val="both"/>
        <w:rPr>
          <w:rFonts w:ascii="Times New Roman" w:hAnsi="Times New Roman"/>
          <w:sz w:val="28"/>
          <w:szCs w:val="28"/>
        </w:rPr>
      </w:pPr>
      <w:r>
        <w:rPr>
          <w:rFonts w:ascii="Times New Roman" w:hAnsi="Times New Roman"/>
          <w:sz w:val="28"/>
          <w:szCs w:val="28"/>
        </w:rPr>
        <w:t>В указанный протокол включаются сведения: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месте, дате и времени его составления,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запросе предложений в электронной форме,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Указанный протокол размещается на электронной площадке, в Единой информационной системе, </w:t>
      </w:r>
      <w:r>
        <w:rPr>
          <w:rFonts w:ascii="Times New Roman" w:hAnsi="Times New Roman" w:eastAsia="Times New Roman"/>
          <w:color w:val="000000"/>
          <w:sz w:val="28"/>
          <w:szCs w:val="28"/>
          <w:lang w:eastAsia="ru-RU"/>
        </w:rPr>
        <w:t xml:space="preserve">на официальном сайте, за исключением случаев, предусмотренных Федеральным законом, </w:t>
      </w:r>
      <w:r>
        <w:rPr>
          <w:rFonts w:ascii="Times New Roman" w:hAnsi="Times New Roman"/>
          <w:sz w:val="28"/>
          <w:szCs w:val="28"/>
        </w:rPr>
        <w:t>не позднее рабочего дня, следующего за днем его подписания.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месте, дате, времени рассмотрения вторых частей заявок на участие в запросе предложений в электронной форме;</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Pr>
          <w:rFonts w:ascii="Times New Roman" w:hAnsi="Times New Roman" w:eastAsia="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с обоснованием этого решения, в том числе с указанием положений документации </w:t>
      </w:r>
      <w:r>
        <w:rPr>
          <w:rFonts w:ascii="Times New Roman" w:hAnsi="Times New Roman" w:eastAsia="Times New Roman"/>
          <w:color w:val="000000"/>
          <w:sz w:val="28"/>
          <w:szCs w:val="28"/>
          <w:lang w:eastAsia="ru-RU"/>
        </w:rPr>
        <w:t>о запросе предложений в электронной форме</w:t>
      </w:r>
      <w:r>
        <w:rPr>
          <w:rFonts w:ascii="Times New Roman" w:hAnsi="Times New Roman"/>
          <w:color w:val="000000"/>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eastAsia="Times New Roman"/>
          <w:color w:val="000000"/>
          <w:sz w:val="28"/>
          <w:szCs w:val="28"/>
          <w:lang w:eastAsia="ru-RU"/>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56.7.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w:t>
      </w:r>
      <w:r>
        <w:rPr>
          <w:rFonts w:ascii="Times New Roman" w:hAnsi="Times New Roman" w:eastAsia="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запрос предложений в электронной форме признается несостоявшимся. </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56.8. </w:t>
      </w:r>
      <w:r>
        <w:rPr>
          <w:rFonts w:ascii="Times New Roman" w:hAnsi="Times New Roman" w:eastAsia="Times New Roman"/>
          <w:color w:val="000000"/>
          <w:sz w:val="28"/>
          <w:szCs w:val="28"/>
          <w:lang w:eastAsia="ru-RU"/>
        </w:rPr>
        <w:t>Не позднее рабочего дня следующего за датой размещения</w:t>
      </w:r>
      <w:r>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 Комиссии. </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56.9. Протокол подведения итогов запроса предложений в электронной форме должен содержать информацию:</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 участниках запроса предложений в электронной форме, заявки на участие в таком запросе предложений которых были рассмотрены;</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Pr>
          <w:rFonts w:ascii="Times New Roman" w:hAnsi="Times New Roman"/>
          <w:sz w:val="28"/>
          <w:szCs w:val="28"/>
        </w:rPr>
        <w:t xml:space="preserve">с пунктом 54.15 </w:t>
      </w:r>
      <w:r>
        <w:rPr>
          <w:rFonts w:ascii="Times New Roman" w:hAnsi="Times New Roman"/>
          <w:color w:val="000000"/>
          <w:sz w:val="28"/>
          <w:szCs w:val="28"/>
        </w:rPr>
        <w:t xml:space="preserve">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w:t>
      </w:r>
      <w:r>
        <w:rPr>
          <w:rFonts w:ascii="Times New Roman" w:hAnsi="Times New Roman" w:eastAsia="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w:t>
      </w:r>
      <w:r>
        <w:rPr>
          <w:rFonts w:ascii="Times New Roman" w:hAnsi="Times New Roman" w:eastAsia="Times New Roman"/>
          <w:color w:val="000000"/>
          <w:sz w:val="28"/>
          <w:szCs w:val="28"/>
          <w:lang w:eastAsia="ru-RU"/>
        </w:rPr>
        <w:t>о запросе предложений в электронной форме</w:t>
      </w:r>
      <w:r>
        <w:rPr>
          <w:rFonts w:ascii="Times New Roman" w:hAnsi="Times New Roman"/>
          <w:color w:val="000000"/>
          <w:sz w:val="28"/>
          <w:szCs w:val="28"/>
        </w:rPr>
        <w:t>;</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Pr>
          <w:rFonts w:ascii="Times New Roman" w:hAnsi="Times New Roman" w:eastAsia="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с обоснованием этого решения, в том числе с указанием положений настоящего Положения, документации </w:t>
      </w:r>
      <w:r>
        <w:rPr>
          <w:rFonts w:ascii="Times New Roman" w:hAnsi="Times New Roman" w:eastAsia="Times New Roman"/>
          <w:color w:val="000000"/>
          <w:sz w:val="28"/>
          <w:szCs w:val="28"/>
          <w:lang w:eastAsia="ru-RU"/>
        </w:rPr>
        <w:t>о запросе предложений в электронной форме</w:t>
      </w:r>
      <w:r>
        <w:rPr>
          <w:rFonts w:ascii="Times New Roman" w:hAnsi="Times New Roman"/>
          <w:color w:val="000000"/>
          <w:sz w:val="28"/>
          <w:szCs w:val="28"/>
        </w:rPr>
        <w:t>,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 порядке оценки заявок на участие в запросе предложений в электронной форме по критериям, установленным документацией </w:t>
      </w:r>
      <w:r>
        <w:rPr>
          <w:rFonts w:ascii="Times New Roman" w:hAnsi="Times New Roman" w:eastAsia="Times New Roman"/>
          <w:color w:val="000000"/>
          <w:sz w:val="28"/>
          <w:szCs w:val="28"/>
          <w:lang w:eastAsia="ru-RU"/>
        </w:rPr>
        <w:t>о запросе предложений в электронной форме</w:t>
      </w:r>
      <w:r>
        <w:rPr>
          <w:rFonts w:ascii="Times New Roman" w:hAnsi="Times New Roman"/>
          <w:color w:val="000000"/>
          <w:sz w:val="28"/>
          <w:szCs w:val="28"/>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 настоящего Положения);</w:t>
      </w:r>
    </w:p>
    <w:p>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 наименовании (для юридических лиц), фамилии, об имени, отчестве </w:t>
      </w:r>
      <w:r>
        <w:rPr>
          <w:rFonts w:ascii="Times New Roman" w:hAnsi="Times New Roman"/>
          <w:color w:val="000000"/>
          <w:sz w:val="28"/>
          <w:szCs w:val="28"/>
        </w:rPr>
        <w:br w:type="textWrapping"/>
      </w:r>
      <w:r>
        <w:rPr>
          <w:rFonts w:ascii="Times New Roman" w:hAnsi="Times New Roman"/>
          <w:color w:val="000000"/>
          <w:sz w:val="28"/>
          <w:szCs w:val="28"/>
        </w:rPr>
        <w:t>(при наличии) (для физических лиц), о почтовых адресах участников запроса предложений в электронной форме, заявкам на участие в запросе предложений в электронной форме которых присвоены первый и второй номера;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eastAsia="Times New Roman"/>
          <w:color w:val="000000"/>
          <w:sz w:val="28"/>
          <w:szCs w:val="28"/>
          <w:lang w:eastAsia="ru-RU"/>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w:t>
      </w:r>
      <w:r>
        <w:rPr>
          <w:rFonts w:ascii="Times New Roman" w:hAnsi="Times New Roman" w:eastAsia="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и заявка на участие в запросе предложений в электронной форме которого соответствует требованиям, установленным документацией </w:t>
      </w:r>
      <w:r>
        <w:rPr>
          <w:rFonts w:ascii="Times New Roman" w:hAnsi="Times New Roman" w:eastAsia="Times New Roman"/>
          <w:color w:val="000000"/>
          <w:sz w:val="28"/>
          <w:szCs w:val="28"/>
          <w:lang w:eastAsia="ru-RU"/>
        </w:rPr>
        <w:t>о запросе предложений в электронной форме</w:t>
      </w:r>
      <w:r>
        <w:rPr>
          <w:rFonts w:ascii="Times New Roman" w:hAnsi="Times New Roman"/>
          <w:color w:val="000000"/>
          <w:sz w:val="28"/>
          <w:szCs w:val="28"/>
        </w:rPr>
        <w:t>.</w:t>
      </w:r>
    </w:p>
    <w:p>
      <w:pPr>
        <w:pStyle w:val="25"/>
        <w:spacing w:after="0" w:line="240" w:lineRule="auto"/>
        <w:ind w:left="0" w:firstLine="709"/>
        <w:jc w:val="both"/>
        <w:rPr>
          <w:rFonts w:ascii="Times New Roman" w:hAnsi="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57. Заключение договора по результатам запроса предложений в электронной форме</w:t>
      </w:r>
    </w:p>
    <w:p>
      <w:pPr>
        <w:pStyle w:val="26"/>
        <w:jc w:val="both"/>
        <w:rPr>
          <w:color w:val="000000"/>
        </w:rPr>
      </w:pP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pPr>
        <w:pStyle w:val="26"/>
        <w:ind w:firstLine="540"/>
        <w:jc w:val="both"/>
        <w:rPr>
          <w:rFonts w:ascii="Times New Roman" w:hAnsi="Times New Roman" w:cs="Times New Roman"/>
          <w:color w:val="000000"/>
          <w:sz w:val="28"/>
          <w:szCs w:val="28"/>
        </w:rPr>
      </w:pPr>
    </w:p>
    <w:p>
      <w:pPr>
        <w:pStyle w:val="26"/>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58. Последствия признания запроса предложений в электронной форме несостоявшимся</w:t>
      </w:r>
    </w:p>
    <w:p>
      <w:pPr>
        <w:pStyle w:val="25"/>
        <w:spacing w:after="0" w:line="240" w:lineRule="auto"/>
        <w:ind w:left="0" w:firstLine="709"/>
        <w:jc w:val="both"/>
        <w:rPr>
          <w:rFonts w:ascii="Times New Roman" w:hAnsi="Times New Roman"/>
          <w:color w:val="000000"/>
          <w:sz w:val="28"/>
          <w:szCs w:val="28"/>
        </w:rPr>
      </w:pP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Pr>
          <w:rFonts w:ascii="Times New Roman" w:hAnsi="Times New Roman" w:eastAsia="Times New Roman"/>
          <w:color w:val="000000"/>
          <w:sz w:val="28"/>
          <w:szCs w:val="28"/>
          <w:lang w:eastAsia="ru-RU"/>
        </w:rPr>
        <w:t>о запросе предложений в электронной форме</w:t>
      </w:r>
      <w:r>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Pr>
          <w:rFonts w:ascii="Times New Roman" w:hAnsi="Times New Roman" w:eastAsia="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Pr>
          <w:rFonts w:ascii="Times New Roman" w:hAnsi="Times New Roman" w:eastAsia="Times New Roman"/>
          <w:color w:val="000000"/>
          <w:sz w:val="28"/>
          <w:szCs w:val="28"/>
          <w:lang w:eastAsia="ru-RU"/>
        </w:rPr>
        <w:t>о запросе предложений в электронной форме</w:t>
      </w:r>
      <w:r>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Pr>
          <w:rFonts w:ascii="Times New Roman" w:hAnsi="Times New Roman" w:eastAsia="Times New Roman"/>
          <w:color w:val="000000"/>
          <w:sz w:val="28"/>
          <w:szCs w:val="28"/>
          <w:lang w:eastAsia="ru-RU"/>
        </w:rPr>
        <w:t>о запросе предложений в электронной форме</w:t>
      </w:r>
      <w:r>
        <w:rPr>
          <w:rFonts w:ascii="Times New Roman" w:hAnsi="Times New Roman"/>
          <w:color w:val="000000"/>
          <w:sz w:val="28"/>
          <w:szCs w:val="2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58.4. Заказчик вправе провести новую закупку или </w:t>
      </w:r>
      <w:r>
        <w:rPr>
          <w:rFonts w:ascii="Times New Roman" w:hAnsi="Times New Roman"/>
          <w:sz w:val="28"/>
          <w:szCs w:val="28"/>
        </w:rPr>
        <w:t xml:space="preserve">осуществить закупку у единственного поставщика (исполнителя, подрядчика) </w:t>
      </w:r>
      <w:r>
        <w:rPr>
          <w:rFonts w:ascii="Times New Roman" w:hAnsi="Times New Roman"/>
          <w:sz w:val="28"/>
          <w:szCs w:val="28"/>
        </w:rPr>
        <w:br w:type="textWrapping"/>
      </w:r>
      <w:r>
        <w:rPr>
          <w:rFonts w:ascii="Times New Roman" w:hAnsi="Times New Roman"/>
          <w:sz w:val="28"/>
          <w:szCs w:val="28"/>
        </w:rPr>
        <w:t>в соответствии с подпунктом 60.1.33 пункта 60.1 настоящего Положения</w:t>
      </w:r>
      <w:r>
        <w:rPr>
          <w:rFonts w:ascii="Times New Roman" w:hAnsi="Times New Roman"/>
          <w:color w:val="000000"/>
          <w:sz w:val="28"/>
          <w:szCs w:val="28"/>
        </w:rPr>
        <w:t>, если запрос предложений в электронной форме признан не состоявшимся по следующим основаниям:</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 окончании срока подачи заявок на участие в запросе предложений в электронной форме не подано ни одной такой заявки;</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связи с тем, что победитель запроса предложений в электронной форме уклонился от заключения договора.</w:t>
      </w:r>
    </w:p>
    <w:p>
      <w:pPr>
        <w:pStyle w:val="25"/>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Pr>
          <w:rFonts w:ascii="Times New Roman" w:hAnsi="Times New Roman"/>
          <w:color w:val="000000"/>
          <w:sz w:val="28"/>
          <w:szCs w:val="28"/>
        </w:rPr>
        <w:t>.</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pPr>
        <w:rPr>
          <w:color w:val="000000"/>
        </w:rPr>
      </w:pPr>
    </w:p>
    <w:p>
      <w:pPr>
        <w:widowControl w:val="0"/>
        <w:autoSpaceDE w:val="0"/>
        <w:autoSpaceDN w:val="0"/>
        <w:spacing w:after="0" w:line="240" w:lineRule="auto"/>
        <w:jc w:val="center"/>
        <w:outlineLvl w:val="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 Особенности проведения конкурентной закупки, осуществляемой закрытым способом</w:t>
      </w:r>
    </w:p>
    <w:p>
      <w:pPr>
        <w:widowControl w:val="0"/>
        <w:autoSpaceDE w:val="0"/>
        <w:autoSpaceDN w:val="0"/>
        <w:spacing w:after="0" w:line="240" w:lineRule="auto"/>
        <w:jc w:val="center"/>
        <w:rPr>
          <w:rFonts w:ascii="Times New Roman" w:hAnsi="Times New Roman" w:eastAsia="Times New Roman"/>
          <w:color w:val="000000"/>
          <w:sz w:val="28"/>
          <w:szCs w:val="28"/>
          <w:lang w:eastAsia="ru-RU"/>
        </w:rPr>
      </w:pPr>
    </w:p>
    <w:p>
      <w:pPr>
        <w:autoSpaceDE w:val="0"/>
        <w:autoSpaceDN w:val="0"/>
        <w:adjustRightInd w:val="0"/>
        <w:spacing w:after="0" w:line="240" w:lineRule="auto"/>
        <w:ind w:firstLine="567"/>
        <w:jc w:val="both"/>
        <w:rPr>
          <w:rFonts w:ascii="Times New Roman" w:hAnsi="Times New Roman" w:eastAsia="Times New Roman"/>
          <w:color w:val="000000"/>
          <w:sz w:val="28"/>
          <w:szCs w:val="28"/>
          <w:lang w:eastAsia="ru-RU"/>
        </w:rPr>
      </w:pPr>
      <w:r>
        <w:rPr>
          <w:rFonts w:ascii="Times New Roman" w:hAnsi="Times New Roman"/>
          <w:sz w:val="28"/>
          <w:szCs w:val="28"/>
        </w:rPr>
        <w:t>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настоящего Федерального закона (далее - закрытая конкурентная закупка).</w:t>
      </w:r>
    </w:p>
    <w:p>
      <w:pPr>
        <w:autoSpaceDE w:val="0"/>
        <w:autoSpaceDN w:val="0"/>
        <w:adjustRightInd w:val="0"/>
        <w:spacing w:after="0" w:line="240" w:lineRule="auto"/>
        <w:ind w:firstLine="567"/>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59.2. Закрытая конкурентная закупка осуществляется при наличии письменного обоснования осуществления закупки закрытым способом и по согласованию с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w:t>
      </w:r>
    </w:p>
    <w:p>
      <w:pPr>
        <w:autoSpaceDE w:val="0"/>
        <w:autoSpaceDN w:val="0"/>
        <w:adjustRightInd w:val="0"/>
        <w:spacing w:after="0" w:line="240" w:lineRule="auto"/>
        <w:ind w:firstLine="567"/>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а также иными разделами Положения с учетом особенностей, предусмотренных настоящим разделом.</w:t>
      </w:r>
    </w:p>
    <w:p>
      <w:pPr>
        <w:autoSpaceDE w:val="0"/>
        <w:autoSpaceDN w:val="0"/>
        <w:adjustRightInd w:val="0"/>
        <w:spacing w:after="0" w:line="240" w:lineRule="auto"/>
        <w:ind w:firstLine="567"/>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59.5. Приглашение принять участие в закрытой конкурентной закупке </w:t>
      </w:r>
      <w:r>
        <w:rPr>
          <w:rFonts w:ascii="Times New Roman" w:hAnsi="Times New Roman" w:eastAsia="Times New Roman"/>
          <w:color w:val="000000"/>
          <w:sz w:val="28"/>
          <w:szCs w:val="28"/>
          <w:lang w:eastAsia="ru-RU"/>
        </w:rPr>
        <w:br w:type="textWrapping"/>
      </w:r>
      <w:r>
        <w:rPr>
          <w:rFonts w:ascii="Times New Roman" w:hAnsi="Times New Roman" w:eastAsia="Times New Roman"/>
          <w:color w:val="000000"/>
          <w:sz w:val="28"/>
          <w:szCs w:val="28"/>
          <w:lang w:eastAsia="ru-RU"/>
        </w:rPr>
        <w:t>(далее – приглашение) должно содержать следующую информацию:</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59.5.1. Информация, предусмотренная абзацами 2-7, 9 пункта 13.1 раздела 13 настоящего Положения;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59.5.2. Место, дата и время проведения закрытого аукциона (в случае </w:t>
      </w:r>
      <w:r>
        <w:rPr>
          <w:rFonts w:ascii="Times New Roman" w:hAnsi="Times New Roman" w:eastAsia="Times New Roman"/>
          <w:color w:val="000000"/>
          <w:sz w:val="28"/>
          <w:szCs w:val="28"/>
          <w:lang w:eastAsia="ru-RU"/>
        </w:rPr>
        <w:br w:type="textWrapping"/>
      </w:r>
      <w:r>
        <w:rPr>
          <w:rFonts w:ascii="Times New Roman" w:hAnsi="Times New Roman" w:eastAsia="Times New Roman"/>
          <w:color w:val="000000"/>
          <w:sz w:val="28"/>
          <w:szCs w:val="28"/>
          <w:lang w:eastAsia="ru-RU"/>
        </w:rPr>
        <w:t>его проведения);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59.5.3. Требования к участникам закрытой конкурентной закупки </w:t>
      </w:r>
      <w:r>
        <w:rPr>
          <w:rFonts w:ascii="Times New Roman" w:hAnsi="Times New Roman" w:eastAsia="Times New Roman"/>
          <w:color w:val="000000"/>
          <w:sz w:val="28"/>
          <w:szCs w:val="28"/>
          <w:lang w:eastAsia="ru-RU"/>
        </w:rPr>
        <w:br w:type="textWrapping"/>
      </w:r>
      <w:r>
        <w:rPr>
          <w:rFonts w:ascii="Times New Roman" w:hAnsi="Times New Roman" w:eastAsia="Times New Roman"/>
          <w:color w:val="000000"/>
          <w:sz w:val="28"/>
          <w:szCs w:val="28"/>
          <w:lang w:eastAsia="ru-RU"/>
        </w:rPr>
        <w:t>и исчерпывающий перечень документов, представляемых участниками такой закупки для подтверждения их соответствия данным требованиям.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59.6. При применении закрытых конкурентных закупок:</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59.6.1. В извещении о </w:t>
      </w:r>
      <w:r>
        <w:rPr>
          <w:rFonts w:ascii="Times New Roman" w:hAnsi="Times New Roman"/>
          <w:sz w:val="28"/>
          <w:szCs w:val="28"/>
        </w:rPr>
        <w:t>закрытой конкурентной закупке</w:t>
      </w:r>
      <w:r>
        <w:rPr>
          <w:rFonts w:ascii="Times New Roman" w:hAnsi="Times New Roman" w:eastAsia="Times New Roman"/>
          <w:color w:val="000000"/>
          <w:sz w:val="28"/>
          <w:szCs w:val="28"/>
          <w:lang w:eastAsia="ru-RU"/>
        </w:rPr>
        <w:t xml:space="preserve"> должны быть указаны следующие сведения: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информация, предусмотренная абзацами 2-9 и 11 пункта 13.1 раздела 13 настоящего Положения;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место, дата начала и окончания срока рассмотрения и оценки заявок на участие в закрытой конкурентной закупке (указание информации об оценке заявок не требуется в случае проведения закрытого аукциона и закрытого запроса котировок);</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информацию о месте и порядке подачи заявки на участие в закрытой конкурентной закупке, форму такой заявки;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место, дата и время проведения закрытого аукциона (в случае его проведения);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иная информация, предусмотренная настоящим Положением, с учетом особенностей, предусмотренных настоящим разделом.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59.6.2. В документации о </w:t>
      </w:r>
      <w:r>
        <w:rPr>
          <w:rFonts w:ascii="Times New Roman" w:hAnsi="Times New Roman"/>
          <w:sz w:val="28"/>
          <w:szCs w:val="28"/>
        </w:rPr>
        <w:t>закрытой конкурентной закупке</w:t>
      </w:r>
      <w:r>
        <w:rPr>
          <w:rFonts w:ascii="Times New Roman" w:hAnsi="Times New Roman" w:eastAsia="Times New Roman"/>
          <w:color w:val="000000"/>
          <w:sz w:val="28"/>
          <w:szCs w:val="28"/>
          <w:lang w:eastAsia="ru-RU"/>
        </w:rPr>
        <w:t xml:space="preserve"> должны быть указаны следующие сведения: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информация, предусмотренная, абзацами 2-12, 16-20 пункта 14.1 настоящего Положения;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критерии оценки и сопоставления заявок на участие в закрытой конкурентной закупке, величины значимости этих критериев (в случае проведения закрытого конкурса и закрытого запроса предложений);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порядок оценки и сопоставления заявок на участие в закрытой конкурентной закупке (в случае проведения закрытого конкурса и закрытого запроса предложений);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место, дата начала и окончания срока рассмотрения и оценки заявок на участие в закрытой конкурентной закупке (указание информации об оценке заявки </w:t>
      </w:r>
      <w:r>
        <w:rPr>
          <w:rFonts w:ascii="Times New Roman" w:hAnsi="Times New Roman" w:eastAsia="Times New Roman"/>
          <w:color w:val="000000"/>
          <w:sz w:val="28"/>
          <w:szCs w:val="28"/>
          <w:lang w:eastAsia="ru-RU"/>
        </w:rPr>
        <w:br w:type="textWrapping"/>
      </w:r>
      <w:r>
        <w:rPr>
          <w:rFonts w:ascii="Times New Roman" w:hAnsi="Times New Roman" w:eastAsia="Times New Roman"/>
          <w:color w:val="000000"/>
          <w:sz w:val="28"/>
          <w:szCs w:val="28"/>
          <w:lang w:eastAsia="ru-RU"/>
        </w:rPr>
        <w:t>не требуется в случае проведения закрытого аукциона);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порядок проведения закрытой конкурентной закупки;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место, дата и время проведения закрытого аукциона (в случае его проведения);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порядок и срок отзыва заявок на участие в закрытой конкурентной закупке, порядок возврата заявок на участие в закрытой конкурентной закупке;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порядок внесения изменений в заявки на участие в закрытой конкурентной закупке, порядок возврата заявки на участие в такой закупке;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срок, в течение которого участие закрытой конкурентной закупки должен подписать проект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59.7.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59.8. Комиссия не вправе принимать к рассмотрению заявки от участников закрытой конкурентной закупки, которых Заказчик не приглашал к участию в закрытой конкурентной процедуре.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59.9. Подать заявку на участие в закрытой конкурентной закупке вправе только участник закрытой конкурентной закупки, получивший приглашение. При этом участник такой закупки вправе подать заявку на участие в закрытой конкурентной закупке в любое время с момента получения приглашения до окончания срока подачи заявок на участие в такой закупке.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sz w:val="28"/>
          <w:szCs w:val="28"/>
        </w:rPr>
        <w:t xml:space="preserve">В случае установления факта подачи одним участником закрытой конкурентной закупки двух и более заявок на участие в такой закупке в отношении одного и того же предмета закупки при условии, что поданные ранее заявки этим участником не отозваны, все его заявки на участие в закрытой конкурентной закупке, поданные в отношении данного предмета </w:t>
      </w:r>
      <w:r>
        <w:rPr>
          <w:rFonts w:ascii="Times New Roman" w:hAnsi="Times New Roman" w:eastAsia="Times New Roman"/>
          <w:color w:val="000000"/>
          <w:sz w:val="28"/>
          <w:szCs w:val="28"/>
          <w:lang w:eastAsia="ru-RU"/>
        </w:rPr>
        <w:t>закрытой конкурентной</w:t>
      </w:r>
      <w:r>
        <w:rPr>
          <w:rFonts w:ascii="Times New Roman" w:hAnsi="Times New Roman"/>
          <w:sz w:val="28"/>
          <w:szCs w:val="28"/>
        </w:rPr>
        <w:t xml:space="preserve"> закупки, не рассматриваются и возвращаются такому участнику.</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59.10. Каждая заявка на участие в закрытой конкурентной закупке, поступившая до окончания срока подачи заявок на участие в закрытой конкурентной закупке, предусмотренного документацией о закрытой конкурентной закупке, извещением о закрытом запросе котировок регистрируется Заказчиком с указанием даты и времени ее поступления.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По требованию участника закрытой конкурентной закупки, подавшего заявку на участие в закрытой конкурентной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конкурентной закупке, не допуская повреждение таких конвертов, и рассмотрение содержания заявок на участие в закупке только после вскрытия таких конвертов.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Заявка на участие в закрытой конкурентной закупке, поступившая Заказчику после окончания срока подачи заявок на участие в закрытой конкурентной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12 статьи 3.2 Федерального закона.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59.11. Комиссия не позднее десяти дней со дня, следующего за датой окончания срока подачи заявок на участие в закрытой конкурентной закупке вскрывает поступившие Заказчику до окончания такого срока конверты с заявками на участие в закрытой конкурентной закупке.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59.12. Комиссия в срок, указанный в пункте 59.11 настоящего Положения: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рассматривает поступившие заявки на участие в закрытой конкурентной закупке и в отношении каждой такой заявки принимает решение о признании заявки на участие в закрытой конкурентной закупке соответствующей требованиям документации о закрытой конкурентной закупке или извещению о проведении закрытого запроса котировок или об отклонении заявки на участие в закупке;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осуществляет оценку заявок на участие в закрытой конкурентной закупке, в отношении которых принято решение о признании соответствующими требованиям документации о закрытой конкурентной закупке, по критериям оценки, предусмотренным в такой документации (в случае проведения закрытого конкурса и закрытого запроса предложений);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на основании результатов оценки, предусмотренной абзацем третьим настоящего подпункта, присваивают каждой заявке на участие в закрытой конкурентной закупке, которая признана соответствующей документации о закрытой конкурентной закупке, порядковый номер в порядке уменьшения степени выгодности содержащихся в таких заявках условий исполнения договора. Заявке победителя закрытой конкурентной закупке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закрытой конкурентной закупке, которая поступила ранее других заявок на участие в закрытой конкурентной закупке, содержащих такие же условия;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59.13. Заявка на участие в закрытой конкурентной закупке подлежит отклонению в случаях:</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59.13.1. Подачи в соответствии с настоящим Положением, документацией о закрытой конкурентной закупке или извещением о проведении закрытого запроса котировок участником закрытой конкурентной закупки заявки на участие в закрытой конкурентной закупке, содержащей предложение о цене договора, о цене единицы товара, работы, услуги, о сумме цен единиц товара, работы, услуги, размер которых превышает соответственно начальную (максимальную) цену договора, начальную цену единицы товара, работы, услуги, начальную сумму цен единиц товара, работы, услуги либо равен нулю;</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59.13.2. Н</w:t>
      </w:r>
      <w:r>
        <w:rPr>
          <w:rFonts w:ascii="Times New Roman" w:hAnsi="Times New Roman"/>
          <w:color w:val="000000"/>
          <w:sz w:val="28"/>
          <w:szCs w:val="28"/>
        </w:rPr>
        <w:t xml:space="preserve">епредставление информации и документов, предусмотренных документацией </w:t>
      </w:r>
      <w:r>
        <w:rPr>
          <w:rFonts w:ascii="Times New Roman" w:hAnsi="Times New Roman" w:eastAsia="Times New Roman"/>
          <w:color w:val="000000"/>
          <w:sz w:val="28"/>
          <w:szCs w:val="28"/>
          <w:lang w:eastAsia="ru-RU"/>
        </w:rPr>
        <w:t xml:space="preserve">о закрытой конкурентной закупке </w:t>
      </w:r>
      <w:r>
        <w:rPr>
          <w:rFonts w:ascii="Times New Roman" w:hAnsi="Times New Roman"/>
          <w:color w:val="000000"/>
          <w:sz w:val="28"/>
          <w:szCs w:val="28"/>
        </w:rPr>
        <w:t xml:space="preserve">или извещением о проведении закрытого запроса котировок, </w:t>
      </w:r>
      <w:r>
        <w:rPr>
          <w:rFonts w:ascii="Times New Roman" w:hAnsi="Times New Roman" w:eastAsia="Times New Roman"/>
          <w:color w:val="000000"/>
          <w:sz w:val="28"/>
          <w:szCs w:val="28"/>
          <w:lang w:eastAsia="ru-RU"/>
        </w:rPr>
        <w:t>несоответствия таких информации и документов требованиям, установленным в такой документации или извещении;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s="Calibri"/>
          <w:color w:val="000000"/>
          <w:sz w:val="28"/>
          <w:szCs w:val="28"/>
          <w:lang w:eastAsia="ru-RU"/>
        </w:rPr>
        <w:t xml:space="preserve">59.13.3. Несоответствия участника закрытой конкурентной закупки требованиям, установленным в документации о закрытой конкурентной закупке </w:t>
      </w:r>
      <w:r>
        <w:rPr>
          <w:rFonts w:ascii="Times New Roman" w:hAnsi="Times New Roman" w:eastAsia="Times New Roman" w:cs="Calibri"/>
          <w:color w:val="000000"/>
          <w:sz w:val="28"/>
          <w:szCs w:val="28"/>
          <w:lang w:eastAsia="ru-RU"/>
        </w:rPr>
        <w:br w:type="textWrapping"/>
      </w:r>
      <w:r>
        <w:rPr>
          <w:rFonts w:ascii="Times New Roman" w:hAnsi="Times New Roman" w:eastAsia="Times New Roman" w:cs="Calibri"/>
          <w:color w:val="000000"/>
          <w:sz w:val="28"/>
          <w:szCs w:val="28"/>
          <w:lang w:eastAsia="ru-RU"/>
        </w:rPr>
        <w:t>или извещении о закрытом запросе котировок</w:t>
      </w:r>
      <w:r>
        <w:rPr>
          <w:rFonts w:ascii="Times New Roman" w:hAnsi="Times New Roman" w:eastAsia="Times New Roman"/>
          <w:color w:val="000000"/>
          <w:sz w:val="28"/>
          <w:szCs w:val="28"/>
          <w:lang w:eastAsia="ru-RU"/>
        </w:rPr>
        <w:t>;</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s="Calibri"/>
          <w:color w:val="000000"/>
          <w:sz w:val="28"/>
          <w:szCs w:val="28"/>
          <w:lang w:eastAsia="ru-RU"/>
        </w:rPr>
        <w:t>59.13.4. Н</w:t>
      </w:r>
      <w:r>
        <w:rPr>
          <w:rFonts w:ascii="Times New Roman" w:hAnsi="Times New Roman" w:eastAsia="Times New Roman"/>
          <w:color w:val="000000"/>
          <w:sz w:val="28"/>
          <w:szCs w:val="28"/>
          <w:lang w:eastAsia="ru-RU"/>
        </w:rPr>
        <w:t>евнесения или внесения участником</w:t>
      </w:r>
      <w:r>
        <w:rPr>
          <w:rFonts w:ascii="Times New Roman" w:hAnsi="Times New Roman" w:eastAsia="Times New Roman" w:cs="Calibri"/>
          <w:color w:val="000000"/>
          <w:sz w:val="28"/>
          <w:szCs w:val="28"/>
          <w:lang w:eastAsia="ru-RU"/>
        </w:rPr>
        <w:t xml:space="preserve"> закрытой конкурентной</w:t>
      </w:r>
      <w:r>
        <w:rPr>
          <w:rFonts w:ascii="Times New Roman" w:hAnsi="Times New Roman" w:eastAsia="Times New Roman"/>
          <w:color w:val="000000"/>
          <w:sz w:val="28"/>
          <w:szCs w:val="28"/>
          <w:lang w:eastAsia="ru-RU"/>
        </w:rPr>
        <w:t xml:space="preserve"> закупки денежных средств в качестве обеспечения заявки не в полном размере либо предоставления </w:t>
      </w:r>
      <w:r>
        <w:rPr>
          <w:rFonts w:ascii="Times New Roman" w:hAnsi="Times New Roman" w:eastAsia="Times New Roman"/>
          <w:sz w:val="28"/>
          <w:szCs w:val="28"/>
          <w:lang w:eastAsia="ru-RU"/>
        </w:rPr>
        <w:t>независимой гарантии</w:t>
      </w:r>
      <w:r>
        <w:rPr>
          <w:rFonts w:ascii="Times New Roman" w:hAnsi="Times New Roman" w:eastAsia="Times New Roman"/>
          <w:color w:val="000000"/>
          <w:sz w:val="28"/>
          <w:szCs w:val="28"/>
          <w:lang w:eastAsia="ru-RU"/>
        </w:rPr>
        <w:t xml:space="preserve"> на сумму менее установленной в документации о </w:t>
      </w:r>
      <w:r>
        <w:rPr>
          <w:rFonts w:ascii="Times New Roman" w:hAnsi="Times New Roman" w:eastAsia="Times New Roman" w:cs="Calibri"/>
          <w:color w:val="000000"/>
          <w:sz w:val="28"/>
          <w:szCs w:val="28"/>
          <w:lang w:eastAsia="ru-RU"/>
        </w:rPr>
        <w:t xml:space="preserve">закрытой конкурентной закупке или </w:t>
      </w:r>
      <w:r>
        <w:rPr>
          <w:rFonts w:ascii="Times New Roman" w:hAnsi="Times New Roman" w:eastAsia="Times New Roman"/>
          <w:color w:val="000000"/>
          <w:sz w:val="28"/>
          <w:szCs w:val="28"/>
          <w:lang w:eastAsia="ru-RU"/>
        </w:rPr>
        <w:t>в извещении о проведении закрытого запроса котировок, если такое требование обеспечения заявки установлено в такой документации и извещении;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59.13.5. Подачи заявки с нарушением порядка подачи такой заявки.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59.14. Протокол подведения итогов в закрытой конкурентной закупке должен содержать:</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дата подписания протокола;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место, дата, время проведения рассмотрения и оценки (указание информации об оценке заявки не требуется в случае проведения закрытого аукциона и закрытого запроса котировок);</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количество поданный заявок на участие в закрытой конкурентной закупке, </w:t>
      </w:r>
      <w:r>
        <w:rPr>
          <w:rFonts w:ascii="Times New Roman" w:hAnsi="Times New Roman" w:eastAsia="Times New Roman"/>
          <w:color w:val="000000"/>
          <w:sz w:val="28"/>
          <w:szCs w:val="28"/>
          <w:lang w:eastAsia="ru-RU"/>
        </w:rPr>
        <w:br w:type="textWrapping"/>
      </w:r>
      <w:r>
        <w:rPr>
          <w:rFonts w:ascii="Times New Roman" w:hAnsi="Times New Roman" w:eastAsia="Times New Roman"/>
          <w:color w:val="000000"/>
          <w:sz w:val="28"/>
          <w:szCs w:val="28"/>
          <w:lang w:eastAsia="ru-RU"/>
        </w:rPr>
        <w:t>а также время дата и время регистрации каждой такой заявки;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информация об участниках закрытой конкурентной закупки, заявки на участие в которой были рассмотрены;</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решение каждого члена Комиссии в отношении каждого участника </w:t>
      </w:r>
      <w:r>
        <w:rPr>
          <w:rFonts w:ascii="Times New Roman" w:hAnsi="Times New Roman" w:eastAsia="Times New Roman" w:cs="Calibri"/>
          <w:color w:val="000000"/>
          <w:sz w:val="28"/>
          <w:szCs w:val="28"/>
          <w:lang w:eastAsia="ru-RU"/>
        </w:rPr>
        <w:t>закрытой конкурентной закупки</w:t>
      </w:r>
      <w:r>
        <w:rPr>
          <w:rFonts w:ascii="Times New Roman" w:hAnsi="Times New Roman" w:eastAsia="Times New Roman"/>
          <w:color w:val="000000"/>
          <w:sz w:val="28"/>
          <w:szCs w:val="28"/>
          <w:lang w:eastAsia="ru-RU"/>
        </w:rPr>
        <w:t xml:space="preserve"> о допуске участника </w:t>
      </w:r>
      <w:r>
        <w:rPr>
          <w:rFonts w:ascii="Times New Roman" w:hAnsi="Times New Roman" w:eastAsia="Times New Roman" w:cs="Calibri"/>
          <w:color w:val="000000"/>
          <w:sz w:val="28"/>
          <w:szCs w:val="28"/>
          <w:lang w:eastAsia="ru-RU"/>
        </w:rPr>
        <w:t>закрытой конкурентной закупки</w:t>
      </w:r>
      <w:r>
        <w:rPr>
          <w:rFonts w:ascii="Times New Roman" w:hAnsi="Times New Roman" w:eastAsia="Times New Roman"/>
          <w:color w:val="000000"/>
          <w:sz w:val="28"/>
          <w:szCs w:val="28"/>
          <w:lang w:eastAsia="ru-RU"/>
        </w:rPr>
        <w:t xml:space="preserve"> к участию в </w:t>
      </w:r>
      <w:r>
        <w:rPr>
          <w:rFonts w:ascii="Times New Roman" w:hAnsi="Times New Roman" w:eastAsia="Times New Roman" w:cs="Calibri"/>
          <w:color w:val="000000"/>
          <w:sz w:val="28"/>
          <w:szCs w:val="28"/>
          <w:lang w:eastAsia="ru-RU"/>
        </w:rPr>
        <w:t>закрытой конкурентной закупки</w:t>
      </w:r>
      <w:r>
        <w:rPr>
          <w:rFonts w:ascii="Times New Roman" w:hAnsi="Times New Roman" w:eastAsia="Times New Roman"/>
          <w:color w:val="000000"/>
          <w:sz w:val="28"/>
          <w:szCs w:val="28"/>
          <w:lang w:eastAsia="ru-RU"/>
        </w:rPr>
        <w:t xml:space="preserve"> и признании его участником </w:t>
      </w:r>
      <w:r>
        <w:rPr>
          <w:rFonts w:ascii="Times New Roman" w:hAnsi="Times New Roman" w:eastAsia="Times New Roman" w:cs="Calibri"/>
          <w:color w:val="000000"/>
          <w:sz w:val="28"/>
          <w:szCs w:val="28"/>
          <w:lang w:eastAsia="ru-RU"/>
        </w:rPr>
        <w:t>закрытой конкурентной закупки</w:t>
      </w:r>
      <w:r>
        <w:rPr>
          <w:rFonts w:ascii="Times New Roman" w:hAnsi="Times New Roman" w:eastAsia="Times New Roman"/>
          <w:color w:val="000000"/>
          <w:sz w:val="28"/>
          <w:szCs w:val="28"/>
          <w:lang w:eastAsia="ru-RU"/>
        </w:rPr>
        <w:t xml:space="preserve"> или об отказе в допуске участника </w:t>
      </w:r>
      <w:r>
        <w:rPr>
          <w:rFonts w:ascii="Times New Roman" w:hAnsi="Times New Roman" w:eastAsia="Times New Roman" w:cs="Calibri"/>
          <w:color w:val="000000"/>
          <w:sz w:val="28"/>
          <w:szCs w:val="28"/>
          <w:lang w:eastAsia="ru-RU"/>
        </w:rPr>
        <w:t>закрытой конкурентной закупки</w:t>
      </w:r>
      <w:r>
        <w:rPr>
          <w:rFonts w:ascii="Times New Roman" w:hAnsi="Times New Roman" w:eastAsia="Times New Roman"/>
          <w:color w:val="000000"/>
          <w:sz w:val="28"/>
          <w:szCs w:val="28"/>
          <w:lang w:eastAsia="ru-RU"/>
        </w:rPr>
        <w:t xml:space="preserve"> к участию в </w:t>
      </w:r>
      <w:r>
        <w:rPr>
          <w:rFonts w:ascii="Times New Roman" w:hAnsi="Times New Roman" w:eastAsia="Times New Roman" w:cs="Calibri"/>
          <w:color w:val="000000"/>
          <w:sz w:val="28"/>
          <w:szCs w:val="28"/>
          <w:lang w:eastAsia="ru-RU"/>
        </w:rPr>
        <w:t>закрытой конкурентной закупки</w:t>
      </w:r>
      <w:r>
        <w:rPr>
          <w:rFonts w:ascii="Times New Roman" w:hAnsi="Times New Roman" w:eastAsia="Times New Roman"/>
          <w:color w:val="000000"/>
          <w:sz w:val="28"/>
          <w:szCs w:val="28"/>
          <w:lang w:eastAsia="ru-RU"/>
        </w:rPr>
        <w:t xml:space="preserve"> с обоснованием такого решения и с указанием положений настоящего Положения и документации о закрытой конкурентной закупке, извещения о проведении закрытого запроса котировок, которым не соответствует участник </w:t>
      </w:r>
      <w:r>
        <w:rPr>
          <w:rFonts w:ascii="Times New Roman" w:hAnsi="Times New Roman" w:eastAsia="Times New Roman" w:cs="Calibri"/>
          <w:color w:val="000000"/>
          <w:sz w:val="28"/>
          <w:szCs w:val="28"/>
          <w:lang w:eastAsia="ru-RU"/>
        </w:rPr>
        <w:t>закрытой конкурентной закупки</w:t>
      </w:r>
      <w:r>
        <w:rPr>
          <w:rFonts w:ascii="Times New Roman" w:hAnsi="Times New Roman" w:eastAsia="Times New Roman"/>
          <w:color w:val="000000"/>
          <w:sz w:val="28"/>
          <w:szCs w:val="28"/>
          <w:lang w:eastAsia="ru-RU"/>
        </w:rPr>
        <w:t xml:space="preserve">, положений такой документации и извещения о проведении закрытого запроса котировок, которым не соответствует заявка на участие в </w:t>
      </w:r>
      <w:r>
        <w:rPr>
          <w:rFonts w:ascii="Times New Roman" w:hAnsi="Times New Roman" w:eastAsia="Times New Roman" w:cs="Calibri"/>
          <w:color w:val="000000"/>
          <w:sz w:val="28"/>
          <w:szCs w:val="28"/>
          <w:lang w:eastAsia="ru-RU"/>
        </w:rPr>
        <w:t>закрытой конкурентной закупки</w:t>
      </w:r>
      <w:r>
        <w:rPr>
          <w:rFonts w:ascii="Times New Roman" w:hAnsi="Times New Roman" w:eastAsia="Times New Roman"/>
          <w:color w:val="000000"/>
          <w:sz w:val="28"/>
          <w:szCs w:val="28"/>
          <w:lang w:eastAsia="ru-RU"/>
        </w:rPr>
        <w:t xml:space="preserve"> этого участника </w:t>
      </w:r>
      <w:r>
        <w:rPr>
          <w:rFonts w:ascii="Times New Roman" w:hAnsi="Times New Roman" w:eastAsia="Times New Roman" w:cs="Calibri"/>
          <w:color w:val="000000"/>
          <w:sz w:val="28"/>
          <w:szCs w:val="28"/>
          <w:lang w:eastAsia="ru-RU"/>
        </w:rPr>
        <w:t>закрытой конкурентной закупки</w:t>
      </w:r>
      <w:r>
        <w:rPr>
          <w:rFonts w:ascii="Times New Roman" w:hAnsi="Times New Roman" w:eastAsia="Times New Roman"/>
          <w:color w:val="000000"/>
          <w:sz w:val="28"/>
          <w:szCs w:val="28"/>
          <w:lang w:eastAsia="ru-RU"/>
        </w:rPr>
        <w:t>, положений такой заявки на участие в такой закупке, которые не соответствуют требованиям документации о закрытой конкурентной закупке, извещения о проведении закрытого запроса котировок;</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порядок оценки заявок на участие в </w:t>
      </w:r>
      <w:r>
        <w:rPr>
          <w:rFonts w:ascii="Times New Roman" w:hAnsi="Times New Roman" w:eastAsia="Times New Roman" w:cs="Calibri"/>
          <w:color w:val="000000"/>
          <w:sz w:val="28"/>
          <w:szCs w:val="28"/>
          <w:lang w:eastAsia="ru-RU"/>
        </w:rPr>
        <w:t>закрытой конкурентной закупки (в случае проведения закрытого конкурса и закрытого запроса предложений);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присвоенные заявкам на участие в </w:t>
      </w:r>
      <w:r>
        <w:rPr>
          <w:rFonts w:ascii="Times New Roman" w:hAnsi="Times New Roman" w:eastAsia="Times New Roman" w:cs="Calibri"/>
          <w:color w:val="000000"/>
          <w:sz w:val="28"/>
          <w:szCs w:val="28"/>
          <w:lang w:eastAsia="ru-RU"/>
        </w:rPr>
        <w:t xml:space="preserve">закрытой конкурентной закупке </w:t>
      </w:r>
      <w:r>
        <w:rPr>
          <w:rFonts w:ascii="Times New Roman" w:hAnsi="Times New Roman" w:eastAsia="Times New Roman"/>
          <w:color w:val="000000"/>
          <w:sz w:val="28"/>
          <w:szCs w:val="28"/>
          <w:lang w:eastAsia="ru-RU"/>
        </w:rPr>
        <w:t xml:space="preserve">значения по каждому из предусмотренных критериев оценки заявок на участие в </w:t>
      </w:r>
      <w:r>
        <w:rPr>
          <w:rFonts w:ascii="Times New Roman" w:hAnsi="Times New Roman" w:eastAsia="Times New Roman" w:cs="Calibri"/>
          <w:color w:val="000000"/>
          <w:sz w:val="28"/>
          <w:szCs w:val="28"/>
          <w:lang w:eastAsia="ru-RU"/>
        </w:rPr>
        <w:t>закрытой конкурентной закупке (в случае проведения закрытого конкурса и закрытого запроса предложений)</w:t>
      </w:r>
      <w:r>
        <w:rPr>
          <w:rFonts w:ascii="Times New Roman" w:hAnsi="Times New Roman" w:eastAsia="Times New Roman"/>
          <w:color w:val="000000"/>
          <w:sz w:val="28"/>
          <w:szCs w:val="28"/>
          <w:lang w:eastAsia="ru-RU"/>
        </w:rPr>
        <w:t>;</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принятое на основании результатов оценки заявок на участие в закрытой конкурентной закупке решение о присвоении таким заявкам порядковых номеров </w:t>
      </w:r>
      <w:r>
        <w:rPr>
          <w:rFonts w:ascii="Times New Roman" w:hAnsi="Times New Roman" w:eastAsia="Times New Roman" w:cs="Calibri"/>
          <w:color w:val="000000"/>
          <w:sz w:val="28"/>
          <w:szCs w:val="28"/>
          <w:lang w:eastAsia="ru-RU"/>
        </w:rPr>
        <w:t>(в случае проведения закрытого конкурса и закрытого запроса предложений)</w:t>
      </w:r>
      <w:r>
        <w:rPr>
          <w:rFonts w:ascii="Times New Roman" w:hAnsi="Times New Roman" w:eastAsia="Times New Roman"/>
          <w:color w:val="000000"/>
          <w:sz w:val="28"/>
          <w:szCs w:val="28"/>
          <w:lang w:eastAsia="ru-RU"/>
        </w:rPr>
        <w:t>;</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наименование, фирменное наименование (при наличии), сведения о месте нахождения (для юридического лица), фамилия, имя, отчество (последнее </w:t>
      </w:r>
      <w:r>
        <w:rPr>
          <w:rFonts w:ascii="Times New Roman" w:hAnsi="Times New Roman" w:eastAsia="Times New Roman"/>
          <w:color w:val="000000"/>
          <w:sz w:val="28"/>
          <w:szCs w:val="28"/>
          <w:lang w:eastAsia="ru-RU"/>
        </w:rPr>
        <w:br w:type="textWrapping"/>
      </w:r>
      <w:r>
        <w:rPr>
          <w:rFonts w:ascii="Times New Roman" w:hAnsi="Times New Roman" w:eastAsia="Times New Roman"/>
          <w:color w:val="000000"/>
          <w:sz w:val="28"/>
          <w:szCs w:val="28"/>
          <w:lang w:eastAsia="ru-RU"/>
        </w:rPr>
        <w:t xml:space="preserve">при наличии), сведения о месте жительства (для физического лица) в отношении участников </w:t>
      </w:r>
      <w:r>
        <w:rPr>
          <w:rFonts w:ascii="Times New Roman" w:hAnsi="Times New Roman" w:eastAsia="Times New Roman" w:cs="Calibri"/>
          <w:color w:val="000000"/>
          <w:sz w:val="28"/>
          <w:szCs w:val="28"/>
          <w:lang w:eastAsia="ru-RU"/>
        </w:rPr>
        <w:t>закрытой конкурентной закупки</w:t>
      </w:r>
      <w:r>
        <w:rPr>
          <w:rFonts w:ascii="Times New Roman" w:hAnsi="Times New Roman" w:eastAsia="Times New Roman"/>
          <w:color w:val="000000"/>
          <w:sz w:val="28"/>
          <w:szCs w:val="28"/>
          <w:lang w:eastAsia="ru-RU"/>
        </w:rPr>
        <w:t xml:space="preserve">, заявкам на участие в </w:t>
      </w:r>
      <w:r>
        <w:rPr>
          <w:rFonts w:ascii="Times New Roman" w:hAnsi="Times New Roman" w:eastAsia="Times New Roman" w:cs="Calibri"/>
          <w:color w:val="000000"/>
          <w:sz w:val="28"/>
          <w:szCs w:val="28"/>
          <w:lang w:eastAsia="ru-RU"/>
        </w:rPr>
        <w:t>закрытой конкурентной закупки</w:t>
      </w:r>
      <w:r>
        <w:rPr>
          <w:rFonts w:ascii="Times New Roman" w:hAnsi="Times New Roman" w:eastAsia="Times New Roman"/>
          <w:color w:val="000000"/>
          <w:sz w:val="28"/>
          <w:szCs w:val="28"/>
          <w:lang w:eastAsia="ru-RU"/>
        </w:rPr>
        <w:t xml:space="preserve"> которых присвоены первый и второй номера;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информация о признании </w:t>
      </w:r>
      <w:r>
        <w:rPr>
          <w:rFonts w:ascii="Times New Roman" w:hAnsi="Times New Roman" w:eastAsia="Times New Roman" w:cs="Calibri"/>
          <w:color w:val="000000"/>
          <w:sz w:val="28"/>
          <w:szCs w:val="28"/>
          <w:lang w:eastAsia="ru-RU"/>
        </w:rPr>
        <w:t>закрытой конкурентной закупки</w:t>
      </w:r>
      <w:r>
        <w:rPr>
          <w:rFonts w:ascii="Times New Roman" w:hAnsi="Times New Roman" w:eastAsia="Times New Roman"/>
          <w:color w:val="000000"/>
          <w:sz w:val="28"/>
          <w:szCs w:val="28"/>
          <w:lang w:eastAsia="ru-RU"/>
        </w:rPr>
        <w:t xml:space="preserve"> несостоявшейся в случае, если она была признана таковой, с указанием причин признания </w:t>
      </w:r>
      <w:r>
        <w:rPr>
          <w:rFonts w:ascii="Times New Roman" w:hAnsi="Times New Roman" w:eastAsia="Times New Roman" w:cs="Calibri"/>
          <w:color w:val="000000"/>
          <w:sz w:val="28"/>
          <w:szCs w:val="28"/>
          <w:lang w:eastAsia="ru-RU"/>
        </w:rPr>
        <w:t>закрытой конкурентной закупки</w:t>
      </w:r>
      <w:r>
        <w:rPr>
          <w:rFonts w:ascii="Times New Roman" w:hAnsi="Times New Roman" w:eastAsia="Times New Roman"/>
          <w:color w:val="000000"/>
          <w:sz w:val="28"/>
          <w:szCs w:val="28"/>
          <w:lang w:eastAsia="ru-RU"/>
        </w:rPr>
        <w:t xml:space="preserve"> несостоявшейся.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59.15. Заказчик составляет протокол, указанный в пункте 59.14 настоящего Положения, и после его подписания всеми присутствующими членами Комиссии направляет уведомление, содержащее информацию, предусмотренную абзацем 6, 8 пункта 59.14 настоящего Положения, в отношении заявки на участие в закрытой конкурентной закупке участника закупки, каждому участнику закупки, подавшему заявку.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59.16. Заявка на участие в закрытом аукционе должна содержать документы, указанные в пунктах 38.4 и 38.7 раздела 38 настоящего Положения.  </w:t>
      </w:r>
    </w:p>
    <w:p>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59.17.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59.18.</w:t>
      </w:r>
      <w:bookmarkStart w:id="25" w:name="Par13"/>
      <w:bookmarkEnd w:id="25"/>
      <w:r>
        <w:rPr>
          <w:rFonts w:ascii="Times New Roman" w:hAnsi="Times New Roman"/>
          <w:sz w:val="28"/>
          <w:szCs w:val="28"/>
        </w:rPr>
        <w:t xml:space="preserve"> По результатам рассмотрения заявок на участие в закрытом аукционе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w:t>
      </w:r>
    </w:p>
    <w:p>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Указанный протокол должен содержать следующую информацию:</w:t>
      </w:r>
    </w:p>
    <w:p>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дата подписания протокола;</w:t>
      </w:r>
    </w:p>
    <w:p>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место, дата, время рассмотрения заявок;</w:t>
      </w:r>
    </w:p>
    <w:p>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количество поданных заявок на участие в открытом аукционе, а также дата и время регистрации каждой такой заявки;</w:t>
      </w:r>
    </w:p>
    <w:p>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информация об участниках открытого аукциона, заявки на участие в открытом аукционе которых были рассмотрены;</w:t>
      </w:r>
    </w:p>
    <w:p>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каждого члена Комиссии в отношении каждого участника открытого аукциона о допуске участника открытого аукциона к участию в открытом аукционе и признании его участником открытого аукциона или об отказе в допуске участника открытого аукциона к участию в открытом аукционе с обоснованием такого решения и с указанием положений настоящего Положения и документации о закрытом аукционе, которым не соответствует участник открытого аукциона, положений документации о закрытом аукционе, которым не соответствует заявка на участие </w:t>
      </w:r>
      <w:r>
        <w:rPr>
          <w:rFonts w:ascii="Times New Roman" w:hAnsi="Times New Roman"/>
          <w:sz w:val="28"/>
          <w:szCs w:val="28"/>
        </w:rPr>
        <w:br w:type="textWrapping"/>
      </w:r>
      <w:r>
        <w:rPr>
          <w:rFonts w:ascii="Times New Roman" w:hAnsi="Times New Roman"/>
          <w:sz w:val="28"/>
          <w:szCs w:val="28"/>
        </w:rPr>
        <w:t>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 закрытом аукционе;</w:t>
      </w:r>
    </w:p>
    <w:p>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59.19.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Заказчиком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bookmarkStart w:id="26" w:name="Par17"/>
      <w:bookmarkEnd w:id="26"/>
    </w:p>
    <w:p>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59.20.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59.21. Закрытый аукцион проводится Заказчиком в присутствии членов Комиссии, участников закрытого аукциона или их представителей.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59.22. «Шаг аукциона» устанавливается в размере 5 процентов начальной (максимальной) цены договора, указанной в приглашении принять участие в закрытом аукционе.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59.23. Аукционист выбирается из числа членов Комиссии путем открытого голосования членов Комиссии большинством голосов.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59.24. Закрытый аукцион проводится в следующем порядке: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59.24.1.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59.24.2. Аукционист начинает закрытый аукцион с объявления начала проведения закрытого аукциона, наименования объекта закупки, начальной (максимальной) цены договора, «шага аукциона», а также с обращения к участникам закрытого аукциона или их представителям заявлять свои предложения о цене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59.24.3.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соответствии с пунктом 59.22 настоящего Положения, поднимает карточку в случае, если он согласен заключить договор по объявленной цене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59.24.4.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соответствии с пунктом 59.22 настоящего Положения, и «шаг аукциона», на который снижается цена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59.24.5.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w:t>
      </w:r>
      <w:r>
        <w:rPr>
          <w:rFonts w:ascii="Times New Roman" w:hAnsi="Times New Roman" w:eastAsia="Times New Roman"/>
          <w:color w:val="000000"/>
          <w:sz w:val="28"/>
          <w:szCs w:val="28"/>
          <w:lang w:eastAsia="ru-RU"/>
        </w:rPr>
        <w:br w:type="textWrapping"/>
      </w:r>
      <w:r>
        <w:rPr>
          <w:rFonts w:ascii="Times New Roman" w:hAnsi="Times New Roman" w:eastAsia="Times New Roman"/>
          <w:color w:val="000000"/>
          <w:sz w:val="28"/>
          <w:szCs w:val="28"/>
          <w:lang w:eastAsia="ru-RU"/>
        </w:rPr>
        <w:t>такого аукциона, который сделал предпоследнее предложение о цене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59.25. Победителем закрытого аукциона признается участник такого аукциона, предложивший наиболее низкую цену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59.26. При проведении закрытого аукциона заказчик в обязательном порядке ведет протокол закрытого аукциона, в котором должны содержаться информация: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о месте, дате и времени проведения закрытого аукциона,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об участниках закрытого аукциона,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начальная (максимальная) цена договора, последнее и предпоследнее предложения о цене договора,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договора.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Протокол закрытого аукциона подписывается Заказчиком, всеми присутствующими членами Комиссии в день проведения закрытого аукциона.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59.27. Протокол, указанный в пунктах 59.14, 59.26 настоящего Положения,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договора, в который включается цена договора, предложенная победителем закрытого аукциона.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59.28. Заявка на участие в закрытом запросе предложений должна содержать документы, указанные в пунктах 54.3,54.5 и 54.8 раздела 54 настоящего Положения.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59.29.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w:t>
      </w:r>
      <w:r>
        <w:rPr>
          <w:rFonts w:ascii="Times New Roman" w:hAnsi="Times New Roman" w:eastAsia="Times New Roman"/>
          <w:color w:val="000000"/>
          <w:sz w:val="28"/>
          <w:szCs w:val="28"/>
          <w:lang w:eastAsia="ru-RU"/>
        </w:rPr>
        <w:br w:type="textWrapping"/>
      </w:r>
      <w:r>
        <w:rPr>
          <w:rFonts w:ascii="Times New Roman" w:hAnsi="Times New Roman" w:eastAsia="Times New Roman"/>
          <w:color w:val="000000"/>
          <w:sz w:val="28"/>
          <w:szCs w:val="28"/>
          <w:lang w:eastAsia="ru-RU"/>
        </w:rPr>
        <w:t>и порядок аккредитации на таких электронных площадках определяет Правительство Российской Федерации.</w:t>
      </w:r>
    </w:p>
    <w:p>
      <w:pPr>
        <w:widowControl w:val="0"/>
        <w:autoSpaceDE w:val="0"/>
        <w:autoSpaceDN w:val="0"/>
        <w:spacing w:after="0" w:line="240" w:lineRule="auto"/>
        <w:jc w:val="center"/>
        <w:rPr>
          <w:rFonts w:ascii="Times New Roman" w:hAnsi="Times New Roman" w:eastAsia="Times New Roman"/>
          <w:color w:val="000000"/>
          <w:sz w:val="28"/>
          <w:szCs w:val="28"/>
          <w:lang w:eastAsia="ru-RU"/>
        </w:rPr>
      </w:pPr>
    </w:p>
    <w:p>
      <w:pPr>
        <w:widowControl w:val="0"/>
        <w:autoSpaceDE w:val="0"/>
        <w:autoSpaceDN w:val="0"/>
        <w:spacing w:after="0" w:line="240" w:lineRule="auto"/>
        <w:jc w:val="center"/>
        <w:outlineLvl w:val="0"/>
        <w:rPr>
          <w:rFonts w:ascii="Times New Roman" w:hAnsi="Times New Roman" w:eastAsia="Times New Roman"/>
          <w:color w:val="000000"/>
          <w:sz w:val="28"/>
          <w:szCs w:val="28"/>
          <w:lang w:eastAsia="ru-RU"/>
        </w:rPr>
      </w:pPr>
      <w:bookmarkStart w:id="27" w:name="P1093"/>
      <w:bookmarkEnd w:id="27"/>
      <w:r>
        <w:rPr>
          <w:rFonts w:ascii="Times New Roman" w:hAnsi="Times New Roman" w:eastAsia="Times New Roman"/>
          <w:color w:val="000000"/>
          <w:sz w:val="28"/>
          <w:szCs w:val="28"/>
          <w:lang w:eastAsia="ru-RU"/>
        </w:rPr>
        <w:t>60. Закупка у единственного поставщика (исполнителя, подрядчика)</w:t>
      </w:r>
    </w:p>
    <w:p>
      <w:pPr>
        <w:widowControl w:val="0"/>
        <w:autoSpaceDE w:val="0"/>
        <w:autoSpaceDN w:val="0"/>
        <w:spacing w:after="0" w:line="240" w:lineRule="auto"/>
        <w:ind w:firstLine="540"/>
        <w:jc w:val="center"/>
        <w:rPr>
          <w:rFonts w:ascii="Times New Roman" w:hAnsi="Times New Roman" w:eastAsia="Times New Roman" w:cs="Arial"/>
          <w:color w:val="000000"/>
          <w:sz w:val="28"/>
          <w:szCs w:val="20"/>
          <w:lang w:eastAsia="ru-RU"/>
        </w:rPr>
      </w:pPr>
      <w:bookmarkStart w:id="28" w:name="P1243"/>
      <w:bookmarkEnd w:id="28"/>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 Закупка у единственного поставщика (исполнителя, подрядчика) осуществляется Заказчиком в случае, если:</w:t>
      </w:r>
    </w:p>
    <w:p>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eastAsia="Times New Roman"/>
          <w:color w:val="000000"/>
          <w:sz w:val="28"/>
          <w:szCs w:val="28"/>
          <w:lang w:eastAsia="ru-RU"/>
        </w:rPr>
        <w:t xml:space="preserve">60.1.1. </w:t>
      </w:r>
      <w:r>
        <w:rPr>
          <w:rFonts w:ascii="Times New Roman" w:hAnsi="Times New Roman"/>
          <w:sz w:val="28"/>
          <w:szCs w:val="28"/>
        </w:rPr>
        <w:t xml:space="preserve">Осуществляется закупка товаров, работ, услуг для нужд Заказчика на сумму, не превышающую 600 тыс. рублей, </w:t>
      </w:r>
      <w:r>
        <w:rPr>
          <w:rFonts w:ascii="Times New Roman" w:hAnsi="Times New Roman" w:eastAsia="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Pr>
          <w:rFonts w:ascii="Times New Roman" w:hAnsi="Times New Roman"/>
          <w:sz w:val="28"/>
          <w:szCs w:val="28"/>
        </w:rPr>
        <w:t>.</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w:t>
      </w:r>
      <w:r>
        <w:rPr>
          <w:rFonts w:ascii="Times New Roman" w:hAnsi="Times New Roman" w:eastAsia="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Pr>
          <w:rFonts w:ascii="Times New Roman" w:hAnsi="Times New Roman"/>
          <w:color w:val="000000"/>
          <w:sz w:val="28"/>
          <w:szCs w:val="28"/>
        </w:rPr>
        <w:t>.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60.1.6. Заключается договор энергоснабжения или купли-продажи (поставки) электрической энергии (мощности) с гарантирующим поставщиком.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60.1.8. Осуществление расчетов за коммунальные и прочие услуги, осуществляемые оператором расчетов, в том числе модельным.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60.1.11. Возникла необходимость в выполнении работ по мобилизационной подготовке.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60.1.14. Осуществляется </w:t>
      </w:r>
      <w:r>
        <w:rPr>
          <w:rFonts w:ascii="Times New Roman" w:hAnsi="Times New Roman" w:eastAsia="Times New Roman"/>
          <w:color w:val="000000"/>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Pr>
          <w:rFonts w:ascii="Times New Roman" w:hAnsi="Times New Roman" w:eastAsia="Times New Roman"/>
          <w:color w:val="000000"/>
          <w:sz w:val="28"/>
          <w:szCs w:val="28"/>
          <w:lang w:eastAsia="ru-RU"/>
        </w:rPr>
        <w:t>на изготовление и поставки декораций (в том числе для обеспечения сценических, аудиовизуальных эффектов)</w:t>
      </w:r>
      <w:r>
        <w:rPr>
          <w:rFonts w:ascii="Times New Roman" w:hAnsi="Times New Roman"/>
          <w:color w:val="000000"/>
          <w:sz w:val="28"/>
          <w:szCs w:val="28"/>
        </w:rPr>
        <w:t xml:space="preserve">, сценической мебели, сценических костюмов (в том числе головных уборов и обуви) и необходимых для создания декораций </w:t>
      </w:r>
      <w:r>
        <w:rPr>
          <w:rFonts w:ascii="Times New Roman" w:hAnsi="Times New Roman" w:eastAsia="Times New Roman"/>
          <w:color w:val="000000"/>
          <w:sz w:val="28"/>
          <w:szCs w:val="28"/>
          <w:lang w:eastAsia="ru-RU"/>
        </w:rPr>
        <w:t>(в том числе для обеспечения сценических, аудиовизуальных эффектов)</w:t>
      </w:r>
      <w:r>
        <w:rPr>
          <w:rFonts w:ascii="Times New Roman" w:hAnsi="Times New Roman"/>
          <w:color w:val="000000"/>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60.1.27. Осуществляется аренда недвижимого имущества.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60.1.30. Заключается договор с кредитной организацией на предоставление банковской гарантии.</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60.1.32. Заключается договор с многофункциональным центром.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60.1.33. В случаях, предусмотренных пунктами 25.1, 25.2, 34.1 - 34.4, 43.1 - 43.5, 49.1- 49.2, 58.1 - 58.4 настоящего Положения.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60.1.35. Заключается договор о сетевой форме реализации образовательных программ.</w:t>
      </w:r>
    </w:p>
    <w:p>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60.1.36. Заключается договор на проведение клинических испытаний новых лекарственных препаратов с добровольцем – испытателем.</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60.1.38. Осуществляется закупка товаров, работ, услуг при наличии письменного обоснования невозможности или нецелесообразности использования иных способов закупки, в связи с введением ограничительных мер экономического характера в отношении Российской Федерации.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Письменное обоснование, указанное в настоящем подпункте, </w:t>
      </w:r>
      <w:r>
        <w:rPr>
          <w:rFonts w:ascii="Times New Roman" w:hAnsi="Times New Roman"/>
          <w:color w:val="000000"/>
          <w:sz w:val="28"/>
          <w:szCs w:val="28"/>
        </w:rPr>
        <w:t>подписывается руководителем Заказчика</w:t>
      </w:r>
      <w:r>
        <w:rPr>
          <w:rFonts w:ascii="Times New Roman" w:hAnsi="Times New Roman"/>
          <w:sz w:val="28"/>
          <w:szCs w:val="28"/>
        </w:rPr>
        <w:t xml:space="preserve"> и является приложением к договору.</w:t>
      </w:r>
    </w:p>
    <w:p>
      <w:pPr>
        <w:autoSpaceDE w:val="0"/>
        <w:autoSpaceDN w:val="0"/>
        <w:adjustRightInd w:val="0"/>
        <w:spacing w:after="0" w:line="240" w:lineRule="auto"/>
        <w:ind w:firstLine="708"/>
        <w:jc w:val="both"/>
        <w:rPr>
          <w:rFonts w:ascii="Times New Roman" w:hAnsi="Times New Roman" w:eastAsia="Times New Roman"/>
          <w:color w:val="000000"/>
          <w:sz w:val="28"/>
          <w:szCs w:val="28"/>
          <w:lang w:eastAsia="ru-RU"/>
        </w:rPr>
      </w:pPr>
      <w:r>
        <w:rPr>
          <w:rFonts w:ascii="Times New Roman" w:hAnsi="Times New Roman"/>
          <w:sz w:val="28"/>
          <w:szCs w:val="28"/>
        </w:rPr>
        <w:t xml:space="preserve">60.1.39. Осуществляется закупка товаров, работ, услуг в 2023 году </w:t>
      </w:r>
      <w:r>
        <w:rPr>
          <w:rFonts w:ascii="Times New Roman" w:hAnsi="Times New Roman"/>
          <w:sz w:val="28"/>
          <w:szCs w:val="28"/>
        </w:rPr>
        <w:br w:type="textWrapping"/>
      </w:r>
      <w:r>
        <w:rPr>
          <w:rFonts w:ascii="Times New Roman" w:hAnsi="Times New Roman"/>
          <w:sz w:val="28"/>
          <w:szCs w:val="28"/>
        </w:rPr>
        <w:t xml:space="preserve">с использованием подсистемы Электронный магазин ЕАСУЗ на сумму, </w:t>
      </w:r>
      <w:r>
        <w:rPr>
          <w:rFonts w:ascii="Times New Roman" w:hAnsi="Times New Roman"/>
          <w:sz w:val="28"/>
          <w:szCs w:val="28"/>
        </w:rPr>
        <w:br w:type="textWrapping"/>
      </w:r>
      <w:r>
        <w:rPr>
          <w:rFonts w:ascii="Times New Roman" w:hAnsi="Times New Roman"/>
          <w:sz w:val="28"/>
          <w:szCs w:val="28"/>
        </w:rPr>
        <w:t>не превышающую два миллиона рублей</w:t>
      </w:r>
      <w:r>
        <w:rPr>
          <w:rFonts w:ascii="Times New Roman" w:hAnsi="Times New Roman" w:eastAsia="Times New Roman"/>
          <w:color w:val="000000"/>
          <w:sz w:val="28"/>
          <w:szCs w:val="28"/>
          <w:lang w:eastAsia="ru-RU"/>
        </w:rPr>
        <w:t>.</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25 процентов от общего годового объема закупок в текущем году</w:t>
      </w:r>
    </w:p>
    <w:p>
      <w:pPr>
        <w:autoSpaceDE w:val="0"/>
        <w:autoSpaceDN w:val="0"/>
        <w:adjustRightInd w:val="0"/>
        <w:spacing w:after="0" w:line="240" w:lineRule="auto"/>
        <w:jc w:val="both"/>
        <w:rPr>
          <w:rFonts w:ascii="Times New Roman" w:hAnsi="Times New Roman" w:eastAsia="Times New Roman"/>
          <w:color w:val="000000"/>
          <w:sz w:val="28"/>
          <w:szCs w:val="28"/>
          <w:lang w:eastAsia="ru-RU"/>
        </w:rPr>
      </w:pPr>
      <w:r>
        <w:rPr>
          <w:rFonts w:ascii="Times New Roman" w:hAnsi="Times New Roman"/>
          <w:color w:val="000000"/>
          <w:sz w:val="28"/>
          <w:szCs w:val="28"/>
        </w:rPr>
        <w:tab/>
      </w:r>
      <w:r>
        <w:rPr>
          <w:rFonts w:ascii="Times New Roman" w:hAnsi="Times New Roman" w:eastAsia="Times New Roman"/>
          <w:color w:val="000000"/>
          <w:sz w:val="28"/>
          <w:szCs w:val="28"/>
          <w:lang w:eastAsia="ru-RU"/>
        </w:rPr>
        <w:t xml:space="preserve">60.2. Годовой объем закупок, которые Заказчик вправе осуществить </w:t>
      </w:r>
      <w:r>
        <w:rPr>
          <w:rFonts w:ascii="Times New Roman" w:hAnsi="Times New Roman" w:eastAsia="Times New Roman"/>
          <w:color w:val="000000"/>
          <w:sz w:val="28"/>
          <w:szCs w:val="28"/>
          <w:lang w:eastAsia="ru-RU"/>
        </w:rPr>
        <w:br w:type="textWrapping"/>
      </w:r>
      <w:r>
        <w:rPr>
          <w:rFonts w:ascii="Times New Roman" w:hAnsi="Times New Roman" w:eastAsia="Times New Roman"/>
          <w:color w:val="000000"/>
          <w:sz w:val="28"/>
          <w:szCs w:val="28"/>
          <w:lang w:eastAsia="ru-RU"/>
        </w:rPr>
        <w:t xml:space="preserve">на основании </w:t>
      </w:r>
      <w:r>
        <w:fldChar w:fldCharType="begin"/>
      </w:r>
      <w:r>
        <w:instrText xml:space="preserve"> HYPERLINK "consultantplus://offline/ref=4905CEB2C60700AD76E59C7543220D887176149D243E8F937C9B953666DA8EC7BCFD96B9F8CDCEC1C24CF8FF7B327E2FEE12D94E345D442Bm5Z5O" </w:instrText>
      </w:r>
      <w:r>
        <w:fldChar w:fldCharType="separate"/>
      </w:r>
      <w:r>
        <w:rPr>
          <w:rFonts w:ascii="Times New Roman" w:hAnsi="Times New Roman" w:eastAsia="Times New Roman"/>
          <w:color w:val="000000"/>
          <w:sz w:val="28"/>
          <w:szCs w:val="28"/>
          <w:lang w:eastAsia="ru-RU"/>
        </w:rPr>
        <w:t>подпунктов 60.1.1</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w:t>
      </w:r>
      <w:r>
        <w:fldChar w:fldCharType="begin"/>
      </w:r>
      <w:r>
        <w:instrText xml:space="preserve"> HYPERLINK "consultantplus://offline/ref=4905CEB2C60700AD76E59C7543220D887176149D243E8F937C9B953666DA8EC7BCFD96B9F8CDCEC1C44CF8FF7B327E2FEE12D94E345D442Bm5Z5O" </w:instrText>
      </w:r>
      <w:r>
        <w:fldChar w:fldCharType="separate"/>
      </w:r>
      <w:r>
        <w:rPr>
          <w:rFonts w:ascii="Times New Roman" w:hAnsi="Times New Roman" w:eastAsia="Times New Roman"/>
          <w:color w:val="000000"/>
          <w:sz w:val="28"/>
          <w:szCs w:val="28"/>
          <w:lang w:eastAsia="ru-RU"/>
        </w:rPr>
        <w:t>60.1.2</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w:t>
      </w:r>
      <w:r>
        <w:fldChar w:fldCharType="begin"/>
      </w:r>
      <w:r>
        <w:instrText xml:space="preserve"> HYPERLINK "consultantplus://offline/ref=4905CEB2C60700AD76E59C7543220D887176149D243E8F937C9B953666DA8EC7BCFD96B9F8CDCEC2C14CF8FF7B327E2FEE12D94E345D442Bm5Z5O" </w:instrText>
      </w:r>
      <w:r>
        <w:fldChar w:fldCharType="separate"/>
      </w:r>
      <w:r>
        <w:rPr>
          <w:rFonts w:ascii="Times New Roman" w:hAnsi="Times New Roman" w:eastAsia="Times New Roman"/>
          <w:color w:val="000000"/>
          <w:sz w:val="28"/>
          <w:szCs w:val="28"/>
          <w:lang w:eastAsia="ru-RU"/>
        </w:rPr>
        <w:t>60.1.7</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60.1.8, 60.1.10 - </w:t>
      </w:r>
      <w:r>
        <w:fldChar w:fldCharType="begin"/>
      </w:r>
      <w:r>
        <w:instrText xml:space="preserve"> HYPERLINK "consultantplus://offline/ref=4905CEB2C60700AD76E59C7543220D887176149D243E8F937C9B953666DA8EC7BCFD96B9F8CDCEC2C44CF8FF7B327E2FEE12D94E345D442Bm5Z5O" </w:instrText>
      </w:r>
      <w:r>
        <w:fldChar w:fldCharType="separate"/>
      </w:r>
      <w:r>
        <w:rPr>
          <w:rFonts w:ascii="Times New Roman" w:hAnsi="Times New Roman" w:eastAsia="Times New Roman"/>
          <w:color w:val="000000"/>
          <w:sz w:val="28"/>
          <w:szCs w:val="28"/>
          <w:lang w:eastAsia="ru-RU"/>
        </w:rPr>
        <w:t>60.1.12</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w:t>
      </w:r>
      <w:r>
        <w:fldChar w:fldCharType="begin"/>
      </w:r>
      <w:r>
        <w:instrText xml:space="preserve"> HYPERLINK "consultantplus://offline/ref=4905CEB2C60700AD76E59C7543220D887176149D243E8F937C9B953666DA8EC7BCFD96B9F8CDCEC2C64CF8FF7B327E2FEE12D94E345D442Bm5Z5O" </w:instrText>
      </w:r>
      <w:r>
        <w:fldChar w:fldCharType="separate"/>
      </w:r>
      <w:r>
        <w:rPr>
          <w:rFonts w:ascii="Times New Roman" w:hAnsi="Times New Roman" w:eastAsia="Times New Roman"/>
          <w:color w:val="000000"/>
          <w:sz w:val="28"/>
          <w:szCs w:val="28"/>
          <w:lang w:eastAsia="ru-RU"/>
        </w:rPr>
        <w:t>60.1.14</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w:t>
      </w:r>
      <w:r>
        <w:fldChar w:fldCharType="begin"/>
      </w:r>
      <w:r>
        <w:instrText xml:space="preserve"> HYPERLINK "consultantplus://offline/ref=4905CEB2C60700AD76E59C7543220D887176149D243E8F937C9B953666DA8EC7BCFD96B9F8CDCEC2C94CF8FF7B327E2FEE12D94E345D442Bm5Z5O" </w:instrText>
      </w:r>
      <w:r>
        <w:fldChar w:fldCharType="separate"/>
      </w:r>
      <w:r>
        <w:rPr>
          <w:rFonts w:ascii="Times New Roman" w:hAnsi="Times New Roman" w:eastAsia="Times New Roman"/>
          <w:color w:val="000000"/>
          <w:sz w:val="28"/>
          <w:szCs w:val="28"/>
          <w:lang w:eastAsia="ru-RU"/>
        </w:rPr>
        <w:t>60.1.15</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w:t>
      </w:r>
      <w:r>
        <w:fldChar w:fldCharType="begin"/>
      </w:r>
      <w:r>
        <w:instrText xml:space="preserve"> HYPERLINK "consultantplus://offline/ref=4905CEB2C60700AD76E59C7543220D887176149D243E8F937C9B953666DA8EC7BCFD96B9F8CDCEC3C04CF8FF7B327E2FEE12D94E345D442Bm5Z5O" </w:instrText>
      </w:r>
      <w:r>
        <w:fldChar w:fldCharType="separate"/>
      </w:r>
      <w:r>
        <w:rPr>
          <w:rFonts w:ascii="Times New Roman" w:hAnsi="Times New Roman" w:eastAsia="Times New Roman"/>
          <w:color w:val="000000"/>
          <w:sz w:val="28"/>
          <w:szCs w:val="28"/>
          <w:lang w:eastAsia="ru-RU"/>
        </w:rPr>
        <w:t>60.1.18</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 </w:t>
      </w:r>
      <w:r>
        <w:fldChar w:fldCharType="begin"/>
      </w:r>
      <w:r>
        <w:instrText xml:space="preserve"> HYPERLINK "consultantplus://offline/ref=4905CEB2C60700AD76E59C7543220D887176149D243E8F937C9B953666DA8EC7BCFD96B9F8CDCEC3C24CF8FF7B327E2FEE12D94E345D442Bm5Z5O" </w:instrText>
      </w:r>
      <w:r>
        <w:fldChar w:fldCharType="separate"/>
      </w:r>
      <w:r>
        <w:rPr>
          <w:rFonts w:ascii="Times New Roman" w:hAnsi="Times New Roman" w:eastAsia="Times New Roman"/>
          <w:color w:val="000000"/>
          <w:sz w:val="28"/>
          <w:szCs w:val="28"/>
          <w:lang w:eastAsia="ru-RU"/>
        </w:rPr>
        <w:t>60.1.20</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w:t>
      </w:r>
      <w:r>
        <w:fldChar w:fldCharType="begin"/>
      </w:r>
      <w:r>
        <w:instrText xml:space="preserve"> HYPERLINK "consultantplus://offline/ref=4905CEB2C60700AD76E59C7543220D887176149D243E8F937C9B953666DA8EC7BCFD96B9F8CDCEC3C44CF8FF7B327E2FEE12D94E345D442Bm5Z5O" </w:instrText>
      </w:r>
      <w:r>
        <w:fldChar w:fldCharType="separate"/>
      </w:r>
      <w:r>
        <w:rPr>
          <w:rFonts w:ascii="Times New Roman" w:hAnsi="Times New Roman" w:eastAsia="Times New Roman"/>
          <w:color w:val="000000"/>
          <w:sz w:val="28"/>
          <w:szCs w:val="28"/>
          <w:lang w:eastAsia="ru-RU"/>
        </w:rPr>
        <w:t>60.1.22</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 </w:t>
      </w:r>
      <w:r>
        <w:fldChar w:fldCharType="begin"/>
      </w:r>
      <w:r>
        <w:instrText xml:space="preserve"> HYPERLINK "consultantplus://offline/ref=4905CEB2C60700AD76E59C7543220D887176149D243E8F937C9B953666DA8EC7BCFD96B9F8CDCEC3C64CF8FF7B327E2FEE12D94E345D442Bm5Z5O" </w:instrText>
      </w:r>
      <w:r>
        <w:fldChar w:fldCharType="separate"/>
      </w:r>
      <w:r>
        <w:rPr>
          <w:rFonts w:ascii="Times New Roman" w:hAnsi="Times New Roman" w:eastAsia="Times New Roman"/>
          <w:color w:val="000000"/>
          <w:sz w:val="28"/>
          <w:szCs w:val="28"/>
          <w:lang w:eastAsia="ru-RU"/>
        </w:rPr>
        <w:t>60.1.24</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w:t>
      </w:r>
      <w:r>
        <w:fldChar w:fldCharType="begin"/>
      </w:r>
      <w:r>
        <w:instrText xml:space="preserve"> HYPERLINK "consultantplus://offline/ref=4905CEB2C60700AD76E59C7543220D887176149D243E8F937C9B953666DA8EC7BCFD96B9F8CDCEC4C04CF8FF7B327E2FEE12D94E345D442Bm5Z5O" </w:instrText>
      </w:r>
      <w:r>
        <w:fldChar w:fldCharType="separate"/>
      </w:r>
      <w:r>
        <w:rPr>
          <w:rFonts w:ascii="Times New Roman" w:hAnsi="Times New Roman" w:eastAsia="Times New Roman"/>
          <w:color w:val="000000"/>
          <w:sz w:val="28"/>
          <w:szCs w:val="28"/>
          <w:lang w:eastAsia="ru-RU"/>
        </w:rPr>
        <w:t>60.1.28</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 </w:t>
      </w:r>
      <w:r>
        <w:fldChar w:fldCharType="begin"/>
      </w:r>
      <w:r>
        <w:instrText xml:space="preserve"> HYPERLINK "consultantplus://offline/ref=4905CEB2C60700AD76E59C7543220D887176149D243E8F937C9B953666DA8EC7BCFD96B9F8CDCEC4C24CF8FF7B327E2FEE12D94E345D442Bm5Z5O" </w:instrText>
      </w:r>
      <w:r>
        <w:fldChar w:fldCharType="separate"/>
      </w:r>
      <w:r>
        <w:rPr>
          <w:rFonts w:ascii="Times New Roman" w:hAnsi="Times New Roman" w:eastAsia="Times New Roman"/>
          <w:color w:val="000000"/>
          <w:sz w:val="28"/>
          <w:szCs w:val="28"/>
          <w:lang w:eastAsia="ru-RU"/>
        </w:rPr>
        <w:t>60.1.30</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w:t>
      </w:r>
      <w:r>
        <w:fldChar w:fldCharType="begin"/>
      </w:r>
      <w:r>
        <w:instrText xml:space="preserve"> HYPERLINK "consultantplus://offline/ref=4905CEB2C60700AD76E59C7543220D887176149D243E8F937C9B953666DA8EC7BCFD96B9F8CDCEC4C44CF8FF7B327E2FEE12D94E345D442Bm5Z5O" </w:instrText>
      </w:r>
      <w:r>
        <w:fldChar w:fldCharType="separate"/>
      </w:r>
      <w:r>
        <w:rPr>
          <w:rFonts w:ascii="Times New Roman" w:hAnsi="Times New Roman" w:eastAsia="Times New Roman"/>
          <w:color w:val="000000"/>
          <w:sz w:val="28"/>
          <w:szCs w:val="28"/>
          <w:lang w:eastAsia="ru-RU"/>
        </w:rPr>
        <w:t>60.1.32</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w:t>
      </w:r>
      <w:r>
        <w:fldChar w:fldCharType="begin"/>
      </w:r>
      <w:r>
        <w:instrText xml:space="preserve"> HYPERLINK "consultantplus://offline/ref=4905CEB2C60700AD76E59C7543220D887176149D243E8F937C9B953666DA8EC7BCFD96B9F8CDCEC4C94CF8FF7B327E2FEE12D94E345D442Bm5Z5O" </w:instrText>
      </w:r>
      <w:r>
        <w:fldChar w:fldCharType="separate"/>
      </w:r>
      <w:r>
        <w:rPr>
          <w:rFonts w:ascii="Times New Roman" w:hAnsi="Times New Roman" w:eastAsia="Times New Roman"/>
          <w:color w:val="000000"/>
          <w:sz w:val="28"/>
          <w:szCs w:val="28"/>
          <w:lang w:eastAsia="ru-RU"/>
        </w:rPr>
        <w:t>60.1.35</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w:t>
      </w:r>
      <w:r>
        <w:fldChar w:fldCharType="begin"/>
      </w:r>
      <w:r>
        <w:instrText xml:space="preserve"> HYPERLINK "consultantplus://offline/ref=4905CEB2C60700AD76E59C7543220D887176149D243E8F937C9B953666DA8EC7BCFD96B9F8CDCEC4C84CF8FF7B327E2FEE12D94E345D442Bm5Z5O" </w:instrText>
      </w:r>
      <w:r>
        <w:fldChar w:fldCharType="separate"/>
      </w:r>
      <w:r>
        <w:rPr>
          <w:rFonts w:ascii="Times New Roman" w:hAnsi="Times New Roman" w:eastAsia="Times New Roman"/>
          <w:color w:val="000000"/>
          <w:sz w:val="28"/>
          <w:szCs w:val="28"/>
          <w:lang w:eastAsia="ru-RU"/>
        </w:rPr>
        <w:t>60.1.36, 60.1.38, 60.1.39 пункта 60.1</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настоящего Положения, не должен превышать 50 процентов от общего годового объема закупок в текущем году.</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При осуществлении закупки у единственного поставщика (исполнителя, подрядчика) </w:t>
      </w:r>
      <w:r>
        <w:rPr>
          <w:rFonts w:ascii="Times New Roman" w:hAnsi="Times New Roman" w:eastAsia="Times New Roman"/>
          <w:color w:val="000000"/>
          <w:sz w:val="28"/>
          <w:szCs w:val="28"/>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случае принятия решения о неразмещении в Единой информационной системе сведений о закупке в соответствии с пунктом 2.7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60.3. В случаях принятия решения о закупке товаров (работ, услуг) у единственного поставщика (исполнителя, подрядчика), предусмотренных </w:t>
      </w:r>
      <w:r>
        <w:fldChar w:fldCharType="begin"/>
      </w:r>
      <w:r>
        <w:instrText xml:space="preserve"> HYPERLINK "../../../../../../../Documents%20and%20Settings/Администратор/Рабочий%20стол/Документ184.docx" \l "P1243" </w:instrText>
      </w:r>
      <w:r>
        <w:fldChar w:fldCharType="separate"/>
      </w:r>
      <w:r>
        <w:rPr>
          <w:rFonts w:ascii="Times New Roman" w:hAnsi="Times New Roman" w:eastAsia="Times New Roman"/>
          <w:color w:val="000000"/>
          <w:sz w:val="28"/>
          <w:szCs w:val="28"/>
          <w:lang w:eastAsia="ru-RU"/>
        </w:rPr>
        <w:t>пунктом 60.1</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60.5. утратил силу.</w:t>
      </w:r>
    </w:p>
    <w:p>
      <w:pPr>
        <w:spacing w:after="0" w:line="240" w:lineRule="auto"/>
        <w:ind w:firstLine="709"/>
        <w:contextualSpacing/>
        <w:jc w:val="both"/>
        <w:rPr>
          <w:rFonts w:ascii="Times New Roman" w:hAnsi="Times New Roman"/>
          <w:color w:val="000000"/>
          <w:sz w:val="28"/>
          <w:szCs w:val="28"/>
        </w:rPr>
      </w:pPr>
    </w:p>
    <w:p>
      <w:pPr>
        <w:widowControl w:val="0"/>
        <w:autoSpaceDE w:val="0"/>
        <w:autoSpaceDN w:val="0"/>
        <w:spacing w:after="0" w:line="240" w:lineRule="auto"/>
        <w:jc w:val="center"/>
        <w:outlineLvl w:val="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61. Обеспечение исполнения договора</w:t>
      </w:r>
    </w:p>
    <w:p>
      <w:pPr>
        <w:widowControl w:val="0"/>
        <w:autoSpaceDE w:val="0"/>
        <w:autoSpaceDN w:val="0"/>
        <w:spacing w:after="0" w:line="240" w:lineRule="auto"/>
        <w:jc w:val="center"/>
        <w:outlineLvl w:val="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 гарантийных обязательств</w:t>
      </w:r>
    </w:p>
    <w:p>
      <w:pPr>
        <w:widowControl w:val="0"/>
        <w:tabs>
          <w:tab w:val="left" w:pos="6345"/>
        </w:tabs>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ab/>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61.1. Заказчик вправе, за исключением случая, установленного </w:t>
      </w:r>
      <w:r>
        <w:fldChar w:fldCharType="begin"/>
      </w:r>
      <w:r>
        <w:instrText xml:space="preserve"> HYPERLINK "../../../../../../../Documents%20and%20Settings/Администратор/Рабочий%20стол/Документ184.docx" \l "P1330" </w:instrText>
      </w:r>
      <w:r>
        <w:fldChar w:fldCharType="separate"/>
      </w:r>
      <w:r>
        <w:rPr>
          <w:rFonts w:ascii="Times New Roman" w:hAnsi="Times New Roman" w:eastAsia="Times New Roman"/>
          <w:color w:val="000000"/>
          <w:sz w:val="28"/>
          <w:szCs w:val="28"/>
          <w:lang w:eastAsia="ru-RU"/>
        </w:rPr>
        <w:t>пунктом 61.2</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договора, заключаемого с единственным поставщиком (подрядчиком, исполнителем). </w:t>
      </w:r>
      <w:bookmarkStart w:id="29" w:name="P1330"/>
      <w:bookmarkEnd w:id="29"/>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600 тыс. рублей.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61.3.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осуществлении конкурентной закупки, документацией о конкурентной закупке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w:t>
      </w:r>
      <w:r>
        <w:rPr>
          <w:rFonts w:ascii="Times New Roman" w:hAnsi="Times New Roman"/>
          <w:color w:val="000000"/>
          <w:sz w:val="28"/>
          <w:szCs w:val="28"/>
        </w:rPr>
        <w:t xml:space="preserve"> статьей 3.4 Федерального закона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размер обеспечения гарантийных обязательств;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p>
    <w:p>
      <w:pPr>
        <w:widowControl w:val="0"/>
        <w:autoSpaceDE w:val="0"/>
        <w:autoSpaceDN w:val="0"/>
        <w:spacing w:after="0" w:line="240" w:lineRule="auto"/>
        <w:jc w:val="center"/>
        <w:outlineLvl w:val="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62. Особенности участия субъектов малого и среднего предпринимательства в закупках</w:t>
      </w:r>
    </w:p>
    <w:p>
      <w:pPr>
        <w:widowControl w:val="0"/>
        <w:autoSpaceDE w:val="0"/>
        <w:autoSpaceDN w:val="0"/>
        <w:spacing w:after="0" w:line="240" w:lineRule="auto"/>
        <w:jc w:val="center"/>
        <w:rPr>
          <w:rFonts w:ascii="Times New Roman" w:hAnsi="Times New Roman" w:eastAsia="Times New Roman"/>
          <w:color w:val="000000"/>
          <w:sz w:val="28"/>
          <w:szCs w:val="28"/>
          <w:lang w:eastAsia="ru-RU"/>
        </w:rPr>
      </w:pP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62.1. В случае установления Правительством Российской Федерации в соответствии с </w:t>
      </w:r>
      <w:r>
        <w:fldChar w:fldCharType="begin"/>
      </w:r>
      <w:r>
        <w:instrText xml:space="preserve"> HYPERLINK \l "P178" </w:instrText>
      </w:r>
      <w:r>
        <w:fldChar w:fldCharType="separate"/>
      </w:r>
      <w:r>
        <w:rPr>
          <w:rFonts w:ascii="Times New Roman" w:hAnsi="Times New Roman" w:eastAsia="Times New Roman"/>
          <w:color w:val="000000"/>
          <w:sz w:val="28"/>
          <w:szCs w:val="28"/>
          <w:lang w:eastAsia="ru-RU"/>
        </w:rPr>
        <w:t>пунктом 2 части 8 статьи 3</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 В случае,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Pr>
          <w:rFonts w:ascii="Times New Roman" w:hAnsi="Times New Roman" w:eastAsia="Times New Roman"/>
          <w:color w:val="000000"/>
          <w:sz w:val="28"/>
          <w:szCs w:val="28"/>
          <w:lang w:eastAsia="ru-RU"/>
        </w:rPr>
        <w:t>извещении о проведении запроса котировок в электронной форме</w:t>
      </w:r>
      <w:r>
        <w:rPr>
          <w:rFonts w:ascii="Times New Roman" w:hAnsi="Times New Roman"/>
          <w:color w:val="000000"/>
          <w:sz w:val="28"/>
          <w:szCs w:val="28"/>
        </w:rPr>
        <w:t>) заказчик вправе установить обязанность представления следующих информации и документов:</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индивидуальным предпринимателем, если участником такой закупки является индивидуальный предприниматель;</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Pr>
          <w:rFonts w:ascii="Times New Roman" w:hAnsi="Times New Roman"/>
          <w:sz w:val="28"/>
          <w:szCs w:val="28"/>
        </w:rPr>
        <w:t>предусмотренного абзацем 9 подпункта 62.2.9 пункта 62.2 настоящего Положения</w:t>
      </w:r>
      <w:r>
        <w:rPr>
          <w:rFonts w:ascii="Times New Roman" w:hAnsi="Times New Roman"/>
          <w:color w:val="000000"/>
          <w:sz w:val="28"/>
          <w:szCs w:val="28"/>
        </w:rPr>
        <w:t>;</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независимая гарантия или ее копия, если в качестве обеспечения заявки на участие в конкурентной закупке участником такой закупки предоставляется </w:t>
      </w:r>
      <w:r>
        <w:rPr>
          <w:rFonts w:ascii="Times New Roman" w:hAnsi="Times New Roman" w:eastAsia="Times New Roman"/>
          <w:color w:val="000000"/>
          <w:sz w:val="28"/>
          <w:szCs w:val="28"/>
          <w:lang w:eastAsia="ru-RU"/>
        </w:rPr>
        <w:t>независимая</w:t>
      </w:r>
      <w:r>
        <w:rPr>
          <w:rFonts w:ascii="Times New Roman" w:hAnsi="Times New Roman"/>
          <w:color w:val="000000"/>
          <w:sz w:val="28"/>
          <w:szCs w:val="28"/>
        </w:rPr>
        <w:t xml:space="preserve"> гарантия;</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62.2.9. Декларация, подтверждающая на дату подачи заявки на участие в конкурентной закупке: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неприостановление деятельности участника конкурентной закупки в порядке, установленном </w:t>
      </w:r>
      <w:r>
        <w:fldChar w:fldCharType="begin"/>
      </w:r>
      <w:r>
        <w:instrText xml:space="preserve"> HYPERLINK "consultantplus://offline/ref=31E50A125192235ED7B90D635069F1C905F32502994EA860EAAF2220FB69F851D9F29394C31548D52B725BF192F8742474BA1DBD9Fe6a0N" </w:instrText>
      </w:r>
      <w:r>
        <w:fldChar w:fldCharType="separate"/>
      </w:r>
      <w:r>
        <w:rPr>
          <w:rStyle w:val="17"/>
          <w:rFonts w:ascii="Times New Roman" w:hAnsi="Times New Roman"/>
          <w:color w:val="000000"/>
          <w:sz w:val="28"/>
          <w:szCs w:val="28"/>
        </w:rPr>
        <w:t>Кодексом</w:t>
      </w:r>
      <w:r>
        <w:rPr>
          <w:rStyle w:val="17"/>
          <w:rFonts w:ascii="Times New Roman" w:hAnsi="Times New Roman"/>
          <w:color w:val="000000"/>
          <w:sz w:val="28"/>
          <w:szCs w:val="28"/>
        </w:rPr>
        <w:fldChar w:fldCharType="end"/>
      </w:r>
      <w:r>
        <w:rPr>
          <w:rFonts w:ascii="Times New Roman" w:hAnsi="Times New Roman"/>
          <w:color w:val="000000"/>
          <w:sz w:val="28"/>
          <w:szCs w:val="28"/>
        </w:rPr>
        <w:t xml:space="preserve"> Российской Федерации об административных правонарушениях;</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fldChar w:fldCharType="begin"/>
      </w:r>
      <w:r>
        <w:instrText xml:space="preserve"> HYPERLINK "consultantplus://offline/ref=31E50A125192235ED7B90D635069F1C905FC23049D47A860EAAF2220FB69F851D9F29392CB13418A2E674AA99DF8683A70A001BF9D63eAa3N" </w:instrText>
      </w:r>
      <w:r>
        <w:fldChar w:fldCharType="separate"/>
      </w:r>
      <w:r>
        <w:rPr>
          <w:rStyle w:val="17"/>
          <w:rFonts w:ascii="Times New Roman" w:hAnsi="Times New Roman"/>
          <w:color w:val="000000"/>
          <w:sz w:val="28"/>
          <w:szCs w:val="28"/>
        </w:rPr>
        <w:t>законодательством</w:t>
      </w:r>
      <w:r>
        <w:rPr>
          <w:rStyle w:val="17"/>
          <w:rFonts w:ascii="Times New Roman" w:hAnsi="Times New Roman"/>
          <w:color w:val="000000"/>
          <w:sz w:val="28"/>
          <w:szCs w:val="28"/>
        </w:rPr>
        <w:fldChar w:fldCharType="end"/>
      </w:r>
      <w:r>
        <w:rPr>
          <w:rFonts w:ascii="Times New Roman" w:hAnsi="Times New Roman"/>
          <w:color w:val="000000"/>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fldChar w:fldCharType="begin"/>
      </w:r>
      <w:r>
        <w:instrText xml:space="preserve"> HYPERLINK "consultantplus://offline/ref=31E50A125192235ED7B90D635069F1C905FC23049D47A860EAAF2220FB69F851D9F29390C317478A2E674AA99DF8683A70A001BF9D63eAa3N" </w:instrText>
      </w:r>
      <w:r>
        <w:fldChar w:fldCharType="separate"/>
      </w:r>
      <w:r>
        <w:rPr>
          <w:rStyle w:val="17"/>
          <w:rFonts w:ascii="Times New Roman" w:hAnsi="Times New Roman"/>
          <w:color w:val="000000"/>
          <w:sz w:val="28"/>
          <w:szCs w:val="28"/>
        </w:rPr>
        <w:t>законодательством</w:t>
      </w:r>
      <w:r>
        <w:rPr>
          <w:rStyle w:val="17"/>
          <w:rFonts w:ascii="Times New Roman" w:hAnsi="Times New Roman"/>
          <w:color w:val="000000"/>
          <w:sz w:val="28"/>
          <w:szCs w:val="28"/>
        </w:rPr>
        <w:fldChar w:fldCharType="end"/>
      </w:r>
      <w:r>
        <w:rPr>
          <w:rFonts w:ascii="Times New Roman" w:hAnsi="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r>
        <w:fldChar w:fldCharType="begin"/>
      </w:r>
      <w:r>
        <w:instrText xml:space="preserve"> HYPERLINK "consultantplus://offline/ref=31E50A125192235ED7B90D635069F1C905F325029B4FA860EAAF2220FB69F851D9F29390C2164B887D3D5AADD4AF672672BA1FB98363A299e8a9N" </w:instrText>
      </w:r>
      <w:r>
        <w:fldChar w:fldCharType="separate"/>
      </w:r>
      <w:r>
        <w:rPr>
          <w:rStyle w:val="17"/>
          <w:rFonts w:ascii="Times New Roman" w:hAnsi="Times New Roman"/>
          <w:color w:val="000000"/>
          <w:sz w:val="28"/>
          <w:szCs w:val="28"/>
        </w:rPr>
        <w:t>статьями 289</w:t>
      </w:r>
      <w:r>
        <w:rPr>
          <w:rStyle w:val="17"/>
          <w:rFonts w:ascii="Times New Roman" w:hAnsi="Times New Roman"/>
          <w:color w:val="000000"/>
          <w:sz w:val="28"/>
          <w:szCs w:val="28"/>
        </w:rPr>
        <w:fldChar w:fldCharType="end"/>
      </w:r>
      <w:r>
        <w:rPr>
          <w:rFonts w:ascii="Times New Roman" w:hAnsi="Times New Roman"/>
          <w:color w:val="000000"/>
          <w:sz w:val="28"/>
          <w:szCs w:val="28"/>
        </w:rPr>
        <w:t xml:space="preserve">, </w:t>
      </w:r>
      <w:r>
        <w:fldChar w:fldCharType="begin"/>
      </w:r>
      <w:r>
        <w:instrText xml:space="preserve"> HYPERLINK "consultantplus://offline/ref=31E50A125192235ED7B90D635069F1C905F325029B4FA860EAAF2220FB69F851D9F29393C212478A2E674AA99DF8683A70A001BF9D63eAa3N" </w:instrText>
      </w:r>
      <w:r>
        <w:fldChar w:fldCharType="separate"/>
      </w:r>
      <w:r>
        <w:rPr>
          <w:rStyle w:val="17"/>
          <w:rFonts w:ascii="Times New Roman" w:hAnsi="Times New Roman"/>
          <w:color w:val="000000"/>
          <w:sz w:val="28"/>
          <w:szCs w:val="28"/>
        </w:rPr>
        <w:t>290</w:t>
      </w:r>
      <w:r>
        <w:rPr>
          <w:rStyle w:val="17"/>
          <w:rFonts w:ascii="Times New Roman" w:hAnsi="Times New Roman"/>
          <w:color w:val="000000"/>
          <w:sz w:val="28"/>
          <w:szCs w:val="28"/>
        </w:rPr>
        <w:fldChar w:fldCharType="end"/>
      </w:r>
      <w:r>
        <w:rPr>
          <w:rFonts w:ascii="Times New Roman" w:hAnsi="Times New Roman"/>
          <w:color w:val="000000"/>
          <w:sz w:val="28"/>
          <w:szCs w:val="28"/>
        </w:rPr>
        <w:t xml:space="preserve">, </w:t>
      </w:r>
      <w:r>
        <w:fldChar w:fldCharType="begin"/>
      </w:r>
      <w:r>
        <w:instrText xml:space="preserve"> HYPERLINK "consultantplus://offline/ref=31E50A125192235ED7B90D635069F1C905F325029B4FA860EAAF2220FB69F851D9F29393C210418A2E674AA99DF8683A70A001BF9D63eAa3N" </w:instrText>
      </w:r>
      <w:r>
        <w:fldChar w:fldCharType="separate"/>
      </w:r>
      <w:r>
        <w:rPr>
          <w:rStyle w:val="17"/>
          <w:rFonts w:ascii="Times New Roman" w:hAnsi="Times New Roman"/>
          <w:color w:val="000000"/>
          <w:sz w:val="28"/>
          <w:szCs w:val="28"/>
        </w:rPr>
        <w:t>291</w:t>
      </w:r>
      <w:r>
        <w:rPr>
          <w:rStyle w:val="17"/>
          <w:rFonts w:ascii="Times New Roman" w:hAnsi="Times New Roman"/>
          <w:color w:val="000000"/>
          <w:sz w:val="28"/>
          <w:szCs w:val="28"/>
        </w:rPr>
        <w:fldChar w:fldCharType="end"/>
      </w:r>
      <w:r>
        <w:rPr>
          <w:rFonts w:ascii="Times New Roman" w:hAnsi="Times New Roman"/>
          <w:color w:val="000000"/>
          <w:sz w:val="28"/>
          <w:szCs w:val="28"/>
        </w:rPr>
        <w:t xml:space="preserve">, </w:t>
      </w:r>
      <w:r>
        <w:fldChar w:fldCharType="begin"/>
      </w:r>
      <w:r>
        <w:instrText xml:space="preserve"> HYPERLINK "consultantplus://offline/ref=31E50A125192235ED7B90D635069F1C905F325029B4FA860EAAF2220FB69F851D9F29393C21F458A2E674AA99DF8683A70A001BF9D63eAa3N" </w:instrText>
      </w:r>
      <w:r>
        <w:fldChar w:fldCharType="separate"/>
      </w:r>
      <w:r>
        <w:rPr>
          <w:rStyle w:val="17"/>
          <w:rFonts w:ascii="Times New Roman" w:hAnsi="Times New Roman"/>
          <w:color w:val="000000"/>
          <w:sz w:val="28"/>
          <w:szCs w:val="28"/>
        </w:rPr>
        <w:t>291.1</w:t>
      </w:r>
      <w:r>
        <w:rPr>
          <w:rStyle w:val="17"/>
          <w:rFonts w:ascii="Times New Roman" w:hAnsi="Times New Roman"/>
          <w:color w:val="000000"/>
          <w:sz w:val="28"/>
          <w:szCs w:val="28"/>
        </w:rPr>
        <w:fldChar w:fldCharType="end"/>
      </w:r>
      <w:r>
        <w:rPr>
          <w:rFonts w:ascii="Times New Roman" w:hAnsi="Times New Roman"/>
          <w:color w:val="000000"/>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fldChar w:fldCharType="begin"/>
      </w:r>
      <w:r>
        <w:instrText xml:space="preserve"> HYPERLINK "consultantplus://offline/ref=31E50A125192235ED7B90D635069F1C905F32502994EA860EAAF2220FB69F851D9F29393C415438A2E674AA99DF8683A70A001BF9D63eAa3N" </w:instrText>
      </w:r>
      <w:r>
        <w:fldChar w:fldCharType="separate"/>
      </w:r>
      <w:r>
        <w:rPr>
          <w:rStyle w:val="17"/>
          <w:rFonts w:ascii="Times New Roman" w:hAnsi="Times New Roman"/>
          <w:color w:val="000000"/>
          <w:sz w:val="28"/>
          <w:szCs w:val="28"/>
        </w:rPr>
        <w:t>статьей 19.28</w:t>
      </w:r>
      <w:r>
        <w:rPr>
          <w:rStyle w:val="17"/>
          <w:rFonts w:ascii="Times New Roman" w:hAnsi="Times New Roman"/>
          <w:color w:val="000000"/>
          <w:sz w:val="28"/>
          <w:szCs w:val="28"/>
        </w:rPr>
        <w:fldChar w:fldCharType="end"/>
      </w:r>
      <w:r>
        <w:rPr>
          <w:rFonts w:ascii="Times New Roman" w:hAnsi="Times New Roman"/>
          <w:color w:val="000000"/>
          <w:sz w:val="28"/>
          <w:szCs w:val="28"/>
        </w:rPr>
        <w:t xml:space="preserve"> Кодекса Российской Федерации об административных правонарушениях;</w:t>
      </w:r>
    </w:p>
    <w:p>
      <w:pPr>
        <w:spacing w:after="0" w:line="240" w:lineRule="auto"/>
        <w:ind w:firstLine="709"/>
        <w:contextualSpacing/>
        <w:jc w:val="both"/>
        <w:rPr>
          <w:rFonts w:ascii="Times New Roman" w:hAnsi="Times New Roman"/>
          <w:color w:val="000000"/>
          <w:sz w:val="28"/>
          <w:szCs w:val="28"/>
        </w:rPr>
      </w:pPr>
      <w:bookmarkStart w:id="30" w:name="Par19"/>
      <w:bookmarkEnd w:id="30"/>
      <w:r>
        <w:rPr>
          <w:rFonts w:ascii="Times New Roman" w:hAnsi="Times New Roman"/>
          <w:color w:val="000000"/>
          <w:sz w:val="28"/>
          <w:szCs w:val="28"/>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62.2.10. Предложение участника конкурентной закупки в отношении предмета такой закупки;</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fldChar w:fldCharType="begin"/>
      </w:r>
      <w:r>
        <w:instrText xml:space="preserve"> HYPERLINK "consultantplus://offline/ref=31E50A125192235ED7B90D635069F1C905F325039D4AA860EAAF2220FB69F851D9F29395C61748D52B725BF192F8742474BA1DBD9Fe6a0N" </w:instrText>
      </w:r>
      <w:r>
        <w:fldChar w:fldCharType="separate"/>
      </w:r>
      <w:r>
        <w:rPr>
          <w:rStyle w:val="17"/>
          <w:rFonts w:ascii="Times New Roman" w:hAnsi="Times New Roman"/>
          <w:color w:val="000000"/>
          <w:sz w:val="28"/>
          <w:szCs w:val="28"/>
        </w:rPr>
        <w:t>пунктом 1 части 8 статьи 3</w:t>
      </w:r>
      <w:r>
        <w:rPr>
          <w:rStyle w:val="17"/>
          <w:rFonts w:ascii="Times New Roman" w:hAnsi="Times New Roman"/>
          <w:color w:val="000000"/>
          <w:sz w:val="28"/>
          <w:szCs w:val="28"/>
        </w:rPr>
        <w:fldChar w:fldCharType="end"/>
      </w:r>
      <w:r>
        <w:rPr>
          <w:rFonts w:ascii="Times New Roman" w:hAnsi="Times New Roman"/>
          <w:color w:val="000000"/>
          <w:sz w:val="28"/>
          <w:szCs w:val="28"/>
        </w:rPr>
        <w:t xml:space="preserve"> Федерального закона;</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62.2.13. Предложение о цене договора (цене единицы товара, работы, услуги), за исключением проведения аукциона в электронной форме.</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pPr>
        <w:spacing w:after="0" w:line="240" w:lineRule="auto"/>
        <w:ind w:firstLine="709"/>
        <w:jc w:val="both"/>
        <w:rPr>
          <w:rFonts w:ascii="Times New Roman" w:hAnsi="Times New Roman"/>
          <w:sz w:val="28"/>
          <w:szCs w:val="28"/>
        </w:rPr>
      </w:pPr>
      <w:r>
        <w:rPr>
          <w:rFonts w:ascii="Times New Roman" w:hAnsi="Times New Roman"/>
          <w:sz w:val="28"/>
          <w:szCs w:val="28"/>
        </w:rPr>
        <w:t>62.5. Особенности участия субъектов малого и среднего предпринимательства в закупках, установленные действующим законодательством и настоящим Положением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62.6. Заказчик не вправе устанавливать в документации о конкурентной закупке, участниками которой могут быть только субъекты малого и среднего предпринимательства, требование к заявке коллективного участника, указанное в подпункте 2 пункта 77.3 настоящего Положения.</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62.7. Заказчик вправе в документации о конкурентной закупке, участниками которой могут быть только субъекты малого и среднего предпринимательства, рекомендовать указанным субъектам в случае подачи заявки на участие в конкурентной закупке коллективным участником, указанным в разделе 77 настоящего Положения</w:t>
      </w:r>
      <w:r>
        <w:rPr>
          <w:rFonts w:ascii="Times New Roman" w:hAnsi="Times New Roman"/>
          <w:bCs/>
          <w:color w:val="000000"/>
          <w:sz w:val="28"/>
          <w:szCs w:val="28"/>
        </w:rPr>
        <w:t xml:space="preserve">, </w:t>
      </w:r>
      <w:r>
        <w:rPr>
          <w:rFonts w:ascii="Times New Roman" w:hAnsi="Times New Roman"/>
          <w:sz w:val="28"/>
          <w:szCs w:val="28"/>
        </w:rPr>
        <w:t>представить в составе заявки на участие в конкурентной закупке копию соглашения, указанную в пункте 77.2 настоящего Положения.</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62.8. Заказчик в Плане закупки, сформированным в соответствии с разделом 6 настоящего Положения, вправе установить, что при осуществлении закупки у единственного поставщика по основаниям, установленным подпунктами 60.1.1, 60.1.2 и 60.1.39 настоящего Положения, участниками могут являться только субъекты малого и среднего предпринимательства.</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62.9. При осуществлении закупки у единственного поставщика (исполнителя, подрядчика) в соответствии с пунктом 62.8 настоящего Положения, Заказчик не ранее 2-х рабочих дней и не позднее 20 рабочих дней до плановой даты заключения договора размещает в Электронном магазине ЕАСУЗ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62.10. Извещение об осуществлении закупки у единственного поставщика (исполнителя, подрядчика) должно содержать:</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способ осуществления закупки;</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место поставки товара, выполнения работ, оказания услуг;</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сведения о цене договора, заключаемого с единственным поставщиком (исполнителем, подрядчиком);</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адрес Электронного магазина в информационно-телекоммуникационной сети «Интернет»;</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указание на то, что участниками закупки могут быть только субъекты малого и среднего предпринимательства. </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62.11. Документация об осуществлении закупки у единственного поставщика (исполнителя, подрядчика) должна содержать:</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требования к качеству, техническим,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оказываемой услуги потребностям Заказчика;</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условия и сроки (периоды) поставки товара, выполнения работы, оказания услуги;</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форму, сроки и порядок оплаты товара, работы, услуги;</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 заключения договора с единственным поставщиком (исполнителем, подрядчиком) с указанием подпункта пункта 60.1 настоящего Положения; </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адрес Электронного магазина в информационно-телекоммуникационной сети «Интернет»;</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указание на то, что участниками закупки могут быть только субъекты малого и среднего предпринимательства.</w:t>
      </w:r>
    </w:p>
    <w:p>
      <w:pPr>
        <w:spacing w:after="0" w:line="240" w:lineRule="auto"/>
        <w:ind w:firstLine="709"/>
        <w:contextualSpacing/>
        <w:jc w:val="both"/>
        <w:rPr>
          <w:rFonts w:ascii="Times New Roman" w:hAnsi="Times New Roman"/>
          <w:color w:val="000000"/>
          <w:sz w:val="28"/>
          <w:szCs w:val="28"/>
        </w:rPr>
      </w:pPr>
    </w:p>
    <w:p>
      <w:pPr>
        <w:widowControl w:val="0"/>
        <w:autoSpaceDE w:val="0"/>
        <w:autoSpaceDN w:val="0"/>
        <w:spacing w:after="0" w:line="240" w:lineRule="auto"/>
        <w:jc w:val="center"/>
        <w:outlineLvl w:val="0"/>
        <w:rPr>
          <w:rFonts w:ascii="Times New Roman" w:hAnsi="Times New Roman" w:eastAsia="Times New Roman"/>
          <w:color w:val="000000"/>
          <w:sz w:val="28"/>
          <w:szCs w:val="28"/>
          <w:lang w:eastAsia="ru-RU"/>
        </w:rPr>
      </w:pPr>
      <w:bookmarkStart w:id="31" w:name="_Toc472343741"/>
      <w:bookmarkStart w:id="32" w:name="_Toc517428361"/>
      <w:r>
        <w:rPr>
          <w:rFonts w:ascii="Times New Roman" w:hAnsi="Times New Roman" w:eastAsia="Times New Roman"/>
          <w:color w:val="000000"/>
          <w:sz w:val="28"/>
          <w:szCs w:val="28"/>
          <w:lang w:eastAsia="ru-RU"/>
        </w:rPr>
        <w:t>63. Общие положения о заключении договора</w:t>
      </w:r>
    </w:p>
    <w:p>
      <w:pPr>
        <w:widowControl w:val="0"/>
        <w:autoSpaceDE w:val="0"/>
        <w:autoSpaceDN w:val="0"/>
        <w:spacing w:after="0" w:line="240" w:lineRule="auto"/>
        <w:jc w:val="center"/>
        <w:rPr>
          <w:rFonts w:ascii="Times New Roman" w:hAnsi="Times New Roman" w:eastAsia="Times New Roman"/>
          <w:color w:val="000000"/>
          <w:sz w:val="28"/>
          <w:szCs w:val="28"/>
          <w:lang w:eastAsia="ru-RU"/>
        </w:rPr>
      </w:pP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3" w:name="ч1бст91"/>
      <w:bookmarkEnd w:id="33"/>
      <w:r>
        <w:rPr>
          <w:rFonts w:ascii="Times New Roman" w:hAnsi="Times New Roman"/>
          <w:color w:val="000000"/>
          <w:sz w:val="28"/>
          <w:szCs w:val="28"/>
        </w:rPr>
        <w:t>.</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63.3. Договор по итогам проведения открытого конкурса, конкурентного отбора поставщиков, конкурентной закупки, </w:t>
      </w:r>
      <w:r>
        <w:rPr>
          <w:rFonts w:ascii="Times New Roman" w:hAnsi="Times New Roman"/>
          <w:color w:val="000000"/>
          <w:sz w:val="28"/>
          <w:szCs w:val="28"/>
        </w:rPr>
        <w:t xml:space="preserve">осуществляемой закрытым способом, </w:t>
      </w:r>
      <w:r>
        <w:rPr>
          <w:rFonts w:ascii="Times New Roman" w:hAnsi="Times New Roman" w:eastAsia="Times New Roman"/>
          <w:color w:val="000000"/>
          <w:sz w:val="28"/>
          <w:szCs w:val="28"/>
          <w:lang w:eastAsia="ru-RU"/>
        </w:rPr>
        <w:t>подписывается сторонами на бумажном носителе.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При заключении договора цена такого договора не может превышать начальную (максимальную) цену договора, указанную в извещении об осуществлении такой конкурентной закупки.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Заказчик не позднее дня составления протокола о признании победителя отрытого конкурса уклонившимся от заключения договора размещает такой протокол на электронной площадке.</w:t>
      </w:r>
    </w:p>
    <w:p>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Заказчик в срок, не превышающий 3 рабочих дней с даты размещения </w:t>
      </w:r>
      <w:r>
        <w:rPr>
          <w:rFonts w:ascii="Times New Roman" w:hAnsi="Times New Roman"/>
          <w:color w:val="000000"/>
          <w:sz w:val="28"/>
          <w:szCs w:val="28"/>
        </w:rPr>
        <w:br w:type="textWrapping"/>
      </w:r>
      <w:r>
        <w:rPr>
          <w:rFonts w:ascii="Times New Roman" w:hAnsi="Times New Roman"/>
          <w:color w:val="000000"/>
          <w:sz w:val="28"/>
          <w:szCs w:val="28"/>
        </w:rPr>
        <w:t xml:space="preserve">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 Положения, проект договора.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63.4. Заключение договора </w:t>
      </w:r>
      <w:r>
        <w:rPr>
          <w:rFonts w:ascii="Times New Roman" w:hAnsi="Times New Roman"/>
          <w:color w:val="000000"/>
          <w:sz w:val="28"/>
          <w:szCs w:val="28"/>
        </w:rPr>
        <w:t xml:space="preserve">по результатам конкурентной закупки в электронной форме </w:t>
      </w:r>
      <w:r>
        <w:rPr>
          <w:rFonts w:ascii="Times New Roman" w:hAnsi="Times New Roman" w:eastAsia="Times New Roman"/>
          <w:color w:val="000000"/>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Pr>
          <w:rFonts w:ascii="Times New Roman" w:hAnsi="Times New Roman"/>
          <w:sz w:val="28"/>
          <w:szCs w:val="28"/>
        </w:rPr>
        <w:t xml:space="preserve">но не ранее истечения срока, установленного пунктом 63.1 настоящего Положения) </w:t>
      </w:r>
      <w:r>
        <w:rPr>
          <w:rFonts w:ascii="Times New Roman" w:hAnsi="Times New Roman" w:eastAsia="Times New Roman"/>
          <w:color w:val="000000"/>
          <w:sz w:val="28"/>
          <w:szCs w:val="28"/>
          <w:lang w:eastAsia="ru-RU"/>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Pr>
          <w:rFonts w:ascii="Times New Roman" w:hAnsi="Times New Roman" w:eastAsia="Times New Roman"/>
          <w:color w:val="000000"/>
          <w:sz w:val="28"/>
          <w:szCs w:val="28"/>
          <w:lang w:eastAsia="ru-RU"/>
        </w:rPr>
        <w:br w:type="textWrapping"/>
      </w:r>
      <w:r>
        <w:rPr>
          <w:rFonts w:ascii="Times New Roman" w:hAnsi="Times New Roman" w:eastAsia="Times New Roman"/>
          <w:color w:val="000000"/>
          <w:sz w:val="28"/>
          <w:szCs w:val="28"/>
          <w:lang w:eastAsia="ru-RU"/>
        </w:rPr>
        <w:t>от заключения договора, составляет и размещает на электронной площадке, в Единой информационной системе, на официальном сайте, за исключением случаев, предусмотренных Федеральным законом,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w:t>
      </w:r>
      <w:r>
        <w:rPr>
          <w:rFonts w:ascii="Times New Roman" w:hAnsi="Times New Roman"/>
          <w:sz w:val="28"/>
          <w:szCs w:val="28"/>
        </w:rPr>
        <w:t xml:space="preserve">в Единой </w:t>
      </w:r>
      <w:r>
        <w:rPr>
          <w:rFonts w:ascii="Times New Roman" w:hAnsi="Times New Roman" w:eastAsia="Times New Roman"/>
          <w:color w:val="000000"/>
          <w:sz w:val="28"/>
          <w:szCs w:val="28"/>
          <w:lang w:eastAsia="ru-RU"/>
        </w:rPr>
        <w:t xml:space="preserve">информационной системе протокола о признании победителя конкурентной закупки в электронной форме уклонившимся от заключения договора.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63.5. </w:t>
      </w:r>
      <w:r>
        <w:rPr>
          <w:rFonts w:ascii="Times New Roman" w:hAnsi="Times New Roman"/>
          <w:sz w:val="28"/>
          <w:szCs w:val="28"/>
        </w:rPr>
        <w:t xml:space="preserve">В случае если Комиссией принято решение об отказе от заключения договора по основаниям, установленным </w:t>
      </w:r>
      <w:r>
        <w:rPr>
          <w:rFonts w:ascii="Times New Roman" w:hAnsi="Times New Roman"/>
          <w:color w:val="000000"/>
          <w:sz w:val="28"/>
          <w:szCs w:val="28"/>
        </w:rPr>
        <w:t xml:space="preserve">пунктом 32.4, пунктом 38.11, пунктом 56.4, абзацем первым </w:t>
      </w:r>
      <w:r>
        <w:rPr>
          <w:rFonts w:ascii="Times New Roman" w:hAnsi="Times New Roman"/>
          <w:sz w:val="28"/>
          <w:szCs w:val="28"/>
        </w:rPr>
        <w:t xml:space="preserve">пункта 77.9 настоящего Положения, Заказчик вправе заключить договор </w:t>
      </w:r>
      <w:r>
        <w:rPr>
          <w:rFonts w:ascii="Times New Roman" w:hAnsi="Times New Roman" w:eastAsia="Times New Roman"/>
          <w:color w:val="000000"/>
          <w:sz w:val="28"/>
          <w:szCs w:val="28"/>
          <w:lang w:eastAsia="ru-RU"/>
        </w:rPr>
        <w:t>с участником такой закупки, заявке которого присвоен второй номер</w:t>
      </w:r>
      <w:r>
        <w:rPr>
          <w:rFonts w:ascii="Times New Roman" w:hAnsi="Times New Roman"/>
          <w:sz w:val="28"/>
          <w:szCs w:val="28"/>
        </w:rPr>
        <w:t xml:space="preserve"> в порядке, установленном для заключения договора в случае уклонения победителя закупки от заключения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63.6.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r>
        <w:fldChar w:fldCharType="begin"/>
      </w:r>
      <w:r>
        <w:instrText xml:space="preserve"> HYPERLINK \l "P551" </w:instrText>
      </w:r>
      <w:r>
        <w:fldChar w:fldCharType="separate"/>
      </w:r>
      <w:r>
        <w:rPr>
          <w:rFonts w:ascii="Times New Roman" w:hAnsi="Times New Roman" w:eastAsia="Times New Roman"/>
          <w:color w:val="000000"/>
          <w:sz w:val="28"/>
          <w:szCs w:val="28"/>
          <w:lang w:eastAsia="ru-RU"/>
        </w:rPr>
        <w:t>части 15 статьи 4</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Федерального закона, Заказчики </w:t>
      </w:r>
      <w:r>
        <w:fldChar w:fldCharType="begin"/>
      </w:r>
      <w:r>
        <w:instrText xml:space="preserve"> HYPERLINK "consultantplus://offline/ref=0944ADBEBACE930895A4A76EDE7801F044E4EF82326D58D67CBC66965DDF0C750BABC1298DC90891LDgBN" </w:instrText>
      </w:r>
      <w:r>
        <w:fldChar w:fldCharType="separate"/>
      </w:r>
      <w:r>
        <w:rPr>
          <w:rFonts w:ascii="Times New Roman" w:hAnsi="Times New Roman" w:eastAsia="Times New Roman"/>
          <w:color w:val="000000"/>
          <w:sz w:val="28"/>
          <w:szCs w:val="28"/>
          <w:lang w:eastAsia="ru-RU"/>
        </w:rPr>
        <w:t>вносят</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реестр договоров не вносятся сведения и документы, которые в соответствии с Федеральным </w:t>
      </w:r>
      <w:r>
        <w:fldChar w:fldCharType="begin"/>
      </w:r>
      <w:r>
        <w:instrText xml:space="preserve"> HYPERLINK "https://login.consultant.ru/link/?req=doc&amp;base=LAW&amp;n=312202&amp;rnd=B9D285211CB7E29899EAC15456B39E60&amp;dst=30&amp;fld=134" </w:instrText>
      </w:r>
      <w:r>
        <w:fldChar w:fldCharType="separate"/>
      </w:r>
      <w:r>
        <w:rPr>
          <w:rFonts w:ascii="Times New Roman" w:hAnsi="Times New Roman"/>
          <w:color w:val="000000"/>
          <w:sz w:val="28"/>
          <w:szCs w:val="28"/>
        </w:rPr>
        <w:t>законом</w:t>
      </w:r>
      <w:r>
        <w:rPr>
          <w:rFonts w:ascii="Times New Roman" w:hAnsi="Times New Roman"/>
          <w:color w:val="000000"/>
          <w:sz w:val="28"/>
          <w:szCs w:val="28"/>
        </w:rPr>
        <w:fldChar w:fldCharType="end"/>
      </w:r>
      <w:r>
        <w:rPr>
          <w:rFonts w:ascii="Times New Roman" w:hAnsi="Times New Roman"/>
          <w:color w:val="000000"/>
          <w:sz w:val="28"/>
          <w:szCs w:val="28"/>
        </w:rPr>
        <w:t xml:space="preserve"> не подлежат размещению в Единой информационной системе.</w:t>
      </w:r>
    </w:p>
    <w:p>
      <w:pPr>
        <w:widowControl w:val="0"/>
        <w:tabs>
          <w:tab w:val="left" w:pos="142"/>
          <w:tab w:val="left" w:pos="235"/>
          <w:tab w:val="left" w:pos="993"/>
        </w:tabs>
        <w:spacing w:after="0" w:line="240" w:lineRule="auto"/>
        <w:ind w:firstLine="567"/>
        <w:jc w:val="both"/>
        <w:rPr>
          <w:rFonts w:ascii="Times New Roman" w:hAnsi="Times New Roman"/>
          <w:color w:val="000000"/>
          <w:sz w:val="28"/>
          <w:szCs w:val="28"/>
          <w:lang w:eastAsia="ru-RU"/>
        </w:rPr>
      </w:pPr>
    </w:p>
    <w:p>
      <w:pPr>
        <w:spacing w:after="0" w:line="240" w:lineRule="auto"/>
        <w:jc w:val="center"/>
        <w:outlineLvl w:val="0"/>
        <w:rPr>
          <w:rFonts w:ascii="Times New Roman" w:hAnsi="Times New Roman"/>
          <w:color w:val="000000"/>
          <w:sz w:val="28"/>
          <w:szCs w:val="28"/>
          <w:lang w:eastAsia="zh-CN"/>
        </w:rPr>
      </w:pPr>
      <w:bookmarkStart w:id="34" w:name="_Статья_9.3._Преддоговорные"/>
      <w:bookmarkEnd w:id="34"/>
      <w:r>
        <w:rPr>
          <w:rFonts w:ascii="Times New Roman" w:hAnsi="Times New Roman"/>
          <w:color w:val="000000"/>
          <w:sz w:val="28"/>
          <w:szCs w:val="28"/>
          <w:lang w:eastAsia="zh-CN"/>
        </w:rPr>
        <w:t>64. Преддоговорные переговоры по результатам конкурентных закупок</w:t>
      </w:r>
    </w:p>
    <w:p>
      <w:pPr>
        <w:spacing w:after="0" w:line="240" w:lineRule="auto"/>
        <w:ind w:left="709"/>
        <w:jc w:val="both"/>
        <w:rPr>
          <w:rFonts w:ascii="Times New Roman" w:hAnsi="Times New Roman"/>
          <w:color w:val="000000"/>
          <w:sz w:val="28"/>
          <w:szCs w:val="28"/>
        </w:rPr>
      </w:pPr>
      <w:bookmarkStart w:id="35" w:name="_Toc428265382"/>
      <w:bookmarkStart w:id="36" w:name="_Toc437524359"/>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35"/>
      <w:bookmarkEnd w:id="36"/>
      <w:r>
        <w:rPr>
          <w:rFonts w:ascii="Times New Roman" w:hAnsi="Times New Roman"/>
          <w:color w:val="000000"/>
          <w:sz w:val="28"/>
          <w:szCs w:val="28"/>
        </w:rPr>
        <w:t xml:space="preserve"> </w:t>
      </w:r>
      <w:bookmarkStart w:id="37" w:name="_Toc428265383"/>
      <w:bookmarkStart w:id="38" w:name="_Toc437524360"/>
    </w:p>
    <w:p>
      <w:pPr>
        <w:spacing w:after="0" w:line="240" w:lineRule="auto"/>
        <w:ind w:firstLine="709"/>
        <w:jc w:val="both"/>
        <w:rPr>
          <w:rFonts w:ascii="Times New Roman" w:hAnsi="Times New Roman"/>
          <w:color w:val="000000"/>
          <w:sz w:val="28"/>
          <w:szCs w:val="28"/>
        </w:rPr>
      </w:pPr>
      <w:bookmarkStart w:id="39" w:name="ч2ст93"/>
      <w:bookmarkEnd w:id="39"/>
      <w:r>
        <w:rPr>
          <w:rFonts w:ascii="Times New Roman" w:hAnsi="Times New Roman"/>
          <w:color w:val="000000"/>
          <w:sz w:val="28"/>
          <w:szCs w:val="28"/>
        </w:rPr>
        <w:t>64.2. Преддоговорные переговоры проводятся:</w:t>
      </w:r>
      <w:bookmarkEnd w:id="37"/>
      <w:bookmarkEnd w:id="38"/>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снижению цены договора без изменения остальных условий договора;</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pPr>
        <w:spacing w:after="0" w:line="240" w:lineRule="auto"/>
        <w:ind w:firstLine="709"/>
        <w:jc w:val="both"/>
        <w:rPr>
          <w:rFonts w:ascii="Times New Roman" w:hAnsi="Times New Roman"/>
          <w:color w:val="000000"/>
          <w:sz w:val="28"/>
          <w:szCs w:val="28"/>
        </w:rPr>
      </w:pPr>
      <w:bookmarkStart w:id="40" w:name="_Toc428265384"/>
      <w:bookmarkStart w:id="41" w:name="_Toc437524361"/>
      <w:r>
        <w:rPr>
          <w:rFonts w:ascii="Times New Roman" w:hAnsi="Times New Roman"/>
          <w:color w:val="000000"/>
          <w:sz w:val="28"/>
          <w:szCs w:val="28"/>
        </w:rPr>
        <w:t>64.3. Запрещаются иные преддоговорные переговоры, направленные на изменение условий заключаемого договора.</w:t>
      </w:r>
      <w:bookmarkEnd w:id="40"/>
      <w:bookmarkEnd w:id="41"/>
      <w:bookmarkStart w:id="42" w:name="_Toc437524362"/>
      <w:bookmarkStart w:id="43" w:name="_Toc428265385"/>
    </w:p>
    <w:p>
      <w:pPr>
        <w:spacing w:after="0" w:line="240" w:lineRule="auto"/>
        <w:ind w:firstLine="539"/>
        <w:jc w:val="both"/>
        <w:rPr>
          <w:rFonts w:ascii="Verdana" w:hAnsi="Verdana"/>
          <w:color w:val="000000"/>
          <w:sz w:val="21"/>
          <w:szCs w:val="21"/>
        </w:rPr>
      </w:pPr>
      <w:r>
        <w:rPr>
          <w:rFonts w:ascii="Times New Roman" w:hAnsi="Times New Roman"/>
          <w:color w:val="000000"/>
          <w:sz w:val="28"/>
          <w:szCs w:val="2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2"/>
    <w:bookmarkEnd w:id="43"/>
    <w:p>
      <w:pPr>
        <w:widowControl w:val="0"/>
        <w:autoSpaceDE w:val="0"/>
        <w:autoSpaceDN w:val="0"/>
        <w:spacing w:after="0" w:line="240" w:lineRule="auto"/>
        <w:jc w:val="both"/>
        <w:rPr>
          <w:rFonts w:ascii="Times New Roman" w:hAnsi="Times New Roman" w:eastAsia="Times New Roman"/>
          <w:color w:val="000000"/>
          <w:sz w:val="28"/>
          <w:szCs w:val="28"/>
          <w:lang w:eastAsia="ru-RU"/>
        </w:rPr>
      </w:pPr>
    </w:p>
    <w:p>
      <w:pPr>
        <w:widowControl w:val="0"/>
        <w:autoSpaceDE w:val="0"/>
        <w:autoSpaceDN w:val="0"/>
        <w:spacing w:after="0" w:line="240" w:lineRule="auto"/>
        <w:jc w:val="center"/>
        <w:outlineLvl w:val="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65. Исполнение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65.1. Исполнение договора - комплекс мер, реализуемых после заключения договора и обеспечивающих достижение цели закупки, включая: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bookmarkStart w:id="44" w:name="P1353"/>
      <w:bookmarkEnd w:id="44"/>
      <w:r>
        <w:rPr>
          <w:rFonts w:ascii="Times New Roman" w:hAnsi="Times New Roman" w:eastAsia="Times New Roman"/>
          <w:color w:val="000000"/>
          <w:sz w:val="28"/>
          <w:szCs w:val="28"/>
          <w:lang w:eastAsia="ru-RU"/>
        </w:rPr>
        <w:t>взаимодействие с поставщиком (исполнителем, подрядчиком) по вопросам исполнения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r>
        <w:fldChar w:fldCharType="begin"/>
      </w:r>
      <w:r>
        <w:instrText xml:space="preserve"> HYPERLINK \l "P1361" </w:instrText>
      </w:r>
      <w:r>
        <w:fldChar w:fldCharType="separate"/>
      </w:r>
      <w:r>
        <w:rPr>
          <w:rFonts w:ascii="Times New Roman" w:hAnsi="Times New Roman" w:eastAsia="Times New Roman"/>
          <w:color w:val="000000"/>
          <w:sz w:val="28"/>
          <w:szCs w:val="28"/>
          <w:lang w:eastAsia="ru-RU"/>
        </w:rPr>
        <w:t>пунктом 65.3</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настоящего Положения;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приемку результатов исполнения договора (его отдельных этапов) в соответствии с </w:t>
      </w:r>
      <w:r>
        <w:fldChar w:fldCharType="begin"/>
      </w:r>
      <w:r>
        <w:instrText xml:space="preserve"> HYPERLINK \l "P1361" </w:instrText>
      </w:r>
      <w:r>
        <w:fldChar w:fldCharType="separate"/>
      </w:r>
      <w:r>
        <w:rPr>
          <w:rFonts w:ascii="Times New Roman" w:hAnsi="Times New Roman" w:eastAsia="Times New Roman"/>
          <w:color w:val="000000"/>
          <w:sz w:val="28"/>
          <w:szCs w:val="28"/>
          <w:lang w:eastAsia="ru-RU"/>
        </w:rPr>
        <w:t>пунктами 65.3</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w:t>
      </w:r>
      <w:r>
        <w:fldChar w:fldCharType="begin"/>
      </w:r>
      <w:r>
        <w:instrText xml:space="preserve"> HYPERLINK \l "P1366" </w:instrText>
      </w:r>
      <w:r>
        <w:fldChar w:fldCharType="separate"/>
      </w:r>
      <w:r>
        <w:rPr>
          <w:rFonts w:ascii="Times New Roman" w:hAnsi="Times New Roman" w:eastAsia="Times New Roman"/>
          <w:color w:val="000000"/>
          <w:sz w:val="28"/>
          <w:szCs w:val="28"/>
          <w:lang w:eastAsia="ru-RU"/>
        </w:rPr>
        <w:t>65.5</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настоящего Положения;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bookmarkStart w:id="45" w:name="P1356"/>
      <w:bookmarkEnd w:id="45"/>
      <w:r>
        <w:rPr>
          <w:rFonts w:ascii="Times New Roman" w:hAnsi="Times New Roman" w:eastAsia="Times New Roman"/>
          <w:color w:val="000000"/>
          <w:sz w:val="28"/>
          <w:szCs w:val="28"/>
          <w:lang w:eastAsia="ru-RU"/>
        </w:rPr>
        <w:t>исполнение Заказчиком обязательства по оплате результатов исполнения договора (его отдельных этапов);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bookmarkStart w:id="46" w:name="P1357"/>
      <w:bookmarkEnd w:id="46"/>
      <w:r>
        <w:rPr>
          <w:rFonts w:ascii="Times New Roman" w:hAnsi="Times New Roman" w:eastAsia="Times New Roman"/>
          <w:color w:val="000000"/>
          <w:sz w:val="28"/>
          <w:szCs w:val="28"/>
          <w:lang w:eastAsia="ru-RU"/>
        </w:rPr>
        <w:t>применение мер ответственности, предусмотренных договором;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bookmarkStart w:id="47" w:name="P1358"/>
      <w:bookmarkEnd w:id="47"/>
      <w:r>
        <w:rPr>
          <w:rFonts w:ascii="Times New Roman" w:hAnsi="Times New Roman" w:eastAsia="Times New Roman"/>
          <w:color w:val="000000"/>
          <w:sz w:val="28"/>
          <w:szCs w:val="28"/>
          <w:lang w:eastAsia="ru-RU"/>
        </w:rPr>
        <w:t>подготовку отчетности по заключенным договорам.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Предусмотренный </w:t>
      </w:r>
      <w:r>
        <w:fldChar w:fldCharType="begin"/>
      </w:r>
      <w:r>
        <w:instrText xml:space="preserve"> HYPERLINK \l "P1353" </w:instrText>
      </w:r>
      <w:r>
        <w:fldChar w:fldCharType="separate"/>
      </w:r>
      <w:r>
        <w:rPr>
          <w:rFonts w:ascii="Times New Roman" w:hAnsi="Times New Roman" w:eastAsia="Times New Roman"/>
          <w:color w:val="000000"/>
          <w:sz w:val="28"/>
          <w:szCs w:val="28"/>
          <w:lang w:eastAsia="ru-RU"/>
        </w:rPr>
        <w:t>абзацами вторым</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 </w:t>
      </w:r>
      <w:r>
        <w:fldChar w:fldCharType="begin"/>
      </w:r>
      <w:r>
        <w:instrText xml:space="preserve"> HYPERLINK \l "P1356" </w:instrText>
      </w:r>
      <w:r>
        <w:fldChar w:fldCharType="separate"/>
      </w:r>
      <w:r>
        <w:rPr>
          <w:rFonts w:ascii="Times New Roman" w:hAnsi="Times New Roman" w:eastAsia="Times New Roman"/>
          <w:color w:val="000000"/>
          <w:sz w:val="28"/>
          <w:szCs w:val="28"/>
          <w:lang w:eastAsia="ru-RU"/>
        </w:rPr>
        <w:t>пятым настоящего пункта</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r>
        <w:fldChar w:fldCharType="begin"/>
      </w:r>
      <w:r>
        <w:instrText xml:space="preserve"> HYPERLINK \l "P1357" </w:instrText>
      </w:r>
      <w:r>
        <w:fldChar w:fldCharType="separate"/>
      </w:r>
      <w:r>
        <w:rPr>
          <w:rFonts w:ascii="Times New Roman" w:hAnsi="Times New Roman" w:eastAsia="Times New Roman"/>
          <w:color w:val="000000"/>
          <w:sz w:val="28"/>
          <w:szCs w:val="28"/>
          <w:lang w:eastAsia="ru-RU"/>
        </w:rPr>
        <w:t>абзацами шестым</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w:t>
      </w:r>
      <w:r>
        <w:fldChar w:fldCharType="begin"/>
      </w:r>
      <w:r>
        <w:instrText xml:space="preserve"> HYPERLINK \l "P1358" </w:instrText>
      </w:r>
      <w:r>
        <w:fldChar w:fldCharType="separate"/>
      </w:r>
      <w:r>
        <w:rPr>
          <w:rFonts w:ascii="Times New Roman" w:hAnsi="Times New Roman" w:eastAsia="Times New Roman"/>
          <w:color w:val="000000"/>
          <w:sz w:val="28"/>
          <w:szCs w:val="28"/>
          <w:lang w:eastAsia="ru-RU"/>
        </w:rPr>
        <w:t xml:space="preserve">седьмым настоящего пункта </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bookmarkStart w:id="48" w:name="P1361"/>
      <w:bookmarkEnd w:id="48"/>
      <w:r>
        <w:rPr>
          <w:rFonts w:ascii="Times New Roman" w:hAnsi="Times New Roman" w:eastAsia="Times New Roman"/>
          <w:color w:val="000000"/>
          <w:sz w:val="28"/>
          <w:szCs w:val="28"/>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Срок проведения экспертизы устанавливается Заказчиком в договоре.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bookmarkStart w:id="49" w:name="P1366"/>
      <w:bookmarkEnd w:id="49"/>
      <w:r>
        <w:rPr>
          <w:rFonts w:ascii="Times New Roman" w:hAnsi="Times New Roman" w:eastAsia="Times New Roman"/>
          <w:color w:val="000000"/>
          <w:sz w:val="28"/>
          <w:szCs w:val="28"/>
          <w:lang w:eastAsia="ru-RU"/>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65.7. </w:t>
      </w:r>
      <w:bookmarkStart w:id="50" w:name="_Hlk105508978"/>
      <w:r>
        <w:rPr>
          <w:rFonts w:ascii="Times New Roman" w:hAnsi="Times New Roman" w:eastAsia="Times New Roman"/>
          <w:color w:val="000000"/>
          <w:sz w:val="28"/>
          <w:szCs w:val="28"/>
          <w:lang w:eastAsia="ru-RU"/>
        </w:rPr>
        <w:t>С даты подписания документа о приемке у Заказчика возникает обязательство оплатить результаты исполнения договора (его отдельных этапов) в сроки, предусмотренные частью 5</w:t>
      </w:r>
      <w:r>
        <w:rPr>
          <w:rFonts w:ascii="Times New Roman" w:hAnsi="Times New Roman" w:eastAsia="Times New Roman"/>
          <w:color w:val="000000"/>
          <w:sz w:val="28"/>
          <w:szCs w:val="28"/>
          <w:vertAlign w:val="superscript"/>
          <w:lang w:eastAsia="ru-RU"/>
        </w:rPr>
        <w:t xml:space="preserve">3 </w:t>
      </w:r>
      <w:r>
        <w:rPr>
          <w:rFonts w:ascii="Times New Roman" w:hAnsi="Times New Roman" w:eastAsia="Times New Roman"/>
          <w:color w:val="000000"/>
          <w:sz w:val="28"/>
          <w:szCs w:val="28"/>
          <w:lang w:eastAsia="ru-RU"/>
        </w:rPr>
        <w:t>статьи 3 Федерального закона</w:t>
      </w:r>
      <w:bookmarkEnd w:id="50"/>
      <w:r>
        <w:rPr>
          <w:rFonts w:ascii="Times New Roman" w:hAnsi="Times New Roman" w:eastAsia="Times New Roman"/>
          <w:color w:val="000000"/>
          <w:sz w:val="28"/>
          <w:szCs w:val="28"/>
          <w:lang w:eastAsia="ru-RU"/>
        </w:rPr>
        <w:t>.</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Pr>
          <w:rFonts w:ascii="Times New Roman" w:hAnsi="Times New Roman"/>
          <w:color w:val="000000"/>
          <w:sz w:val="28"/>
          <w:szCs w:val="28"/>
        </w:rPr>
        <w:t>независящим от сторон договора обстоятельствам</w:t>
      </w:r>
      <w:r>
        <w:rPr>
          <w:rFonts w:ascii="Times New Roman" w:hAnsi="Times New Roman" w:eastAsia="Times New Roman"/>
          <w:color w:val="000000"/>
          <w:sz w:val="28"/>
          <w:szCs w:val="28"/>
          <w:lang w:eastAsia="ru-RU"/>
        </w:rPr>
        <w:t xml:space="preserve"> вследствие </w:t>
      </w:r>
      <w:r>
        <w:rPr>
          <w:rFonts w:ascii="Times New Roman" w:hAnsi="Times New Roman"/>
          <w:color w:val="000000"/>
          <w:sz w:val="28"/>
          <w:szCs w:val="28"/>
        </w:rPr>
        <w:t>распространения новой коронавирусной инфекции, вызванной 2019-</w:t>
      </w:r>
      <w:r>
        <w:rPr>
          <w:rFonts w:ascii="Times New Roman" w:hAnsi="Times New Roman"/>
          <w:color w:val="000000"/>
          <w:sz w:val="28"/>
          <w:szCs w:val="28"/>
          <w:lang w:val="en-US"/>
        </w:rPr>
        <w:t>NCOV</w:t>
      </w:r>
      <w:r>
        <w:rPr>
          <w:rFonts w:ascii="Times New Roman" w:hAnsi="Times New Roman"/>
          <w:sz w:val="28"/>
          <w:szCs w:val="28"/>
        </w:rPr>
        <w:t xml:space="preserve">, в связи с мобилизацией </w:t>
      </w:r>
      <w:r>
        <w:rPr>
          <w:rFonts w:ascii="Times New Roman" w:hAnsi="Times New Roman"/>
          <w:sz w:val="28"/>
          <w:szCs w:val="28"/>
        </w:rPr>
        <w:br w:type="textWrapping"/>
      </w:r>
      <w:r>
        <w:rPr>
          <w:rFonts w:ascii="Times New Roman" w:hAnsi="Times New Roman"/>
          <w:sz w:val="28"/>
          <w:szCs w:val="28"/>
        </w:rPr>
        <w:t>в Российской Федерации</w:t>
      </w:r>
      <w:r>
        <w:rPr>
          <w:rFonts w:ascii="Times New Roman" w:hAnsi="Times New Roman"/>
          <w:color w:val="000000"/>
          <w:sz w:val="28"/>
          <w:szCs w:val="28"/>
        </w:rPr>
        <w:t xml:space="preserve"> или </w:t>
      </w:r>
      <w:r>
        <w:rPr>
          <w:rFonts w:ascii="Times New Roman" w:hAnsi="Times New Roman"/>
          <w:sz w:val="28"/>
          <w:szCs w:val="28"/>
        </w:rPr>
        <w:t>в связи с введением ограничительных мер экономического характера в отношении Российской Федерации</w:t>
      </w:r>
      <w:r>
        <w:rPr>
          <w:rFonts w:ascii="Times New Roman" w:hAnsi="Times New Roman"/>
          <w:color w:val="000000"/>
          <w:sz w:val="28"/>
          <w:szCs w:val="28"/>
        </w:rPr>
        <w:t>.</w:t>
      </w:r>
    </w:p>
    <w:p>
      <w:pPr>
        <w:widowControl w:val="0"/>
        <w:autoSpaceDE w:val="0"/>
        <w:autoSpaceDN w:val="0"/>
        <w:spacing w:after="0" w:line="240" w:lineRule="auto"/>
        <w:jc w:val="both"/>
        <w:rPr>
          <w:rFonts w:ascii="Times New Roman" w:hAnsi="Times New Roman" w:eastAsia="Times New Roman"/>
          <w:color w:val="000000"/>
          <w:sz w:val="28"/>
          <w:szCs w:val="28"/>
          <w:lang w:eastAsia="ru-RU"/>
        </w:rPr>
      </w:pPr>
    </w:p>
    <w:p>
      <w:pPr>
        <w:widowControl w:val="0"/>
        <w:autoSpaceDE w:val="0"/>
        <w:autoSpaceDN w:val="0"/>
        <w:spacing w:after="0" w:line="240" w:lineRule="auto"/>
        <w:jc w:val="center"/>
        <w:outlineLvl w:val="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66. Изменение и расторжение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66.1. Изменение условий договора в ходе его исполнения допускается по соглашению сторон в следующих случаях:</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по предложению Заказчика увеличиваются (уменьшаются) количество товара, объем работы или услуги не более чем на 30 процентов от </w:t>
      </w:r>
      <w:r>
        <w:rPr>
          <w:rFonts w:ascii="Times New Roman" w:hAnsi="Times New Roman" w:eastAsia="Times New Roman"/>
          <w:color w:val="000000"/>
          <w:sz w:val="28"/>
          <w:szCs w:val="28"/>
          <w:lang w:eastAsia="ru-RU"/>
        </w:rPr>
        <w:t>установленных при заключении договора.</w:t>
      </w:r>
      <w:r>
        <w:rPr>
          <w:rFonts w:ascii="Times New Roman" w:hAnsi="Times New Roman"/>
          <w:sz w:val="28"/>
          <w:szCs w:val="28"/>
        </w:rPr>
        <w:t xml:space="preserve">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при условии, что </w:t>
      </w:r>
      <w:r>
        <w:rPr>
          <w:rFonts w:ascii="Times New Roman" w:hAnsi="Times New Roman"/>
          <w:sz w:val="28"/>
          <w:szCs w:val="28"/>
        </w:rPr>
        <w:t>такие изменения не повлекут изменения существенных условий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66.1.2. Изменение в соответствии с законодательством Российской Федерации регулируемых цен (тарифов) на товары, работы, услуги.</w:t>
      </w:r>
    </w:p>
    <w:p>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66.1.3. Если при исполнении договора в связи с распространением новой коронавирусной инфекции, вызванной 2019-</w:t>
      </w:r>
      <w:r>
        <w:rPr>
          <w:rFonts w:ascii="Times New Roman" w:hAnsi="Times New Roman"/>
          <w:color w:val="000000"/>
          <w:sz w:val="28"/>
          <w:szCs w:val="28"/>
          <w:lang w:val="en-US"/>
        </w:rPr>
        <w:t>NCOV</w:t>
      </w:r>
      <w:r>
        <w:rPr>
          <w:rFonts w:ascii="Times New Roman" w:hAnsi="Times New Roman"/>
          <w:color w:val="000000"/>
          <w:sz w:val="28"/>
          <w:szCs w:val="28"/>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pPr>
        <w:widowControl w:val="0"/>
        <w:autoSpaceDE w:val="0"/>
        <w:autoSpaceDN w:val="0"/>
        <w:spacing w:after="0" w:line="240" w:lineRule="auto"/>
        <w:ind w:firstLine="709"/>
        <w:jc w:val="both"/>
        <w:rPr>
          <w:rFonts w:ascii="Times New Roman" w:hAnsi="Times New Roman"/>
          <w:color w:val="000000"/>
          <w:sz w:val="28"/>
          <w:szCs w:val="28"/>
        </w:rPr>
      </w:pPr>
      <w:bookmarkStart w:id="51" w:name="dst1321"/>
      <w:bookmarkEnd w:id="51"/>
      <w:r>
        <w:rPr>
          <w:rFonts w:ascii="Times New Roman" w:hAnsi="Times New Roman"/>
          <w:color w:val="000000"/>
          <w:sz w:val="28"/>
          <w:szCs w:val="28"/>
        </w:rPr>
        <w:t>66.1.4. Если обязательства по договору в связи с распространением новой коронавирусной инфекции, вызванной 2019-</w:t>
      </w:r>
      <w:r>
        <w:rPr>
          <w:rFonts w:ascii="Times New Roman" w:hAnsi="Times New Roman"/>
          <w:color w:val="000000"/>
          <w:sz w:val="28"/>
          <w:szCs w:val="28"/>
          <w:lang w:val="en-US"/>
        </w:rPr>
        <w:t>NCOV</w:t>
      </w:r>
      <w:r>
        <w:rPr>
          <w:rFonts w:ascii="Times New Roman" w:hAnsi="Times New Roman"/>
          <w:color w:val="000000"/>
          <w:sz w:val="28"/>
          <w:szCs w:val="28"/>
        </w:rPr>
        <w:t>,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66.1.6. </w:t>
      </w:r>
      <w:r>
        <w:rPr>
          <w:rFonts w:ascii="Times New Roman" w:hAnsi="Times New Roman"/>
          <w:sz w:val="28"/>
          <w:szCs w:val="28"/>
        </w:rPr>
        <w:t xml:space="preserve">Изменения существенных условий договора, </w:t>
      </w:r>
      <w:r>
        <w:rPr>
          <w:rFonts w:ascii="Times New Roman" w:hAnsi="Times New Roman"/>
          <w:color w:val="000000"/>
          <w:sz w:val="28"/>
          <w:szCs w:val="28"/>
        </w:rPr>
        <w:t xml:space="preserve">заключенного </w:t>
      </w:r>
      <w:r>
        <w:rPr>
          <w:rFonts w:ascii="Times New Roman" w:hAnsi="Times New Roman"/>
          <w:color w:val="000000"/>
          <w:sz w:val="28"/>
          <w:szCs w:val="28"/>
        </w:rPr>
        <w:br w:type="textWrapping"/>
      </w:r>
      <w:r>
        <w:rPr>
          <w:rFonts w:ascii="Times New Roman" w:hAnsi="Times New Roman"/>
          <w:color w:val="000000"/>
          <w:sz w:val="28"/>
          <w:szCs w:val="28"/>
        </w:rPr>
        <w:t>до 01.01.2024 года,</w:t>
      </w:r>
      <w:r>
        <w:rPr>
          <w:rFonts w:ascii="Times New Roman" w:hAnsi="Times New Roman"/>
          <w:sz w:val="28"/>
          <w:szCs w:val="28"/>
        </w:rPr>
        <w:t xml:space="preserve"> в случае </w:t>
      </w:r>
      <w:r>
        <w:rPr>
          <w:rFonts w:ascii="Times New Roman" w:hAnsi="Times New Roman"/>
          <w:color w:val="000000"/>
          <w:sz w:val="28"/>
          <w:szCs w:val="28"/>
        </w:rPr>
        <w:t>невозможности его исполнения в связи с</w:t>
      </w:r>
      <w:r>
        <w:rPr>
          <w:rFonts w:ascii="Times New Roman" w:hAnsi="Times New Roman"/>
          <w:sz w:val="28"/>
          <w:szCs w:val="28"/>
        </w:rPr>
        <w:t xml:space="preserve"> введением ограничительных мер экономического характера в отношении Российской Федерации, в связи с проведением специальной военной операции, мобилизацией в Российской Федерации.</w:t>
      </w:r>
      <w:r>
        <w:rPr>
          <w:rFonts w:ascii="Times New Roman" w:hAnsi="Times New Roman"/>
          <w:color w:val="000000"/>
          <w:sz w:val="28"/>
          <w:szCs w:val="28"/>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66.1.7. 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66.1.8.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Pr>
          <w:rFonts w:ascii="Times New Roman" w:hAnsi="Times New Roman"/>
          <w:color w:val="000000"/>
          <w:sz w:val="28"/>
          <w:szCs w:val="28"/>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Pr>
          <w:rFonts w:ascii="Times New Roman" w:hAnsi="Times New Roman"/>
          <w:sz w:val="28"/>
          <w:szCs w:val="28"/>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pPr>
        <w:widowControl w:val="0"/>
        <w:autoSpaceDE w:val="0"/>
        <w:autoSpaceDN w:val="0"/>
        <w:spacing w:after="0" w:line="240" w:lineRule="auto"/>
        <w:ind w:firstLine="709"/>
        <w:jc w:val="both"/>
        <w:rPr>
          <w:rFonts w:ascii="Verdana" w:hAnsi="Verdana"/>
          <w:color w:val="000000"/>
          <w:sz w:val="21"/>
          <w:szCs w:val="21"/>
        </w:rPr>
      </w:pPr>
      <w:r>
        <w:rPr>
          <w:rFonts w:ascii="Times New Roman" w:hAnsi="Times New Roman" w:eastAsia="Times New Roman"/>
          <w:color w:val="000000"/>
          <w:sz w:val="28"/>
          <w:szCs w:val="28"/>
          <w:lang w:eastAsia="ru-RU"/>
        </w:rPr>
        <w:t xml:space="preserve">66.2. </w:t>
      </w:r>
      <w:r>
        <w:rPr>
          <w:rFonts w:ascii="Times New Roman" w:hAnsi="Times New Roman"/>
          <w:color w:val="000000"/>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eastAsia="Times New Roman"/>
          <w:color w:val="000000"/>
          <w:sz w:val="28"/>
          <w:szCs w:val="28"/>
          <w:lang w:eastAsia="ru-RU"/>
        </w:rPr>
        <w:t xml:space="preserve">66.3. </w:t>
      </w:r>
      <w:r>
        <w:rPr>
          <w:rFonts w:ascii="Times New Roman" w:hAnsi="Times New Roman"/>
          <w:color w:val="000000"/>
          <w:sz w:val="28"/>
          <w:szCs w:val="28"/>
        </w:rPr>
        <w:t xml:space="preserve">В случае если по предложению Заказчика увеличиваются </w:t>
      </w:r>
      <w:r>
        <w:rPr>
          <w:rFonts w:ascii="Times New Roman" w:hAnsi="Times New Roman"/>
          <w:sz w:val="28"/>
          <w:szCs w:val="28"/>
        </w:rPr>
        <w:t xml:space="preserve">количество товара, объем работы или услуги не более чем на 10 процентов от </w:t>
      </w:r>
      <w:r>
        <w:rPr>
          <w:rFonts w:ascii="Times New Roman" w:hAnsi="Times New Roman" w:eastAsia="Times New Roman"/>
          <w:color w:val="000000"/>
          <w:sz w:val="28"/>
          <w:szCs w:val="28"/>
          <w:lang w:eastAsia="ru-RU"/>
        </w:rPr>
        <w:t>установленных при заключении договора</w:t>
      </w:r>
      <w:r>
        <w:rPr>
          <w:rFonts w:ascii="Times New Roman" w:hAnsi="Times New Roman"/>
          <w:color w:val="000000"/>
          <w:sz w:val="28"/>
          <w:szCs w:val="28"/>
        </w:rPr>
        <w:t>,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pPr>
        <w:shd w:val="clear" w:color="auto" w:fill="FFFFFF"/>
        <w:spacing w:after="0" w:line="240" w:lineRule="auto"/>
        <w:ind w:firstLine="540"/>
        <w:jc w:val="both"/>
        <w:rPr>
          <w:rFonts w:ascii="Times New Roman" w:hAnsi="Times New Roman" w:eastAsia="Times New Roman"/>
          <w:color w:val="000000"/>
          <w:sz w:val="28"/>
          <w:szCs w:val="28"/>
          <w:lang w:eastAsia="ru-RU"/>
        </w:rPr>
      </w:pPr>
      <w:r>
        <w:rPr>
          <w:rFonts w:ascii="Times New Roman" w:hAnsi="Times New Roman"/>
          <w:color w:val="000000"/>
          <w:sz w:val="28"/>
          <w:szCs w:val="28"/>
        </w:rPr>
        <w:t xml:space="preserve">В случае увеличения количества товара, объема работы или услуги от 10 до 30 процентов </w:t>
      </w:r>
      <w:r>
        <w:rPr>
          <w:rFonts w:ascii="Times New Roman" w:hAnsi="Times New Roman"/>
          <w:sz w:val="28"/>
          <w:szCs w:val="28"/>
        </w:rPr>
        <w:t xml:space="preserve">от </w:t>
      </w:r>
      <w:r>
        <w:rPr>
          <w:rFonts w:ascii="Times New Roman" w:hAnsi="Times New Roman" w:eastAsia="Times New Roman"/>
          <w:color w:val="000000"/>
          <w:sz w:val="28"/>
          <w:szCs w:val="28"/>
          <w:lang w:eastAsia="ru-RU"/>
        </w:rPr>
        <w:t>установленных при заключении договора</w:t>
      </w:r>
      <w:r>
        <w:rPr>
          <w:rFonts w:ascii="Times New Roman" w:hAnsi="Times New Roman"/>
          <w:color w:val="000000"/>
          <w:sz w:val="28"/>
          <w:szCs w:val="28"/>
        </w:rPr>
        <w:t>, за исключением изменения условий договора по основанию, установленному пунктом 66.1.5 настоящего Положения,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66.4. При заключении дополнительного соглашения Заказчик должен соблюдать следующие принципы:</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изменение предмета договора не допускается;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результате изменения условий договора, заключенного с единственным поставщиком (исполнителем, подрядчиком) по основаниям, установленным подпунктами 60.1.1, 60.1.2, 60.1.4, 60.1.7 - 60.1.12, 60.1.14, 60.1.15, 60.1.17 - 60.1.20, 60.1.22 - 60.1.24, 60.1.27 - 60.1.32, 60.1.34 - 60.1.36, 60.1.38, 60.1.39 пункта 60.1 настоящего Положения, будут соблюдены соответственно условия, установленные в подпунктах 60.1.1, 60.1.2, 60.1.28, 60.1.31, 60.1.34 пункта 60.1 и абзаце 1 пункта 60.2 настоящего Положения.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eastAsia="Times New Roman"/>
          <w:color w:val="000000"/>
          <w:sz w:val="28"/>
          <w:szCs w:val="28"/>
          <w:lang w:eastAsia="ru-RU"/>
        </w:rPr>
        <w:t xml:space="preserve">66.6. </w:t>
      </w:r>
      <w:r>
        <w:rPr>
          <w:rFonts w:ascii="Times New Roman" w:hAnsi="Times New Roman"/>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r>
        <w:fldChar w:fldCharType="begin"/>
      </w:r>
      <w:r>
        <w:instrText xml:space="preserve"> HYPERLINK "https://login.consultant.ru/link/?req=query&amp;div=LAW&amp;opt=1&amp;REFDOC=315102&amp;REFBASE=LAW&amp;REFFIELD=134&amp;REFSEGM=126&amp;REFPAGE=text&amp;mode=multiref&amp;ts=110815505568351563&amp;REFDST=101794" \o "&lt;div class="head"&gt;Ссылка на список документов:
&lt;/div&gt;&lt;div&gt;&lt;div class="doc"&gt;"Гражданский кодекс Российской Федерации (часть первая)" от 30.11.1994 N 51-ФЗ
(ред. от 03.08.2018)
(с изм. и доп., вступ. в силу с 01.01.2019)&lt;/div&gt;&lt;div class="doc"&gt;"Гражданский кодекс" </w:instrText>
      </w:r>
      <w:r>
        <w:fldChar w:fldCharType="separate"/>
      </w:r>
      <w:r>
        <w:rPr>
          <w:rFonts w:ascii="Times New Roman" w:hAnsi="Times New Roman"/>
          <w:color w:val="000000"/>
          <w:sz w:val="28"/>
          <w:szCs w:val="28"/>
        </w:rPr>
        <w:t>кодексом</w:t>
      </w:r>
      <w:r>
        <w:rPr>
          <w:rFonts w:ascii="Times New Roman" w:hAnsi="Times New Roman"/>
          <w:color w:val="000000"/>
          <w:sz w:val="28"/>
          <w:szCs w:val="28"/>
        </w:rPr>
        <w:fldChar w:fldCharType="end"/>
      </w:r>
      <w:r>
        <w:rPr>
          <w:rFonts w:ascii="Times New Roman" w:hAnsi="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pPr>
        <w:widowControl w:val="0"/>
        <w:autoSpaceDE w:val="0"/>
        <w:autoSpaceDN w:val="0"/>
        <w:spacing w:after="0" w:line="240" w:lineRule="auto"/>
        <w:ind w:firstLine="539"/>
        <w:jc w:val="both"/>
        <w:rPr>
          <w:rFonts w:ascii="Times New Roman" w:hAnsi="Times New Roman" w:eastAsia="Times New Roman"/>
          <w:color w:val="000000"/>
          <w:sz w:val="28"/>
          <w:szCs w:val="28"/>
          <w:lang w:eastAsia="ru-RU"/>
        </w:rPr>
      </w:pPr>
    </w:p>
    <w:bookmarkEnd w:id="31"/>
    <w:bookmarkEnd w:id="32"/>
    <w:p>
      <w:pPr>
        <w:spacing w:after="0" w:line="240" w:lineRule="auto"/>
        <w:jc w:val="center"/>
        <w:outlineLvl w:val="0"/>
        <w:rPr>
          <w:rFonts w:ascii="Times New Roman" w:hAnsi="Times New Roman"/>
          <w:color w:val="000000"/>
          <w:sz w:val="28"/>
          <w:szCs w:val="28"/>
          <w:lang w:eastAsia="zh-CN"/>
        </w:rPr>
      </w:pPr>
      <w:r>
        <w:rPr>
          <w:rFonts w:ascii="Times New Roman" w:hAnsi="Times New Roman"/>
          <w:color w:val="000000"/>
          <w:sz w:val="28"/>
          <w:szCs w:val="28"/>
          <w:lang w:eastAsia="zh-CN"/>
        </w:rPr>
        <w:t>67. Отчетность по результатам закупки</w:t>
      </w:r>
    </w:p>
    <w:p>
      <w:pPr>
        <w:spacing w:after="0" w:line="240" w:lineRule="auto"/>
        <w:jc w:val="center"/>
        <w:rPr>
          <w:rFonts w:ascii="Times New Roman" w:hAnsi="Times New Roman"/>
          <w:color w:val="000000"/>
          <w:sz w:val="28"/>
          <w:szCs w:val="28"/>
          <w:lang w:eastAsia="zh-CN"/>
        </w:rPr>
      </w:pPr>
    </w:p>
    <w:p>
      <w:pPr>
        <w:spacing w:after="0" w:line="240" w:lineRule="auto"/>
        <w:ind w:firstLine="709"/>
        <w:jc w:val="both"/>
        <w:rPr>
          <w:rFonts w:ascii="Times New Roman" w:hAnsi="Times New Roman"/>
          <w:color w:val="000000"/>
          <w:sz w:val="28"/>
          <w:szCs w:val="28"/>
        </w:rPr>
      </w:pPr>
      <w:bookmarkStart w:id="52" w:name="_Toc437524412"/>
      <w:bookmarkStart w:id="53" w:name="_Toc428265436"/>
      <w:r>
        <w:rPr>
          <w:rFonts w:ascii="Times New Roman" w:hAnsi="Times New Roman"/>
          <w:color w:val="000000"/>
          <w:sz w:val="28"/>
          <w:szCs w:val="28"/>
        </w:rPr>
        <w:t>67.1. Отчетность по закупочной деятельности формируется в соответствии с требованиями законодательства Российской Федерации.</w:t>
      </w:r>
      <w:bookmarkEnd w:id="52"/>
      <w:bookmarkEnd w:id="53"/>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67.2. Заказчик не позднее 10-го числа месяца, следующего за отчетным месяцем, размещает в Единой информационной системе: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fldChar w:fldCharType="begin"/>
      </w:r>
      <w:r>
        <w:instrText xml:space="preserve"> HYPERLINK \l "P598" </w:instrText>
      </w:r>
      <w:r>
        <w:fldChar w:fldCharType="separate"/>
      </w:r>
      <w:r>
        <w:rPr>
          <w:rFonts w:ascii="Times New Roman" w:hAnsi="Times New Roman" w:eastAsia="Times New Roman"/>
          <w:color w:val="000000"/>
          <w:sz w:val="28"/>
          <w:szCs w:val="28"/>
          <w:lang w:eastAsia="ru-RU"/>
        </w:rPr>
        <w:t>частью 3 статьи 4.1</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 xml:space="preserve"> Федерального закона;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pPr>
        <w:shd w:val="clear" w:color="auto" w:fill="FFFFFF"/>
        <w:spacing w:after="0" w:line="240" w:lineRule="auto"/>
        <w:ind w:firstLine="540"/>
        <w:jc w:val="both"/>
        <w:rPr>
          <w:rFonts w:ascii="Times New Roman" w:hAnsi="Times New Roman"/>
          <w:color w:val="000000"/>
          <w:sz w:val="28"/>
          <w:szCs w:val="28"/>
          <w:lang w:eastAsia="zh-CN"/>
        </w:rPr>
      </w:pPr>
      <w:r>
        <w:rPr>
          <w:rFonts w:ascii="Times New Roman" w:hAnsi="Times New Roman"/>
          <w:color w:val="000000"/>
          <w:sz w:val="28"/>
          <w:szCs w:val="28"/>
          <w:lang w:eastAsia="zh-CN"/>
        </w:rPr>
        <w:t>67.3. Заказчик обеспечивает размещение в ЕАСУЗ сведений об обжаловании в антимонопольном органе в порядке, установленном статьей 18.1 Федерального закона от 26.07.2006 № 135-ФЗ «О защите конкуренции», действия (бездействие) Заказчика, Комиссии, оператора электронной площадки при осуществлении закупки.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color w:val="000000"/>
          <w:sz w:val="28"/>
          <w:szCs w:val="28"/>
          <w:lang w:eastAsia="zh-CN"/>
        </w:rPr>
        <w:t>67.4. Заказчик обеспечивает размещение в ЕАСУЗ сведений о ведении судебной работы, связанной с неисполнением и/или ненадлежащим исполнением обязательств по договору, обжалованием решений и (или) предписаний антимонопольного органа, вынесенных в связи с осуществлением Заказчиком закупочной деятельности, в срок не позднее чем в течение десяти дней со дня наступления одного из указанных событий, включая обращение в суд, получение судебного акта.</w:t>
      </w:r>
    </w:p>
    <w:p>
      <w:pPr>
        <w:spacing w:after="0" w:line="240" w:lineRule="auto"/>
        <w:jc w:val="center"/>
        <w:rPr>
          <w:rFonts w:ascii="Times New Roman" w:hAnsi="Times New Roman"/>
          <w:color w:val="000000"/>
          <w:spacing w:val="-4"/>
          <w:sz w:val="28"/>
          <w:szCs w:val="28"/>
        </w:rPr>
      </w:pPr>
      <w:bookmarkStart w:id="54" w:name="_Статья_11.2._Требование"/>
      <w:bookmarkEnd w:id="54"/>
    </w:p>
    <w:p>
      <w:pPr>
        <w:spacing w:after="0" w:line="240" w:lineRule="auto"/>
        <w:jc w:val="center"/>
        <w:outlineLvl w:val="0"/>
        <w:rPr>
          <w:rFonts w:ascii="Times New Roman" w:hAnsi="Times New Roman"/>
          <w:color w:val="000000"/>
          <w:spacing w:val="-4"/>
          <w:sz w:val="28"/>
          <w:szCs w:val="28"/>
        </w:rPr>
      </w:pPr>
      <w:r>
        <w:rPr>
          <w:rFonts w:ascii="Times New Roman" w:hAnsi="Times New Roman"/>
          <w:color w:val="000000"/>
          <w:spacing w:val="-4"/>
          <w:sz w:val="28"/>
          <w:szCs w:val="28"/>
        </w:rPr>
        <w:t>68. Требование к хранению документов, составленных в ходе закупки</w:t>
      </w:r>
    </w:p>
    <w:p>
      <w:pPr>
        <w:spacing w:after="0" w:line="240" w:lineRule="auto"/>
        <w:jc w:val="center"/>
        <w:rPr>
          <w:color w:val="000000"/>
          <w:lang w:eastAsia="zh-CN"/>
        </w:rPr>
      </w:pP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bookmarkStart w:id="55" w:name="_Toc428265438"/>
      <w:bookmarkStart w:id="56" w:name="_Toc437524414"/>
      <w:r>
        <w:rPr>
          <w:rFonts w:ascii="Times New Roman" w:hAnsi="Times New Roman" w:eastAsia="Times New Roman"/>
          <w:color w:val="000000"/>
          <w:sz w:val="28"/>
          <w:szCs w:val="28"/>
          <w:lang w:eastAsia="ru-RU"/>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57" w:name="_Toc428265440"/>
      <w:bookmarkStart w:id="58" w:name="_Toc437524416"/>
    </w:p>
    <w:bookmarkEnd w:id="55"/>
    <w:bookmarkEnd w:id="56"/>
    <w:bookmarkEnd w:id="57"/>
    <w:bookmarkEnd w:id="58"/>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bookmarkStart w:id="59" w:name="_Toc437524415"/>
      <w:bookmarkStart w:id="60" w:name="_Toc428265439"/>
      <w:r>
        <w:rPr>
          <w:rFonts w:ascii="Times New Roman" w:hAnsi="Times New Roman" w:eastAsia="Times New Roman"/>
          <w:color w:val="000000"/>
          <w:sz w:val="28"/>
          <w:szCs w:val="28"/>
          <w:lang w:eastAsia="ru-RU"/>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59"/>
    <w:bookmarkEnd w:id="60"/>
    <w:p>
      <w:pPr>
        <w:spacing w:after="0" w:line="240" w:lineRule="auto"/>
        <w:ind w:firstLine="709"/>
        <w:jc w:val="both"/>
        <w:rPr>
          <w:rFonts w:ascii="Times New Roman" w:hAnsi="Times New Roman"/>
          <w:color w:val="000000"/>
          <w:sz w:val="28"/>
          <w:szCs w:val="28"/>
        </w:rPr>
      </w:pPr>
    </w:p>
    <w:p>
      <w:pPr>
        <w:spacing w:after="0" w:line="240" w:lineRule="auto"/>
        <w:contextualSpacing/>
        <w:jc w:val="center"/>
        <w:outlineLvl w:val="0"/>
        <w:rPr>
          <w:rFonts w:ascii="Times New Roman" w:hAnsi="Times New Roman"/>
          <w:color w:val="000000"/>
          <w:sz w:val="28"/>
          <w:szCs w:val="28"/>
        </w:rPr>
      </w:pPr>
      <w:r>
        <w:rPr>
          <w:rFonts w:ascii="Times New Roman" w:hAnsi="Times New Roman"/>
          <w:color w:val="000000"/>
          <w:sz w:val="28"/>
          <w:szCs w:val="28"/>
        </w:rPr>
        <w:t>69. Конкурентный отбор поставщиков</w:t>
      </w:r>
    </w:p>
    <w:p>
      <w:pPr>
        <w:spacing w:after="0" w:line="240" w:lineRule="auto"/>
        <w:ind w:firstLine="709"/>
        <w:jc w:val="both"/>
        <w:rPr>
          <w:rFonts w:ascii="Times New Roman" w:hAnsi="Times New Roman" w:eastAsia="Times New Roman"/>
          <w:bCs/>
          <w:color w:val="000000"/>
          <w:sz w:val="28"/>
          <w:szCs w:val="28"/>
          <w:lang w:eastAsia="ru-RU"/>
        </w:rPr>
      </w:pPr>
    </w:p>
    <w:p>
      <w:pPr>
        <w:spacing w:after="0" w:line="240" w:lineRule="auto"/>
        <w:ind w:firstLine="709"/>
        <w:jc w:val="both"/>
        <w:rPr>
          <w:rFonts w:ascii="Times New Roman" w:hAnsi="Times New Roman"/>
          <w:color w:val="000000"/>
          <w:sz w:val="28"/>
          <w:szCs w:val="28"/>
        </w:rPr>
      </w:pPr>
      <w:bookmarkStart w:id="61" w:name="_Hlk98858227"/>
      <w:r>
        <w:rPr>
          <w:rFonts w:ascii="Times New Roman" w:hAnsi="Times New Roman" w:eastAsia="Times New Roman"/>
          <w:color w:val="000000"/>
          <w:sz w:val="28"/>
          <w:szCs w:val="28"/>
          <w:lang w:eastAsia="ru-RU"/>
        </w:rPr>
        <w:t xml:space="preserve">69.1. </w:t>
      </w:r>
      <w:r>
        <w:rPr>
          <w:rFonts w:ascii="Times New Roman" w:hAnsi="Times New Roman"/>
          <w:color w:val="000000"/>
          <w:sz w:val="28"/>
          <w:szCs w:val="28"/>
        </w:rPr>
        <w:t xml:space="preserve">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в соответствии </w:t>
      </w:r>
      <w:r>
        <w:rPr>
          <w:rFonts w:ascii="Times New Roman" w:hAnsi="Times New Roman"/>
          <w:color w:val="000000"/>
          <w:sz w:val="28"/>
          <w:szCs w:val="28"/>
        </w:rPr>
        <w:br w:type="textWrapping"/>
      </w:r>
      <w:r>
        <w:rPr>
          <w:rFonts w:ascii="Times New Roman" w:hAnsi="Times New Roman"/>
          <w:color w:val="000000"/>
          <w:sz w:val="28"/>
          <w:szCs w:val="28"/>
        </w:rPr>
        <w:t>с законодательством Российской Федерации, в том числе Федеральным законом от 12.04.2010 № 61-ФЗ «Об обращении лекарственных средств.</w:t>
      </w:r>
    </w:p>
    <w:bookmarkEnd w:id="61"/>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69.3. Не допускается взимание с участников конкурентного отбора поставщиков платы за участие в таком конкурентном отборе.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pPr>
        <w:spacing w:after="0" w:line="240" w:lineRule="auto"/>
        <w:ind w:firstLine="709"/>
        <w:jc w:val="both"/>
        <w:rPr>
          <w:rFonts w:ascii="Times New Roman" w:hAnsi="Times New Roman" w:eastAsia="Times New Roman"/>
          <w:color w:val="000000"/>
          <w:sz w:val="28"/>
          <w:szCs w:val="28"/>
          <w:lang w:eastAsia="ru-RU"/>
        </w:rPr>
      </w:pPr>
    </w:p>
    <w:p>
      <w:pPr>
        <w:widowControl w:val="0"/>
        <w:autoSpaceDE w:val="0"/>
        <w:autoSpaceDN w:val="0"/>
        <w:spacing w:after="0" w:line="240" w:lineRule="auto"/>
        <w:jc w:val="center"/>
        <w:outlineLvl w:val="1"/>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70. Извещение о проведении конкурентного отбора поставщиков</w:t>
      </w:r>
    </w:p>
    <w:p>
      <w:pPr>
        <w:widowControl w:val="0"/>
        <w:autoSpaceDE w:val="0"/>
        <w:autoSpaceDN w:val="0"/>
        <w:spacing w:after="0" w:line="240" w:lineRule="auto"/>
        <w:jc w:val="both"/>
        <w:rPr>
          <w:rFonts w:ascii="Times New Roman" w:hAnsi="Times New Roman" w:eastAsia="Times New Roman"/>
          <w:color w:val="000000"/>
          <w:sz w:val="28"/>
          <w:szCs w:val="28"/>
          <w:lang w:eastAsia="ru-RU"/>
        </w:rPr>
      </w:pPr>
    </w:p>
    <w:p>
      <w:pPr>
        <w:spacing w:after="0" w:line="240" w:lineRule="auto"/>
        <w:ind w:firstLine="709"/>
        <w:contextualSpacing/>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70.1. В извещении о проведении конкурентного отбора поставщиков должны быть указаны следующие сведения:</w:t>
      </w:r>
    </w:p>
    <w:p>
      <w:pPr>
        <w:spacing w:after="0" w:line="240" w:lineRule="auto"/>
        <w:ind w:firstLine="709"/>
        <w:contextualSpacing/>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информация, предусмотренная абзацами 2-6, 8-9 и 11 раздела 13 настоящего Положения;</w:t>
      </w:r>
    </w:p>
    <w:p>
      <w:pPr>
        <w:spacing w:after="0" w:line="240" w:lineRule="auto"/>
        <w:ind w:firstLine="709"/>
        <w:contextualSpacing/>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место, дата и время вскрытия конвертов с заявками на участие в конкурентном отборе поставщиков;</w:t>
      </w:r>
    </w:p>
    <w:p>
      <w:pPr>
        <w:spacing w:after="0" w:line="240" w:lineRule="auto"/>
        <w:ind w:firstLine="709"/>
        <w:contextualSpacing/>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место, дата начала и окончания срока рассмотрения таких заявок.</w:t>
      </w:r>
    </w:p>
    <w:p>
      <w:pPr>
        <w:spacing w:after="0" w:line="240" w:lineRule="auto"/>
        <w:ind w:firstLine="709"/>
        <w:contextualSpacing/>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pPr>
        <w:spacing w:after="0" w:line="240" w:lineRule="auto"/>
        <w:ind w:firstLine="709"/>
        <w:contextualSpacing/>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w:t>
      </w:r>
      <w:r>
        <w:rPr>
          <w:rFonts w:ascii="Times New Roman" w:hAnsi="Times New Roman"/>
          <w:sz w:val="28"/>
          <w:szCs w:val="28"/>
        </w:rPr>
        <w:t xml:space="preserve">на официальном сайте, за исключением случаев, предусмотренных Федеральным законом, </w:t>
      </w:r>
      <w:r>
        <w:rPr>
          <w:rFonts w:ascii="Times New Roman" w:hAnsi="Times New Roman" w:eastAsia="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pPr>
        <w:spacing w:after="0" w:line="240" w:lineRule="auto"/>
        <w:ind w:firstLine="709"/>
        <w:contextualSpacing/>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pPr>
        <w:spacing w:after="0" w:line="240" w:lineRule="auto"/>
        <w:ind w:firstLine="709"/>
        <w:contextualSpacing/>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Изменения, вносимые в извещение о проведении конкурентного отбора поставщиков, размещаются Заказчиком в Единой информационной системе</w:t>
      </w:r>
      <w:r>
        <w:rPr>
          <w:rFonts w:ascii="Times New Roman" w:hAnsi="Times New Roman"/>
          <w:sz w:val="28"/>
          <w:szCs w:val="28"/>
        </w:rPr>
        <w:t>, на официальном сайте, за исключением случаев, предусмотренных настоящим Федеральным законом,</w:t>
      </w:r>
      <w:r>
        <w:rPr>
          <w:rFonts w:ascii="Times New Roman" w:hAnsi="Times New Roman" w:eastAsia="Times New Roman"/>
          <w:color w:val="000000"/>
          <w:sz w:val="28"/>
          <w:szCs w:val="28"/>
          <w:lang w:eastAsia="ru-RU"/>
        </w:rPr>
        <w:t xml:space="preserve"> не позднее чем в течение 3 дней со дня принятия решения о внесении указанных изменений.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Изменение предмета конкурентного отбора поставщиков не допускается.</w:t>
      </w:r>
    </w:p>
    <w:p>
      <w:pPr>
        <w:spacing w:after="0" w:line="240" w:lineRule="auto"/>
        <w:ind w:firstLine="709"/>
        <w:jc w:val="both"/>
        <w:rPr>
          <w:rFonts w:ascii="Times New Roman" w:hAnsi="Times New Roman" w:eastAsia="Times New Roman"/>
          <w:color w:val="000000"/>
          <w:sz w:val="28"/>
          <w:szCs w:val="28"/>
          <w:lang w:eastAsia="ru-RU"/>
        </w:rPr>
      </w:pPr>
    </w:p>
    <w:p>
      <w:pPr>
        <w:widowControl w:val="0"/>
        <w:autoSpaceDE w:val="0"/>
        <w:autoSpaceDN w:val="0"/>
        <w:spacing w:after="0" w:line="240" w:lineRule="auto"/>
        <w:jc w:val="center"/>
        <w:outlineLvl w:val="1"/>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71. Документация о конкурентном отборе поставщиков</w:t>
      </w:r>
    </w:p>
    <w:p>
      <w:pPr>
        <w:widowControl w:val="0"/>
        <w:autoSpaceDE w:val="0"/>
        <w:autoSpaceDN w:val="0"/>
        <w:spacing w:after="0" w:line="240" w:lineRule="auto"/>
        <w:jc w:val="both"/>
        <w:rPr>
          <w:rFonts w:ascii="Arial" w:hAnsi="Arial" w:eastAsia="Times New Roman" w:cs="Arial"/>
          <w:color w:val="000000"/>
          <w:sz w:val="20"/>
          <w:szCs w:val="20"/>
          <w:lang w:eastAsia="ru-RU"/>
        </w:rPr>
      </w:pP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71.1. Документация о конкурентном отборе поставщиков (далее – документация) разрабатывается и утверждается Заказчиком.</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71.2. В документации должны быть указаны следующие сведения:</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абзацами 2-13, 16, 19-20 пункта 14.1 настоящего Положения;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место, дата и время вскрытия конвертов с заявками на участие в конкурентном отборе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место, дата начала и окончания срока рассмотрения таких заявок;</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проведения конкурентного отбора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порядок внесения изменений в заявки на участие в конкурентном отборе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на официальном сайте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eastAsia="Times New Roman"/>
          <w:color w:val="000000"/>
          <w:sz w:val="28"/>
          <w:szCs w:val="28"/>
          <w:lang w:eastAsia="ru-RU"/>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eastAsia="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eastAsia="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eastAsia="Times New Roman"/>
          <w:color w:val="000000"/>
          <w:sz w:val="28"/>
          <w:szCs w:val="28"/>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eastAsia="Times New Roman"/>
          <w:color w:val="000000"/>
          <w:sz w:val="28"/>
          <w:szCs w:val="28"/>
          <w:lang w:eastAsia="ru-RU"/>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eastAsia="Times New Roman"/>
          <w:color w:val="000000"/>
          <w:sz w:val="28"/>
          <w:szCs w:val="28"/>
          <w:lang w:eastAsia="ru-RU"/>
        </w:rPr>
        <w:t>Изменения, вносимые в документацию, размещаются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eastAsia="Times New Roman"/>
          <w:color w:val="000000"/>
          <w:sz w:val="28"/>
          <w:szCs w:val="28"/>
          <w:lang w:eastAsia="ru-RU"/>
        </w:rPr>
        <w:t>не позднее чем в течение 3 дней со дня принятия решения о внесении указанных изменений.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Изменение предмета конкурентного отбора поставщиков не допускается.</w:t>
      </w:r>
    </w:p>
    <w:p>
      <w:pPr>
        <w:spacing w:after="0" w:line="240" w:lineRule="auto"/>
        <w:ind w:firstLine="709"/>
        <w:jc w:val="both"/>
        <w:rPr>
          <w:rFonts w:ascii="Times New Roman" w:hAnsi="Times New Roman" w:eastAsia="Times New Roman"/>
          <w:color w:val="000000"/>
          <w:sz w:val="28"/>
          <w:szCs w:val="28"/>
          <w:lang w:eastAsia="ru-RU"/>
        </w:rPr>
      </w:pPr>
    </w:p>
    <w:p>
      <w:pPr>
        <w:widowControl w:val="0"/>
        <w:autoSpaceDE w:val="0"/>
        <w:autoSpaceDN w:val="0"/>
        <w:spacing w:after="0" w:line="240" w:lineRule="auto"/>
        <w:jc w:val="center"/>
        <w:outlineLvl w:val="1"/>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72. Порядок подачи заявок на участие в конкурентном отборе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72.3. Заявка на участие в конкурентном отборе поставщиков должна содержать:</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1) сведения и документы об участнике конкурентного отбора поставщиков, подавшем такую заявку:</w:t>
      </w:r>
    </w:p>
    <w:p>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копии учредительных документов участника конкурентного отбора поставщиков (для юридических лиц);</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72.5. Требовать от участника конкурентного отбора поставщиков документы и сведения, не предусмотренные настоящим Положением, не допускается.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pPr>
        <w:spacing w:after="0" w:line="240" w:lineRule="auto"/>
        <w:ind w:firstLine="709"/>
        <w:jc w:val="both"/>
        <w:rPr>
          <w:rFonts w:ascii="Times New Roman" w:hAnsi="Times New Roman" w:eastAsia="Times New Roman"/>
          <w:color w:val="000000"/>
          <w:sz w:val="28"/>
          <w:szCs w:val="28"/>
          <w:lang w:eastAsia="ru-RU"/>
        </w:rPr>
      </w:pPr>
    </w:p>
    <w:p>
      <w:pPr>
        <w:widowControl w:val="0"/>
        <w:autoSpaceDE w:val="0"/>
        <w:autoSpaceDN w:val="0"/>
        <w:spacing w:after="0" w:line="240" w:lineRule="auto"/>
        <w:jc w:val="center"/>
        <w:outlineLvl w:val="1"/>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73. Порядок вскрытия конвертов с заявками</w:t>
      </w:r>
    </w:p>
    <w:p>
      <w:pPr>
        <w:widowControl w:val="0"/>
        <w:autoSpaceDE w:val="0"/>
        <w:autoSpaceDN w:val="0"/>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на участие в конкурентном отборе поставщиков</w:t>
      </w:r>
    </w:p>
    <w:p>
      <w:pPr>
        <w:widowControl w:val="0"/>
        <w:autoSpaceDE w:val="0"/>
        <w:autoSpaceDN w:val="0"/>
        <w:spacing w:after="0" w:line="240" w:lineRule="auto"/>
        <w:jc w:val="both"/>
        <w:rPr>
          <w:rFonts w:ascii="Arial" w:hAnsi="Arial" w:eastAsia="Times New Roman" w:cs="Arial"/>
          <w:color w:val="000000"/>
          <w:sz w:val="20"/>
          <w:szCs w:val="20"/>
          <w:lang w:eastAsia="ru-RU"/>
        </w:rPr>
      </w:pP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дата подписания протокола;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информацию о месте, дате и времени вскрытия конвертов с заявками на участие в конкурентном отборе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поименный состав присутствующих членов Комиссии при вскрытии конвертов с заявками;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информацию, которая была оглашена в ходе вскрытия конвертов с заявками на участие в конкурентном отборе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сведения о заявках, поданных с нарушением сроков, установленных извещением о проведении конкурентного отбора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Протокол размещается Заказчиком в Единой информационной системе, на официальном сайте, за исключением случаев, предусмотренных Федеральным законом, не позднее чем через 3 дня со дня его подписания.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pPr>
        <w:spacing w:after="0" w:line="240" w:lineRule="auto"/>
        <w:ind w:firstLine="709"/>
        <w:jc w:val="both"/>
        <w:rPr>
          <w:rFonts w:ascii="Times New Roman" w:hAnsi="Times New Roman" w:eastAsia="Times New Roman"/>
          <w:color w:val="000000"/>
          <w:sz w:val="28"/>
          <w:szCs w:val="28"/>
          <w:lang w:eastAsia="ru-RU"/>
        </w:rPr>
      </w:pPr>
    </w:p>
    <w:p>
      <w:pPr>
        <w:widowControl w:val="0"/>
        <w:autoSpaceDE w:val="0"/>
        <w:autoSpaceDN w:val="0"/>
        <w:spacing w:after="0" w:line="240" w:lineRule="auto"/>
        <w:jc w:val="center"/>
        <w:outlineLvl w:val="1"/>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74. Рассмотрение заявок на участие в конкурентном отборе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несоответствия участника закупки требованиям, установленным к нему в соответствии с документацией;</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pPr>
        <w:spacing w:after="0" w:line="240" w:lineRule="auto"/>
        <w:ind w:firstLine="709"/>
        <w:jc w:val="both"/>
        <w:rPr>
          <w:rFonts w:ascii="Times New Roman" w:hAnsi="Times New Roman"/>
          <w:color w:val="000000"/>
          <w:sz w:val="28"/>
          <w:szCs w:val="28"/>
        </w:rPr>
      </w:pPr>
      <w:r>
        <w:rPr>
          <w:rFonts w:ascii="Times New Roman" w:hAnsi="Times New Roman" w:eastAsia="Times New Roman"/>
          <w:color w:val="000000"/>
          <w:sz w:val="28"/>
          <w:szCs w:val="28"/>
          <w:lang w:eastAsia="ru-RU"/>
        </w:rPr>
        <w:t xml:space="preserve">74.6. Комиссией на основании результатов рассмотрения заявок на участие в </w:t>
      </w:r>
      <w:r>
        <w:rPr>
          <w:rFonts w:ascii="Times New Roman" w:hAnsi="Times New Roman"/>
          <w:color w:val="000000"/>
          <w:sz w:val="28"/>
          <w:szCs w:val="28"/>
        </w:rPr>
        <w:t>конкурентном отборе поставщиков</w:t>
      </w:r>
      <w:r>
        <w:rPr>
          <w:rFonts w:ascii="Times New Roman" w:hAnsi="Times New Roman" w:eastAsia="Times New Roman"/>
          <w:color w:val="000000"/>
          <w:sz w:val="28"/>
          <w:szCs w:val="28"/>
          <w:lang w:eastAsia="ru-RU"/>
        </w:rPr>
        <w:t xml:space="preserve"> составляется перечень поставщиков, в который включаются участники </w:t>
      </w:r>
      <w:r>
        <w:rPr>
          <w:rFonts w:ascii="Times New Roman" w:hAnsi="Times New Roman"/>
          <w:color w:val="000000"/>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дата подписания протокола;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место, дата, время проведения рассмотрения заявок;</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количество поданных заявок на участие в конкурентном отборе поставщиков, а также дата и время регистрации каждой такой заявки;</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pPr>
        <w:spacing w:after="0" w:line="240" w:lineRule="auto"/>
        <w:ind w:firstLine="709"/>
        <w:jc w:val="both"/>
        <w:rPr>
          <w:rFonts w:ascii="Verdana" w:hAnsi="Verdana" w:eastAsia="Times New Roman"/>
          <w:color w:val="000000"/>
          <w:sz w:val="28"/>
          <w:szCs w:val="28"/>
          <w:lang w:eastAsia="ru-RU"/>
        </w:rPr>
      </w:pPr>
      <w:r>
        <w:rPr>
          <w:rFonts w:ascii="Times New Roman" w:hAnsi="Times New Roman" w:eastAsia="Times New Roman"/>
          <w:color w:val="000000"/>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74.9. Протокол рассмотрения заявок на участие в конкурентном отборе поставщиков размещается в Единой информационной системе, на официальном сайте, за исключением случаев, предусмотренных Федеральным законом, Заказчиком не позднее чем через 3 дня со дня его подписания.</w:t>
      </w: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74.10. Заказчик составляет перечень поставщиков, в который включаются участники </w:t>
      </w:r>
      <w:r>
        <w:rPr>
          <w:rFonts w:ascii="Times New Roman" w:hAnsi="Times New Roman"/>
          <w:color w:val="000000"/>
          <w:sz w:val="28"/>
          <w:szCs w:val="28"/>
        </w:rPr>
        <w:t>конкурентного отбора поставщиков</w:t>
      </w:r>
      <w:r>
        <w:rPr>
          <w:rFonts w:ascii="Times New Roman" w:hAnsi="Times New Roman" w:eastAsia="Times New Roman"/>
          <w:color w:val="000000"/>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74.11. В случае установления недостоверности информации, содержащейся в представленных участником </w:t>
      </w:r>
      <w:r>
        <w:rPr>
          <w:rFonts w:ascii="Times New Roman" w:hAnsi="Times New Roman"/>
          <w:color w:val="000000"/>
          <w:sz w:val="28"/>
          <w:szCs w:val="28"/>
        </w:rPr>
        <w:t>конкурентного отбора поставщиков</w:t>
      </w:r>
      <w:r>
        <w:rPr>
          <w:rFonts w:ascii="Times New Roman" w:hAnsi="Times New Roman" w:eastAsia="Times New Roman"/>
          <w:color w:val="000000"/>
          <w:sz w:val="28"/>
          <w:szCs w:val="28"/>
          <w:lang w:eastAsia="ru-RU"/>
        </w:rPr>
        <w:t xml:space="preserve"> документах, заказчик исключает из перечня поставщиков этого участника.</w:t>
      </w:r>
    </w:p>
    <w:p>
      <w:pPr>
        <w:widowControl w:val="0"/>
        <w:autoSpaceDE w:val="0"/>
        <w:autoSpaceDN w:val="0"/>
        <w:spacing w:after="0" w:line="240" w:lineRule="auto"/>
        <w:jc w:val="both"/>
        <w:rPr>
          <w:rFonts w:ascii="Times New Roman" w:hAnsi="Times New Roman" w:eastAsia="Times New Roman"/>
          <w:color w:val="000000"/>
          <w:sz w:val="28"/>
          <w:szCs w:val="28"/>
          <w:lang w:eastAsia="ru-RU"/>
        </w:rPr>
      </w:pPr>
    </w:p>
    <w:p>
      <w:pPr>
        <w:widowControl w:val="0"/>
        <w:autoSpaceDE w:val="0"/>
        <w:autoSpaceDN w:val="0"/>
        <w:spacing w:after="0" w:line="240" w:lineRule="auto"/>
        <w:jc w:val="center"/>
        <w:outlineLvl w:val="1"/>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75. Заключение договора по результатам конкурентного отбора поставщиков</w:t>
      </w:r>
    </w:p>
    <w:p>
      <w:pPr>
        <w:widowControl w:val="0"/>
        <w:autoSpaceDE w:val="0"/>
        <w:autoSpaceDN w:val="0"/>
        <w:spacing w:after="0" w:line="240" w:lineRule="auto"/>
        <w:jc w:val="both"/>
        <w:rPr>
          <w:rFonts w:ascii="Times New Roman" w:hAnsi="Times New Roman" w:eastAsia="Times New Roman"/>
          <w:color w:val="000000"/>
          <w:sz w:val="28"/>
          <w:szCs w:val="28"/>
          <w:lang w:eastAsia="ru-RU"/>
        </w:rPr>
      </w:pPr>
    </w:p>
    <w:p>
      <w:pPr>
        <w:widowControl w:val="0"/>
        <w:autoSpaceDE w:val="0"/>
        <w:autoSpaceDN w:val="0"/>
        <w:spacing w:after="0" w:line="240" w:lineRule="auto"/>
        <w:ind w:firstLine="540"/>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pPr>
        <w:spacing w:after="0" w:line="240" w:lineRule="auto"/>
        <w:ind w:firstLine="709"/>
        <w:jc w:val="both"/>
        <w:rPr>
          <w:rFonts w:ascii="Times New Roman" w:hAnsi="Times New Roman" w:eastAsia="Times New Roman"/>
          <w:color w:val="000000"/>
          <w:sz w:val="28"/>
          <w:szCs w:val="28"/>
          <w:lang w:eastAsia="ru-RU"/>
        </w:rPr>
      </w:pPr>
    </w:p>
    <w:p>
      <w:pPr>
        <w:widowControl w:val="0"/>
        <w:autoSpaceDE w:val="0"/>
        <w:autoSpaceDN w:val="0"/>
        <w:spacing w:after="0" w:line="240" w:lineRule="auto"/>
        <w:jc w:val="center"/>
        <w:outlineLvl w:val="1"/>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76. Последствия признания конкурентного отбора поставщиков несостоявшимся</w:t>
      </w:r>
    </w:p>
    <w:p>
      <w:pPr>
        <w:widowControl w:val="0"/>
        <w:autoSpaceDE w:val="0"/>
        <w:autoSpaceDN w:val="0"/>
        <w:spacing w:after="0" w:line="240" w:lineRule="auto"/>
        <w:jc w:val="both"/>
        <w:rPr>
          <w:rFonts w:ascii="Times New Roman" w:hAnsi="Times New Roman" w:eastAsia="Times New Roman"/>
          <w:color w:val="000000"/>
          <w:sz w:val="28"/>
          <w:szCs w:val="28"/>
          <w:lang w:eastAsia="ru-RU"/>
        </w:rPr>
      </w:pP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Если конкурентный отбор поставщиков признан несостоявшимся в случаях, когда:</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Заказчик вправе провести новый конкурентный отбор поставщиков в соответствии с настоящим Положением.</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В этих случаях Заказчик обязан внести изменения в План закупки в порядке, установленном </w:t>
      </w:r>
      <w:r>
        <w:fldChar w:fldCharType="begin"/>
      </w:r>
      <w:r>
        <w:instrText xml:space="preserve"> HYPERLINK "../../../../../../../Documents%20and%20Settings/Администратор/Рабочий%20стол/Документ184.docx" \l "P117" </w:instrText>
      </w:r>
      <w:r>
        <w:fldChar w:fldCharType="separate"/>
      </w:r>
      <w:r>
        <w:rPr>
          <w:rFonts w:ascii="Times New Roman" w:hAnsi="Times New Roman" w:eastAsia="Times New Roman"/>
          <w:color w:val="000000"/>
          <w:sz w:val="28"/>
          <w:szCs w:val="28"/>
          <w:lang w:eastAsia="ru-RU"/>
        </w:rPr>
        <w:t xml:space="preserve">разделом </w:t>
      </w:r>
      <w:r>
        <w:rPr>
          <w:rFonts w:ascii="Times New Roman" w:hAnsi="Times New Roman" w:eastAsia="Times New Roman"/>
          <w:color w:val="000000"/>
          <w:sz w:val="28"/>
          <w:szCs w:val="28"/>
          <w:lang w:eastAsia="ru-RU"/>
        </w:rPr>
        <w:fldChar w:fldCharType="end"/>
      </w:r>
      <w:r>
        <w:rPr>
          <w:rFonts w:ascii="Times New Roman" w:hAnsi="Times New Roman" w:eastAsia="Times New Roman"/>
          <w:color w:val="000000"/>
          <w:sz w:val="28"/>
          <w:szCs w:val="28"/>
          <w:lang w:eastAsia="ru-RU"/>
        </w:rPr>
        <w:t>6 настоящего Положения.</w:t>
      </w:r>
    </w:p>
    <w:p>
      <w:pPr>
        <w:widowControl w:val="0"/>
        <w:autoSpaceDE w:val="0"/>
        <w:autoSpaceDN w:val="0"/>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pPr>
        <w:pStyle w:val="25"/>
        <w:spacing w:after="120" w:line="240" w:lineRule="auto"/>
        <w:ind w:left="0" w:firstLine="709"/>
        <w:jc w:val="both"/>
        <w:rPr>
          <w:rFonts w:ascii="Times New Roman" w:hAnsi="Times New Roman"/>
          <w:color w:val="000000"/>
          <w:sz w:val="28"/>
          <w:szCs w:val="28"/>
        </w:rPr>
      </w:pPr>
    </w:p>
    <w:p>
      <w:pPr>
        <w:autoSpaceDE w:val="0"/>
        <w:autoSpaceDN w:val="0"/>
        <w:adjustRightInd w:val="0"/>
        <w:spacing w:after="0" w:line="240" w:lineRule="auto"/>
        <w:ind w:firstLine="708"/>
        <w:jc w:val="center"/>
        <w:rPr>
          <w:rFonts w:ascii="Times New Roman" w:hAnsi="Times New Roman" w:eastAsia="Times New Roman"/>
          <w:color w:val="000000"/>
          <w:sz w:val="28"/>
          <w:szCs w:val="28"/>
          <w:lang w:eastAsia="ru-RU"/>
        </w:rPr>
      </w:pPr>
      <w:bookmarkStart w:id="62" w:name="_Hlk91002278"/>
      <w:r>
        <w:rPr>
          <w:rFonts w:ascii="Times New Roman" w:hAnsi="Times New Roman" w:eastAsia="Times New Roman"/>
          <w:color w:val="000000"/>
          <w:sz w:val="28"/>
          <w:szCs w:val="28"/>
          <w:lang w:eastAsia="ru-RU"/>
        </w:rPr>
        <w:t xml:space="preserve">77. </w:t>
      </w:r>
      <w:bookmarkStart w:id="63" w:name="_Hlk91001848"/>
      <w:r>
        <w:rPr>
          <w:rFonts w:ascii="Times New Roman" w:hAnsi="Times New Roman" w:eastAsia="Times New Roman"/>
          <w:color w:val="000000"/>
          <w:sz w:val="28"/>
          <w:szCs w:val="28"/>
          <w:lang w:eastAsia="ru-RU"/>
        </w:rPr>
        <w:t>Особенности осуществления конкурентных закупок с участием коллективных участников.</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77.1.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конкурентной закупке в соответствии с требованиями, установленными Федеральным законом и настоящим Положением (далее – коллективный участник). </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Подача заявки коллективного участника на участие в конкурентной закупке осуществляется в соответствии с настоящим Положением, с учетом особенностей, установленных настоящим разделом. </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77.2.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согласие каждого лица на принятие обязательств по участию в конкурентной закупке и исполнению договора;</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конкурентной закупки (далее – лидер коллективного участника);</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действия соглашения, который должен составлять не менее, чем срок действия договора, заключаемого по результатам конкурентной закупки. </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77.3. В документации о конкурентной закупке Заказчик вправе установить следующие требования к заявке коллективного участника:</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заявка на участие в конкурентной закупке подается лидером коллективного участника, с указанием на то, что он является лидером такого участника;</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в составе заявки на участие в конкурентной закупке предоставляется копия соглашения, указанного в пункте 77.2 настоящего раздела.</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77.4.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77.5.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77.6.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77.7. Протоколы, указанные в пунктах 23.9, 32.5, 32.9, 41.7, 41.9, 47.6, 56.5, 56.9 настоящего Положения, помимо сведений, подлежащих указанию в соответствии с настоящим Положением должны содержать:</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сведения о лице, являющимся лидером коллективного участника;</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перечень лиц, выступающих на стороне коллективного участника;</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порядок оценки коллективной заявки на участие в конкурентной закупке и решение каждого присутствующего члена Комиссии в отношении лиц, выступающих на стороне коллективного участника.</w:t>
      </w:r>
    </w:p>
    <w:p>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77.8. Обеспечение заявки на участие в конкурентной закупке либо обеспечение исполнения договора, </w:t>
      </w:r>
      <w:r>
        <w:rPr>
          <w:rFonts w:ascii="Times New Roman" w:hAnsi="Times New Roman" w:eastAsia="Times New Roman"/>
          <w:color w:val="000000"/>
          <w:sz w:val="28"/>
          <w:szCs w:val="28"/>
          <w:lang w:eastAsia="ru-RU"/>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Pr>
          <w:rFonts w:ascii="Times New Roman" w:hAnsi="Times New Roman"/>
          <w:sz w:val="28"/>
          <w:szCs w:val="28"/>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77.9. </w:t>
      </w:r>
      <w:bookmarkStart w:id="64" w:name="_Hlk91085508"/>
      <w:r>
        <w:rPr>
          <w:rFonts w:ascii="Times New Roman" w:hAnsi="Times New Roman"/>
          <w:sz w:val="28"/>
          <w:szCs w:val="28"/>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Если прекращение участия одного или нескольких лиц, выступающих </w:t>
      </w:r>
      <w:r>
        <w:rPr>
          <w:rFonts w:ascii="Times New Roman" w:hAnsi="Times New Roman"/>
          <w:sz w:val="28"/>
          <w:szCs w:val="28"/>
        </w:rPr>
        <w:br w:type="textWrapping"/>
      </w:r>
      <w:r>
        <w:rPr>
          <w:rFonts w:ascii="Times New Roman" w:hAnsi="Times New Roman"/>
          <w:sz w:val="28"/>
          <w:szCs w:val="28"/>
        </w:rPr>
        <w:t>на стороне коллективного участника, произошло после подписания договора, заключаемого по результатам конкурентной закупки,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63"/>
      <w:r>
        <w:rPr>
          <w:rFonts w:ascii="Times New Roman" w:hAnsi="Times New Roman"/>
          <w:sz w:val="28"/>
          <w:szCs w:val="28"/>
        </w:rPr>
        <w:t>»</w:t>
      </w:r>
      <w:bookmarkEnd w:id="62"/>
      <w:bookmarkEnd w:id="64"/>
    </w:p>
    <w:p>
      <w:pPr>
        <w:autoSpaceDE w:val="0"/>
        <w:autoSpaceDN w:val="0"/>
        <w:adjustRightInd w:val="0"/>
        <w:spacing w:after="0" w:line="240" w:lineRule="auto"/>
        <w:ind w:firstLine="708"/>
        <w:jc w:val="both"/>
        <w:rPr>
          <w:rFonts w:ascii="Times New Roman" w:hAnsi="Times New Roman"/>
          <w:sz w:val="28"/>
          <w:szCs w:val="28"/>
        </w:rPr>
      </w:pPr>
    </w:p>
    <w:p>
      <w:pPr>
        <w:pStyle w:val="25"/>
        <w:spacing w:after="120" w:line="240" w:lineRule="auto"/>
        <w:ind w:left="0" w:firstLine="709"/>
        <w:jc w:val="both"/>
        <w:rPr>
          <w:rFonts w:ascii="Times New Roman" w:hAnsi="Times New Roman"/>
          <w:color w:val="000000"/>
          <w:sz w:val="28"/>
          <w:szCs w:val="28"/>
        </w:rPr>
      </w:pPr>
    </w:p>
    <w:p>
      <w:pPr>
        <w:pStyle w:val="25"/>
        <w:spacing w:after="120" w:line="240" w:lineRule="auto"/>
        <w:ind w:left="0" w:firstLine="709"/>
        <w:jc w:val="both"/>
        <w:rPr>
          <w:rFonts w:ascii="Times New Roman" w:hAnsi="Times New Roman"/>
          <w:color w:val="000000"/>
          <w:sz w:val="28"/>
          <w:szCs w:val="28"/>
        </w:rPr>
      </w:pPr>
    </w:p>
    <w:p>
      <w:pPr>
        <w:spacing w:after="0" w:line="240" w:lineRule="auto"/>
        <w:jc w:val="right"/>
        <w:rPr>
          <w:rFonts w:ascii="Times New Roman" w:hAnsi="Times New Roman"/>
          <w:color w:val="000000"/>
          <w:sz w:val="28"/>
          <w:szCs w:val="28"/>
        </w:rPr>
      </w:pPr>
      <w:r>
        <w:rPr>
          <w:rFonts w:ascii="Times New Roman" w:hAnsi="Times New Roman"/>
          <w:color w:val="000000"/>
          <w:sz w:val="28"/>
          <w:szCs w:val="28"/>
        </w:rPr>
        <w:br w:type="page"/>
      </w:r>
      <w:r>
        <w:rPr>
          <w:rFonts w:ascii="Times New Roman" w:hAnsi="Times New Roman"/>
          <w:color w:val="000000"/>
          <w:sz w:val="28"/>
          <w:szCs w:val="28"/>
        </w:rPr>
        <w:t>Приложение</w:t>
      </w:r>
    </w:p>
    <w:p>
      <w:pPr>
        <w:pStyle w:val="26"/>
        <w:jc w:val="right"/>
        <w:rPr>
          <w:rFonts w:ascii="Times New Roman" w:hAnsi="Times New Roman" w:cs="Times New Roman"/>
          <w:color w:val="000000"/>
          <w:sz w:val="28"/>
          <w:szCs w:val="28"/>
        </w:rPr>
      </w:pPr>
      <w:r>
        <w:rPr>
          <w:rFonts w:ascii="Times New Roman" w:hAnsi="Times New Roman" w:cs="Times New Roman"/>
          <w:color w:val="000000"/>
          <w:sz w:val="28"/>
          <w:szCs w:val="28"/>
        </w:rPr>
        <w:t>к Типовому положению</w:t>
      </w:r>
    </w:p>
    <w:p>
      <w:pPr>
        <w:pStyle w:val="26"/>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 закупке </w:t>
      </w:r>
    </w:p>
    <w:p>
      <w:pPr>
        <w:pStyle w:val="26"/>
        <w:jc w:val="both"/>
        <w:rPr>
          <w:rFonts w:ascii="Times New Roman" w:hAnsi="Times New Roman" w:cs="Times New Roman"/>
          <w:color w:val="000000"/>
          <w:sz w:val="28"/>
          <w:szCs w:val="28"/>
        </w:rPr>
      </w:pPr>
    </w:p>
    <w:p>
      <w:pPr>
        <w:pStyle w:val="26"/>
        <w:jc w:val="both"/>
        <w:rPr>
          <w:rFonts w:ascii="Times New Roman" w:hAnsi="Times New Roman" w:cs="Times New Roman"/>
          <w:color w:val="000000"/>
          <w:sz w:val="28"/>
          <w:szCs w:val="28"/>
        </w:rPr>
      </w:pPr>
    </w:p>
    <w:p>
      <w:pPr>
        <w:pStyle w:val="26"/>
        <w:jc w:val="center"/>
        <w:rPr>
          <w:rFonts w:ascii="Times New Roman" w:hAnsi="Times New Roman" w:cs="Times New Roman"/>
          <w:color w:val="000000"/>
          <w:sz w:val="28"/>
          <w:szCs w:val="28"/>
        </w:rPr>
      </w:pPr>
      <w:bookmarkStart w:id="65" w:name="P1410"/>
      <w:bookmarkEnd w:id="65"/>
      <w:r>
        <w:rPr>
          <w:rFonts w:ascii="Times New Roman" w:hAnsi="Times New Roman" w:cs="Times New Roman"/>
          <w:color w:val="000000"/>
          <w:sz w:val="28"/>
          <w:szCs w:val="28"/>
        </w:rPr>
        <w:t>Порядок</w:t>
      </w:r>
      <w:r>
        <w:rPr>
          <w:rFonts w:ascii="Times New Roman" w:hAnsi="Times New Roman"/>
          <w:color w:val="000000"/>
          <w:sz w:val="28"/>
          <w:szCs w:val="28"/>
        </w:rPr>
        <w:t xml:space="preserve"> определения и обоснования</w:t>
      </w:r>
      <w:r>
        <w:rPr>
          <w:rFonts w:ascii="Times New Roman" w:hAnsi="Times New Roman" w:cs="Times New Roman"/>
          <w:color w:val="000000"/>
          <w:sz w:val="28"/>
          <w:szCs w:val="28"/>
        </w:rPr>
        <w:t xml:space="preserve">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pPr>
        <w:pStyle w:val="26"/>
        <w:jc w:val="both"/>
        <w:rPr>
          <w:rFonts w:ascii="Times New Roman" w:hAnsi="Times New Roman" w:cs="Times New Roman"/>
          <w:color w:val="000000"/>
          <w:sz w:val="28"/>
          <w:szCs w:val="28"/>
        </w:rPr>
      </w:pPr>
    </w:p>
    <w:p>
      <w:pPr>
        <w:pStyle w:val="26"/>
        <w:jc w:val="center"/>
        <w:outlineLvl w:val="2"/>
        <w:rPr>
          <w:rFonts w:ascii="Times New Roman" w:hAnsi="Times New Roman" w:cs="Times New Roman"/>
          <w:color w:val="000000"/>
          <w:sz w:val="28"/>
          <w:szCs w:val="28"/>
        </w:rPr>
      </w:pPr>
      <w:bookmarkStart w:id="66" w:name="P1415"/>
      <w:bookmarkEnd w:id="66"/>
      <w:r>
        <w:rPr>
          <w:rFonts w:ascii="Times New Roman" w:hAnsi="Times New Roman" w:cs="Times New Roman"/>
          <w:color w:val="000000"/>
          <w:sz w:val="28"/>
          <w:szCs w:val="28"/>
        </w:rPr>
        <w:t>I. Общие положения</w:t>
      </w:r>
    </w:p>
    <w:p>
      <w:pPr>
        <w:pStyle w:val="26"/>
        <w:jc w:val="both"/>
        <w:rPr>
          <w:rFonts w:ascii="Times New Roman" w:hAnsi="Times New Roman" w:cs="Times New Roman"/>
          <w:color w:val="000000"/>
          <w:sz w:val="28"/>
          <w:szCs w:val="28"/>
        </w:rPr>
      </w:pPr>
    </w:p>
    <w:p>
      <w:pPr>
        <w:pStyle w:val="26"/>
        <w:ind w:firstLine="540"/>
        <w:jc w:val="both"/>
        <w:rPr>
          <w:rFonts w:ascii="Times New Roman" w:hAnsi="Times New Roman" w:cs="Times New Roman"/>
          <w:color w:val="000000"/>
          <w:sz w:val="28"/>
          <w:szCs w:val="28"/>
        </w:rPr>
      </w:pPr>
      <w:bookmarkStart w:id="67" w:name="P1417"/>
      <w:bookmarkEnd w:id="67"/>
      <w:r>
        <w:rPr>
          <w:rFonts w:ascii="Times New Roman" w:hAnsi="Times New Roman" w:cs="Times New Roman"/>
          <w:color w:val="000000"/>
          <w:sz w:val="28"/>
          <w:szCs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 сопоставимых рыночных цен (анализа рынка);</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нормативный метод;</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тарифный метод;</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проектно-сметный метод;</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затратный метод.</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r>
        <w:fldChar w:fldCharType="begin"/>
      </w:r>
      <w:r>
        <w:instrText xml:space="preserve"> HYPERLINK \l "P1417" </w:instrText>
      </w:r>
      <w:r>
        <w:fldChar w:fldCharType="separate"/>
      </w:r>
      <w:r>
        <w:rPr>
          <w:rFonts w:ascii="Times New Roman" w:hAnsi="Times New Roman" w:cs="Times New Roman"/>
          <w:color w:val="000000"/>
          <w:sz w:val="28"/>
          <w:szCs w:val="28"/>
        </w:rPr>
        <w:t>пункте 1</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w:t>
      </w:r>
      <w:r>
        <w:rPr>
          <w:rFonts w:ascii="Times New Roman" w:hAnsi="Times New Roman"/>
          <w:color w:val="000000"/>
          <w:sz w:val="28"/>
          <w:szCs w:val="28"/>
        </w:rPr>
        <w:t xml:space="preserve">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w:t>
      </w:r>
      <w:r>
        <w:rPr>
          <w:rFonts w:ascii="Times New Roman" w:hAnsi="Times New Roman" w:cs="Times New Roman"/>
          <w:color w:val="000000"/>
          <w:sz w:val="28"/>
          <w:szCs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pPr>
        <w:pStyle w:val="26"/>
        <w:ind w:firstLine="540"/>
        <w:jc w:val="both"/>
        <w:rPr>
          <w:rFonts w:ascii="Times New Roman" w:hAnsi="Times New Roman" w:cs="Times New Roman"/>
          <w:i/>
          <w:color w:val="000000"/>
          <w:sz w:val="28"/>
          <w:szCs w:val="28"/>
        </w:rPr>
      </w:pPr>
      <w:r>
        <w:rPr>
          <w:rFonts w:ascii="Times New Roman" w:hAnsi="Times New Roman" w:cs="Times New Roman"/>
          <w:color w:val="000000"/>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pStyle w:val="26"/>
        <w:ind w:firstLine="540"/>
        <w:jc w:val="both"/>
        <w:rPr>
          <w:rFonts w:ascii="Times New Roman" w:hAnsi="Times New Roman" w:cs="Times New Roman"/>
          <w:color w:val="000000"/>
          <w:sz w:val="28"/>
          <w:szCs w:val="28"/>
        </w:rPr>
      </w:pPr>
      <w:bookmarkStart w:id="68" w:name="P1425"/>
      <w:bookmarkEnd w:id="68"/>
      <w:r>
        <w:rPr>
          <w:rFonts w:ascii="Times New Roman" w:hAnsi="Times New Roman" w:cs="Times New Roman"/>
          <w:color w:val="000000"/>
          <w:sz w:val="28"/>
          <w:szCs w:val="28"/>
        </w:rPr>
        <w:t>4. К общедоступной информации о ценах товаров, работ, услуг, которая может быть использована для целей определения НМЦД, относятся:</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pPr>
        <w:pStyle w:val="26"/>
        <w:ind w:firstLine="540"/>
        <w:jc w:val="both"/>
        <w:rPr>
          <w:rFonts w:ascii="Times New Roman" w:hAnsi="Times New Roman" w:cs="Times New Roman"/>
          <w:i/>
          <w:color w:val="000000"/>
          <w:sz w:val="28"/>
          <w:szCs w:val="28"/>
        </w:rPr>
      </w:pPr>
      <w:r>
        <w:rPr>
          <w:rFonts w:ascii="Times New Roman" w:hAnsi="Times New Roman" w:cs="Times New Roman"/>
          <w:color w:val="000000"/>
          <w:sz w:val="28"/>
          <w:szCs w:val="28"/>
        </w:rPr>
        <w:t>3) информация о котировках на российских биржах и иностранных биржах;</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информация о котировках на электронных площадках;</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pPr>
        <w:pStyle w:val="26"/>
        <w:jc w:val="both"/>
        <w:rPr>
          <w:rFonts w:ascii="Times New Roman" w:hAnsi="Times New Roman" w:cs="Times New Roman"/>
          <w:color w:val="000000"/>
          <w:sz w:val="28"/>
          <w:szCs w:val="28"/>
        </w:rPr>
      </w:pPr>
    </w:p>
    <w:p>
      <w:pPr>
        <w:pStyle w:val="26"/>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II. Определение и обоснование НМЦД</w:t>
      </w:r>
    </w:p>
    <w:p>
      <w:pPr>
        <w:pStyle w:val="26"/>
        <w:jc w:val="both"/>
        <w:rPr>
          <w:rFonts w:ascii="Times New Roman" w:hAnsi="Times New Roman" w:cs="Times New Roman"/>
          <w:color w:val="000000"/>
          <w:sz w:val="28"/>
          <w:szCs w:val="28"/>
        </w:rPr>
      </w:pPr>
    </w:p>
    <w:p>
      <w:pPr>
        <w:pStyle w:val="26"/>
        <w:ind w:firstLine="540"/>
        <w:jc w:val="both"/>
        <w:rPr>
          <w:rFonts w:ascii="Times New Roman" w:hAnsi="Times New Roman" w:cs="Times New Roman"/>
          <w:color w:val="000000"/>
          <w:sz w:val="28"/>
          <w:szCs w:val="28"/>
        </w:rPr>
      </w:pPr>
      <w:bookmarkStart w:id="69" w:name="P1437"/>
      <w:bookmarkEnd w:id="69"/>
      <w:r>
        <w:rPr>
          <w:rFonts w:ascii="Times New Roman" w:hAnsi="Times New Roman" w:cs="Times New Roman"/>
          <w:color w:val="000000"/>
          <w:sz w:val="28"/>
          <w:szCs w:val="28"/>
        </w:rPr>
        <w:t>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целях осуществления закупки необходимо выполнить следующую последовательность действий:</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 Определить потребность в конкретном товаре, работе, услуге.</w:t>
      </w:r>
    </w:p>
    <w:p>
      <w:pPr>
        <w:pStyle w:val="26"/>
        <w:ind w:firstLine="540"/>
        <w:jc w:val="both"/>
        <w:rPr>
          <w:rFonts w:ascii="Times New Roman" w:hAnsi="Times New Roman" w:cs="Times New Roman"/>
          <w:color w:val="000000"/>
          <w:sz w:val="28"/>
          <w:szCs w:val="28"/>
        </w:rPr>
      </w:pPr>
      <w:bookmarkStart w:id="70" w:name="P1440"/>
      <w:bookmarkEnd w:id="70"/>
      <w:r>
        <w:rPr>
          <w:rFonts w:ascii="Times New Roman" w:hAnsi="Times New Roman" w:cs="Times New Roman"/>
          <w:color w:val="000000"/>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r>
        <w:fldChar w:fldCharType="begin"/>
      </w:r>
      <w:r>
        <w:instrText xml:space="preserve"> HYPERLINK \l "P1440" </w:instrText>
      </w:r>
      <w:r>
        <w:fldChar w:fldCharType="separate"/>
      </w:r>
      <w:r>
        <w:rPr>
          <w:rFonts w:ascii="Times New Roman" w:hAnsi="Times New Roman" w:cs="Times New Roman"/>
          <w:color w:val="000000"/>
          <w:sz w:val="28"/>
          <w:szCs w:val="28"/>
        </w:rPr>
        <w:t>подпунктом 2.2 пункта 2 раздела II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w:t>
      </w:r>
    </w:p>
    <w:p>
      <w:pPr>
        <w:pStyle w:val="26"/>
        <w:ind w:firstLine="540"/>
        <w:jc w:val="both"/>
        <w:rPr>
          <w:rFonts w:ascii="Times New Roman" w:hAnsi="Times New Roman" w:cs="Times New Roman"/>
          <w:color w:val="000000"/>
          <w:sz w:val="28"/>
          <w:szCs w:val="28"/>
        </w:rPr>
      </w:pPr>
      <w:bookmarkStart w:id="71" w:name="P1442"/>
      <w:bookmarkEnd w:id="71"/>
      <w:r>
        <w:rPr>
          <w:rFonts w:ascii="Times New Roman" w:hAnsi="Times New Roman" w:cs="Times New Roman"/>
          <w:color w:val="000000"/>
          <w:sz w:val="28"/>
          <w:szCs w:val="28"/>
        </w:rPr>
        <w:t>2.4. Сформировать описание предмета закупки в соответствии с требованиями настоящего Положения.</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В соответствии с установленными </w:t>
      </w:r>
      <w:r>
        <w:fldChar w:fldCharType="begin"/>
      </w:r>
      <w:r>
        <w:instrText xml:space="preserve"> HYPERLINK \l "P1415" </w:instrText>
      </w:r>
      <w:r>
        <w:fldChar w:fldCharType="separate"/>
      </w:r>
      <w:r>
        <w:rPr>
          <w:rFonts w:ascii="Times New Roman" w:hAnsi="Times New Roman" w:cs="Times New Roman"/>
          <w:color w:val="000000"/>
          <w:sz w:val="28"/>
          <w:szCs w:val="28"/>
        </w:rPr>
        <w:t>разделом 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 требованиями определить применимый метод определения НМЦД или несколько таких методов.</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2.6. Осуществить соответствующим методом определение НМЦД с учетом раздела II настоящего Порядка.</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Сформировать обоснование НМЦД в соответствии с </w:t>
      </w:r>
      <w:r>
        <w:fldChar w:fldCharType="begin"/>
      </w:r>
      <w:r>
        <w:instrText xml:space="preserve"> HYPERLINK \l "P1437" </w:instrText>
      </w:r>
      <w:r>
        <w:fldChar w:fldCharType="separate"/>
      </w:r>
      <w:r>
        <w:rPr>
          <w:rFonts w:ascii="Times New Roman" w:hAnsi="Times New Roman" w:cs="Times New Roman"/>
          <w:color w:val="000000"/>
          <w:sz w:val="28"/>
          <w:szCs w:val="28"/>
        </w:rPr>
        <w:t>пунктом 1 раздела II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w:t>
      </w:r>
    </w:p>
    <w:p>
      <w:pPr>
        <w:pStyle w:val="26"/>
        <w:jc w:val="both"/>
        <w:rPr>
          <w:rFonts w:ascii="Times New Roman" w:hAnsi="Times New Roman" w:cs="Times New Roman"/>
          <w:color w:val="000000"/>
          <w:sz w:val="28"/>
          <w:szCs w:val="28"/>
        </w:rPr>
      </w:pPr>
    </w:p>
    <w:p>
      <w:pPr>
        <w:pStyle w:val="26"/>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III. Определение и обоснование НМЦД методом сопоставимых рыночных</w:t>
      </w:r>
    </w:p>
    <w:p>
      <w:pPr>
        <w:pStyle w:val="26"/>
        <w:jc w:val="center"/>
        <w:rPr>
          <w:rFonts w:ascii="Times New Roman" w:hAnsi="Times New Roman" w:cs="Times New Roman"/>
          <w:color w:val="000000"/>
          <w:sz w:val="28"/>
          <w:szCs w:val="28"/>
        </w:rPr>
      </w:pPr>
      <w:r>
        <w:rPr>
          <w:rFonts w:ascii="Times New Roman" w:hAnsi="Times New Roman" w:cs="Times New Roman"/>
          <w:color w:val="000000"/>
          <w:sz w:val="28"/>
          <w:szCs w:val="28"/>
        </w:rPr>
        <w:t>цен (анализа рынка)</w:t>
      </w:r>
    </w:p>
    <w:p>
      <w:pPr>
        <w:pStyle w:val="26"/>
        <w:jc w:val="both"/>
        <w:rPr>
          <w:rFonts w:ascii="Times New Roman" w:hAnsi="Times New Roman" w:cs="Times New Roman"/>
          <w:color w:val="000000"/>
          <w:sz w:val="28"/>
          <w:szCs w:val="28"/>
        </w:rPr>
      </w:pP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r>
        <w:fldChar w:fldCharType="begin"/>
      </w:r>
      <w:r>
        <w:instrText xml:space="preserve"> HYPERLINK \l "P1425" </w:instrText>
      </w:r>
      <w:r>
        <w:fldChar w:fldCharType="separate"/>
      </w:r>
      <w:r>
        <w:rPr>
          <w:rFonts w:ascii="Times New Roman" w:hAnsi="Times New Roman" w:cs="Times New Roman"/>
          <w:color w:val="000000"/>
          <w:sz w:val="28"/>
          <w:szCs w:val="28"/>
        </w:rPr>
        <w:t>пунктом 4 раздела 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r>
        <w:fldChar w:fldCharType="begin"/>
      </w:r>
      <w:r>
        <w:instrText xml:space="preserve"> HYPERLINK \l "P1547" </w:instrText>
      </w:r>
      <w:r>
        <w:fldChar w:fldCharType="separate"/>
      </w:r>
      <w:r>
        <w:rPr>
          <w:rFonts w:ascii="Times New Roman" w:hAnsi="Times New Roman" w:cs="Times New Roman"/>
          <w:color w:val="000000"/>
          <w:sz w:val="28"/>
          <w:szCs w:val="28"/>
        </w:rPr>
        <w:t>разделами IV</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w:t>
      </w:r>
      <w:r>
        <w:fldChar w:fldCharType="begin"/>
      </w:r>
      <w:r>
        <w:instrText xml:space="preserve"> HYPERLINK \l "P1583" </w:instrText>
      </w:r>
      <w:r>
        <w:fldChar w:fldCharType="separate"/>
      </w:r>
      <w:r>
        <w:rPr>
          <w:rFonts w:ascii="Times New Roman" w:hAnsi="Times New Roman" w:cs="Times New Roman"/>
          <w:color w:val="000000"/>
          <w:sz w:val="28"/>
          <w:szCs w:val="28"/>
        </w:rPr>
        <w:t>VII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pPr>
        <w:pStyle w:val="26"/>
        <w:ind w:firstLine="540"/>
        <w:jc w:val="both"/>
        <w:rPr>
          <w:rFonts w:ascii="Times New Roman" w:hAnsi="Times New Roman" w:cs="Times New Roman"/>
          <w:color w:val="000000"/>
          <w:sz w:val="28"/>
          <w:szCs w:val="28"/>
        </w:rPr>
      </w:pPr>
      <w:bookmarkStart w:id="72" w:name="P1456"/>
      <w:bookmarkEnd w:id="72"/>
      <w:r>
        <w:rPr>
          <w:rFonts w:ascii="Times New Roman" w:hAnsi="Times New Roman" w:cs="Times New Roman"/>
          <w:color w:val="000000"/>
          <w:sz w:val="28"/>
          <w:szCs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r>
        <w:fldChar w:fldCharType="begin"/>
      </w:r>
      <w:r>
        <w:instrText xml:space="preserve"> HYPERLINK \l "P1442" </w:instrText>
      </w:r>
      <w:r>
        <w:fldChar w:fldCharType="separate"/>
      </w:r>
      <w:r>
        <w:rPr>
          <w:rFonts w:ascii="Times New Roman" w:hAnsi="Times New Roman" w:cs="Times New Roman"/>
          <w:color w:val="000000"/>
          <w:sz w:val="28"/>
          <w:szCs w:val="28"/>
        </w:rPr>
        <w:t>пунктом 2.4 пункта 2 раздела II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w:t>
      </w:r>
    </w:p>
    <w:p>
      <w:pPr>
        <w:pStyle w:val="26"/>
        <w:ind w:firstLine="540"/>
        <w:jc w:val="both"/>
        <w:rPr>
          <w:rFonts w:ascii="Times New Roman" w:hAnsi="Times New Roman" w:cs="Times New Roman"/>
          <w:color w:val="000000"/>
          <w:sz w:val="28"/>
          <w:szCs w:val="28"/>
        </w:rPr>
      </w:pPr>
      <w:bookmarkStart w:id="73" w:name="P1457"/>
      <w:bookmarkEnd w:id="73"/>
      <w:r>
        <w:rPr>
          <w:rFonts w:ascii="Times New Roman" w:hAnsi="Times New Roman" w:cs="Times New Roman"/>
          <w:color w:val="000000"/>
          <w:sz w:val="28"/>
          <w:szCs w:val="28"/>
        </w:rPr>
        <w:t>6.2. Товар, работу, услугу, наиболее полно соответствующие описанию предмета закупки, сформированному в соответствии с под</w:t>
      </w:r>
      <w:r>
        <w:fldChar w:fldCharType="begin"/>
      </w:r>
      <w:r>
        <w:instrText xml:space="preserve"> HYPERLINK \l "P1442" </w:instrText>
      </w:r>
      <w:r>
        <w:fldChar w:fldCharType="separate"/>
      </w:r>
      <w:r>
        <w:rPr>
          <w:rFonts w:ascii="Times New Roman" w:hAnsi="Times New Roman" w:cs="Times New Roman"/>
          <w:color w:val="000000"/>
          <w:sz w:val="28"/>
          <w:szCs w:val="28"/>
        </w:rPr>
        <w:t>пунктом 2.4 пункта 2 раздела II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Определенные в соответствии с </w:t>
      </w:r>
      <w:r>
        <w:fldChar w:fldCharType="begin"/>
      </w:r>
      <w:r>
        <w:instrText xml:space="preserve"> HYPERLINK \l "P1456" </w:instrText>
      </w:r>
      <w:r>
        <w:fldChar w:fldCharType="separate"/>
      </w:r>
      <w:r>
        <w:rPr>
          <w:rFonts w:ascii="Times New Roman" w:hAnsi="Times New Roman" w:cs="Times New Roman"/>
          <w:color w:val="000000"/>
          <w:sz w:val="28"/>
          <w:szCs w:val="28"/>
        </w:rPr>
        <w:t>подпунктом 6.1 пункта 6 раздела III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 товары, работы, услуги целесообразно распределить на категории: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товары, работы, услуги, идентичные определенному (определенной) в соответствии с </w:t>
      </w:r>
      <w:r>
        <w:fldChar w:fldCharType="begin"/>
      </w:r>
      <w:r>
        <w:instrText xml:space="preserve"> HYPERLINK \l "P1457" </w:instrText>
      </w:r>
      <w:r>
        <w:fldChar w:fldCharType="separate"/>
      </w:r>
      <w:r>
        <w:rPr>
          <w:rFonts w:ascii="Times New Roman" w:hAnsi="Times New Roman" w:cs="Times New Roman"/>
          <w:color w:val="000000"/>
          <w:sz w:val="28"/>
          <w:szCs w:val="28"/>
        </w:rPr>
        <w:t>подпунктом 6.2 пункта 6 раздела III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 товару, работе, услуге;</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товары, работы, услуги, однородные определенному (определенной) в соответствии с </w:t>
      </w:r>
      <w:r>
        <w:fldChar w:fldCharType="begin"/>
      </w:r>
      <w:r>
        <w:instrText xml:space="preserve"> HYPERLINK \l "P1457" </w:instrText>
      </w:r>
      <w:r>
        <w:fldChar w:fldCharType="separate"/>
      </w:r>
      <w:r>
        <w:rPr>
          <w:rFonts w:ascii="Times New Roman" w:hAnsi="Times New Roman" w:cs="Times New Roman"/>
          <w:color w:val="000000"/>
          <w:sz w:val="28"/>
          <w:szCs w:val="28"/>
        </w:rPr>
        <w:t>подпунктом 6.2 пункта 6 раздела III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 товару, работе, услуге.</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Идентичными признаются:</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Однородными признаются:</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26"/>
        <w:ind w:firstLine="540"/>
        <w:jc w:val="both"/>
        <w:rPr>
          <w:rFonts w:ascii="Times New Roman" w:hAnsi="Times New Roman" w:cs="Times New Roman"/>
          <w:color w:val="000000"/>
          <w:sz w:val="28"/>
          <w:szCs w:val="28"/>
        </w:rPr>
      </w:pPr>
      <w:bookmarkStart w:id="74" w:name="P1467"/>
      <w:bookmarkEnd w:id="74"/>
      <w:r>
        <w:rPr>
          <w:rFonts w:ascii="Times New Roman" w:hAnsi="Times New Roman" w:cs="Times New Roman"/>
          <w:color w:val="000000"/>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pPr>
        <w:pStyle w:val="26"/>
        <w:ind w:firstLine="540"/>
        <w:jc w:val="both"/>
        <w:rPr>
          <w:rFonts w:ascii="Times New Roman" w:hAnsi="Times New Roman" w:cs="Times New Roman"/>
          <w:color w:val="000000"/>
          <w:sz w:val="28"/>
          <w:szCs w:val="28"/>
        </w:rPr>
      </w:pPr>
      <w:bookmarkStart w:id="75" w:name="P1468"/>
      <w:bookmarkEnd w:id="75"/>
      <w:r>
        <w:rPr>
          <w:rFonts w:ascii="Times New Roman" w:hAnsi="Times New Roman" w:cs="Times New Roman"/>
          <w:color w:val="000000"/>
          <w:sz w:val="28"/>
          <w:szCs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pPr>
        <w:pStyle w:val="26"/>
        <w:ind w:firstLine="540"/>
        <w:jc w:val="both"/>
        <w:rPr>
          <w:rFonts w:ascii="Times New Roman" w:hAnsi="Times New Roman" w:cs="Times New Roman"/>
          <w:color w:val="000000"/>
          <w:sz w:val="28"/>
          <w:szCs w:val="28"/>
        </w:rPr>
      </w:pPr>
      <w:bookmarkStart w:id="76" w:name="P1469"/>
      <w:bookmarkEnd w:id="76"/>
      <w:r>
        <w:rPr>
          <w:rFonts w:ascii="Times New Roman" w:hAnsi="Times New Roman" w:cs="Times New Roman"/>
          <w:color w:val="000000"/>
          <w:sz w:val="28"/>
          <w:szCs w:val="28"/>
        </w:rPr>
        <w:t>10.2. Разместить запрос о предоставлении ценовой информации в Единой информационной системе (при необходимости).</w:t>
      </w:r>
    </w:p>
    <w:p>
      <w:pPr>
        <w:pStyle w:val="26"/>
        <w:ind w:firstLine="540"/>
        <w:jc w:val="both"/>
        <w:rPr>
          <w:rFonts w:ascii="Times New Roman" w:hAnsi="Times New Roman" w:cs="Times New Roman"/>
          <w:color w:val="000000"/>
          <w:sz w:val="28"/>
          <w:szCs w:val="28"/>
        </w:rPr>
      </w:pPr>
      <w:bookmarkStart w:id="77" w:name="P1470"/>
      <w:bookmarkEnd w:id="77"/>
      <w:r>
        <w:rPr>
          <w:rFonts w:ascii="Times New Roman" w:hAnsi="Times New Roman" w:cs="Times New Roman"/>
          <w:color w:val="000000"/>
          <w:sz w:val="28"/>
          <w:szCs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подробное описание предмета закупки, включая указание единицы измерения, количества товара, объема работы или услуги;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предоставления ценовой информации;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Запрос, предусмотренный </w:t>
      </w:r>
      <w:r>
        <w:fldChar w:fldCharType="begin"/>
      </w:r>
      <w:r>
        <w:instrText xml:space="preserve"> HYPERLINK \l "P1469" </w:instrText>
      </w:r>
      <w:r>
        <w:fldChar w:fldCharType="separate"/>
      </w:r>
      <w:r>
        <w:rPr>
          <w:rFonts w:ascii="Times New Roman" w:hAnsi="Times New Roman" w:cs="Times New Roman"/>
          <w:color w:val="000000"/>
          <w:sz w:val="28"/>
          <w:szCs w:val="28"/>
        </w:rPr>
        <w:t>подпунктом 10.2 пункта 10 раздела III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 рекомендуется формировать идентичным по содержанию с запросом, предусмотренным </w:t>
      </w:r>
      <w:r>
        <w:fldChar w:fldCharType="begin"/>
      </w:r>
      <w:r>
        <w:instrText xml:space="preserve"> HYPERLINK \l "P1468" </w:instrText>
      </w:r>
      <w:r>
        <w:fldChar w:fldCharType="separate"/>
      </w:r>
      <w:r>
        <w:rPr>
          <w:rFonts w:ascii="Times New Roman" w:hAnsi="Times New Roman" w:cs="Times New Roman"/>
          <w:color w:val="000000"/>
          <w:sz w:val="28"/>
          <w:szCs w:val="28"/>
        </w:rPr>
        <w:t>подпунктом 10.1 пункта 10 раздела III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Все документы, содержащие ценовую информацию, полученные по запросам, предусмотренным </w:t>
      </w:r>
      <w:r>
        <w:fldChar w:fldCharType="begin"/>
      </w:r>
      <w:r>
        <w:instrText xml:space="preserve"> HYPERLINK \l "P1468" </w:instrText>
      </w:r>
      <w:r>
        <w:fldChar w:fldCharType="separate"/>
      </w:r>
      <w:r>
        <w:rPr>
          <w:rFonts w:ascii="Times New Roman" w:hAnsi="Times New Roman" w:cs="Times New Roman"/>
          <w:color w:val="000000"/>
          <w:sz w:val="28"/>
          <w:szCs w:val="28"/>
        </w:rPr>
        <w:t>подпунктами 10.1</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и </w:t>
      </w:r>
      <w:r>
        <w:fldChar w:fldCharType="begin"/>
      </w:r>
      <w:r>
        <w:instrText xml:space="preserve"> HYPERLINK \l "P1469" </w:instrText>
      </w:r>
      <w:r>
        <w:fldChar w:fldCharType="separate"/>
      </w:r>
      <w:r>
        <w:rPr>
          <w:rFonts w:ascii="Times New Roman" w:hAnsi="Times New Roman" w:cs="Times New Roman"/>
          <w:color w:val="000000"/>
          <w:sz w:val="28"/>
          <w:szCs w:val="28"/>
        </w:rPr>
        <w:t>10.2 пункта 10 раздела III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 должны быть зарегистрированы в делопроизводстве Заказчика и использованы в расчетах НМЦД.</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16. Для расчета НМЦД не должна использоваться ценовая информация:</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представленная лицами, сведения о которых включены в реестр недобросовестных поставщиков (исполнителей, подрядчиков);</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полученная из анонимных источников;</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не содержащая расчет цен товаров, работ, услуг.</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При использовании в целях определения НМЦД ценовой информации из источников, указанных в </w:t>
      </w:r>
      <w:r>
        <w:fldChar w:fldCharType="begin"/>
      </w:r>
      <w:r>
        <w:instrText xml:space="preserve"> HYPERLINK \l "P1467" </w:instrText>
      </w:r>
      <w:r>
        <w:fldChar w:fldCharType="separate"/>
      </w:r>
      <w:r>
        <w:rPr>
          <w:rFonts w:ascii="Times New Roman" w:hAnsi="Times New Roman" w:cs="Times New Roman"/>
          <w:color w:val="000000"/>
          <w:sz w:val="28"/>
          <w:szCs w:val="28"/>
        </w:rPr>
        <w:t>пункте 10 раздела III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 необходимо в порядке, предусмотренном </w:t>
      </w:r>
      <w:r>
        <w:fldChar w:fldCharType="begin"/>
      </w:r>
      <w:r>
        <w:instrText xml:space="preserve"> HYPERLINK \l "P1489" </w:instrText>
      </w:r>
      <w:r>
        <w:fldChar w:fldCharType="separate"/>
      </w:r>
      <w:r>
        <w:rPr>
          <w:rFonts w:ascii="Times New Roman" w:hAnsi="Times New Roman" w:cs="Times New Roman"/>
          <w:color w:val="000000"/>
          <w:sz w:val="28"/>
          <w:szCs w:val="28"/>
        </w:rPr>
        <w:t>пунктом 19 раздела III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r>
        <w:fldChar w:fldCharType="begin"/>
      </w:r>
      <w:r>
        <w:instrText xml:space="preserve"> HYPERLINK \l "P1508" </w:instrText>
      </w:r>
      <w:r>
        <w:fldChar w:fldCharType="separate"/>
      </w:r>
      <w:r>
        <w:rPr>
          <w:rFonts w:ascii="Times New Roman" w:hAnsi="Times New Roman" w:cs="Times New Roman"/>
          <w:color w:val="000000"/>
          <w:sz w:val="28"/>
          <w:szCs w:val="28"/>
        </w:rPr>
        <w:t>пунктом 21 раздела III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pPr>
        <w:pStyle w:val="26"/>
        <w:ind w:firstLine="540"/>
        <w:jc w:val="both"/>
        <w:rPr>
          <w:rFonts w:ascii="Times New Roman" w:hAnsi="Times New Roman" w:cs="Times New Roman"/>
          <w:color w:val="000000"/>
          <w:sz w:val="28"/>
          <w:szCs w:val="28"/>
        </w:rPr>
      </w:pPr>
      <w:bookmarkStart w:id="78" w:name="P1489"/>
      <w:bookmarkEnd w:id="78"/>
      <w:r>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r>
        <w:fldChar w:fldCharType="begin"/>
      </w:r>
      <w:r>
        <w:instrText xml:space="preserve"> HYPERLINK \l "P1470" </w:instrText>
      </w:r>
      <w:r>
        <w:fldChar w:fldCharType="separate"/>
      </w:r>
      <w:r>
        <w:rPr>
          <w:rFonts w:ascii="Times New Roman" w:hAnsi="Times New Roman" w:cs="Times New Roman"/>
          <w:color w:val="000000"/>
          <w:sz w:val="28"/>
          <w:szCs w:val="28"/>
        </w:rPr>
        <w:t>подпунктом 10.3 пункта 10 раздела III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pPr>
        <w:pStyle w:val="26"/>
        <w:ind w:firstLine="540"/>
        <w:jc w:val="both"/>
        <w:rPr>
          <w:rFonts w:ascii="Times New Roman" w:hAnsi="Times New Roman" w:cs="Times New Roman"/>
          <w:color w:val="000000"/>
          <w:sz w:val="28"/>
          <w:szCs w:val="28"/>
        </w:rPr>
      </w:pPr>
      <w:bookmarkStart w:id="79" w:name="P1494"/>
      <w:bookmarkEnd w:id="79"/>
      <w:r>
        <w:rPr>
          <w:rFonts w:ascii="Times New Roman" w:hAnsi="Times New Roman" w:cs="Times New Roman"/>
          <w:color w:val="000000"/>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исполнения договора;</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товара, объем работ, услуг;</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и размер аванса по договору;</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поставки;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и объем гарантии качества;</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 обеспечения исполнения договора;</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r>
        <w:fldChar w:fldCharType="begin"/>
      </w:r>
      <w:r>
        <w:instrText xml:space="preserve"> HYPERLINK \l "P1508" </w:instrText>
      </w:r>
      <w:r>
        <w:fldChar w:fldCharType="separate"/>
      </w:r>
      <w:r>
        <w:rPr>
          <w:rFonts w:ascii="Times New Roman" w:hAnsi="Times New Roman" w:cs="Times New Roman"/>
          <w:color w:val="000000"/>
          <w:sz w:val="28"/>
          <w:szCs w:val="28"/>
        </w:rPr>
        <w:t>пунктом 21 раздела III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в налогообложении;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масштабность выполнения работ, оказания услуг;</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валютных курсов (для закупок импортной продукции);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таможенных пошлин.</w:t>
      </w:r>
    </w:p>
    <w:p>
      <w:pPr>
        <w:pStyle w:val="26"/>
        <w:ind w:firstLine="540"/>
        <w:jc w:val="both"/>
        <w:rPr>
          <w:rFonts w:ascii="Times New Roman" w:hAnsi="Times New Roman" w:cs="Times New Roman"/>
          <w:color w:val="000000"/>
          <w:sz w:val="28"/>
          <w:szCs w:val="28"/>
        </w:rPr>
      </w:pPr>
      <w:bookmarkStart w:id="80" w:name="P1508"/>
      <w:bookmarkEnd w:id="80"/>
      <w:r>
        <w:rPr>
          <w:rFonts w:ascii="Times New Roman" w:hAnsi="Times New Roman" w:cs="Times New Roman"/>
          <w:color w:val="000000"/>
          <w:sz w:val="28"/>
          <w:szCs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pPr>
        <w:pStyle w:val="26"/>
        <w:jc w:val="both"/>
        <w:rPr>
          <w:rFonts w:ascii="Times New Roman" w:hAnsi="Times New Roman" w:cs="Times New Roman"/>
          <w:color w:val="000000"/>
          <w:sz w:val="28"/>
          <w:szCs w:val="28"/>
        </w:rPr>
      </w:pPr>
    </w:p>
    <w:p>
      <w:pPr>
        <w:pStyle w:val="26"/>
        <w:jc w:val="center"/>
        <w:rPr>
          <w:rFonts w:ascii="Times New Roman" w:hAnsi="Times New Roman" w:cs="Times New Roman"/>
          <w:color w:val="000000"/>
          <w:sz w:val="28"/>
          <w:szCs w:val="28"/>
        </w:rPr>
      </w:pPr>
      <w:r>
        <w:rPr>
          <w:rFonts w:ascii="Times New Roman" w:hAnsi="Times New Roman" w:cs="Times New Roman"/>
          <w:color w:val="000000"/>
          <w:position w:val="-27"/>
          <w:sz w:val="28"/>
          <w:szCs w:val="28"/>
          <w:lang w:val="en-US" w:eastAsia="en-US"/>
        </w:rPr>
        <w:drawing>
          <wp:inline distT="0" distB="0" distL="0" distR="0">
            <wp:extent cx="1958340" cy="487680"/>
            <wp:effectExtent l="0" t="0" r="3810" b="7620"/>
            <wp:docPr id="9" name="Рисунок 9" descr="base_14_244066_32768"/>
            <wp:cNvGraphicFramePr/>
            <a:graphic xmlns:a="http://schemas.openxmlformats.org/drawingml/2006/main">
              <a:graphicData uri="http://schemas.openxmlformats.org/drawingml/2006/picture">
                <pic:pic xmlns:pic="http://schemas.openxmlformats.org/drawingml/2006/picture">
                  <pic:nvPicPr>
                    <pic:cNvPr id="9" name="Рисунок 9" descr="base_14_244066_32768"/>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58340" cy="487680"/>
                    </a:xfrm>
                    <a:prstGeom prst="rect">
                      <a:avLst/>
                    </a:prstGeom>
                    <a:noFill/>
                    <a:ln>
                      <a:noFill/>
                    </a:ln>
                  </pic:spPr>
                </pic:pic>
              </a:graphicData>
            </a:graphic>
          </wp:inline>
        </w:drawing>
      </w:r>
    </w:p>
    <w:p>
      <w:pPr>
        <w:pStyle w:val="26"/>
        <w:jc w:val="both"/>
        <w:rPr>
          <w:rFonts w:ascii="Times New Roman" w:hAnsi="Times New Roman" w:cs="Times New Roman"/>
          <w:color w:val="000000"/>
          <w:sz w:val="28"/>
          <w:szCs w:val="28"/>
        </w:rPr>
      </w:pP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position w:val="-5"/>
          <w:sz w:val="28"/>
          <w:szCs w:val="28"/>
          <w:lang w:val="en-US" w:eastAsia="en-US"/>
        </w:rPr>
        <w:drawing>
          <wp:inline distT="0" distB="0" distL="0" distR="0">
            <wp:extent cx="228600" cy="190500"/>
            <wp:effectExtent l="0" t="0" r="0" b="0"/>
            <wp:docPr id="8" name="Рисунок 8" descr="base_14_244066_32769"/>
            <wp:cNvGraphicFramePr/>
            <a:graphic xmlns:a="http://schemas.openxmlformats.org/drawingml/2006/main">
              <a:graphicData uri="http://schemas.openxmlformats.org/drawingml/2006/picture">
                <pic:pic xmlns:pic="http://schemas.openxmlformats.org/drawingml/2006/picture">
                  <pic:nvPicPr>
                    <pic:cNvPr id="8" name="Рисунок 8" descr="base_14_244066_32769"/>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28600" cy="190500"/>
                    </a:xfrm>
                    <a:prstGeom prst="rect">
                      <a:avLst/>
                    </a:prstGeom>
                    <a:noFill/>
                    <a:ln>
                      <a:noFill/>
                    </a:ln>
                  </pic:spPr>
                </pic:pic>
              </a:graphicData>
            </a:graphic>
          </wp:inline>
        </w:drawing>
      </w:r>
      <w:r>
        <w:rPr>
          <w:rFonts w:ascii="Times New Roman" w:hAnsi="Times New Roman" w:cs="Times New Roman"/>
          <w:color w:val="000000"/>
          <w:sz w:val="28"/>
          <w:szCs w:val="28"/>
        </w:rPr>
        <w:t xml:space="preserve"> - коэффициент для пересчета цен прошлых периодов к текущему уровню цен;</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tф - срок формирования ценовой информации, используемой для расчета;</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t - месяц проведения расчетов НМЦД;</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position w:val="-8"/>
          <w:sz w:val="28"/>
          <w:szCs w:val="28"/>
          <w:lang w:val="en-US" w:eastAsia="en-US"/>
        </w:rPr>
        <w:drawing>
          <wp:inline distT="0" distB="0" distL="0" distR="0">
            <wp:extent cx="419100" cy="228600"/>
            <wp:effectExtent l="0" t="0" r="0" b="0"/>
            <wp:docPr id="7" name="Рисунок 7" descr="base_14_244066_32770"/>
            <wp:cNvGraphicFramePr/>
            <a:graphic xmlns:a="http://schemas.openxmlformats.org/drawingml/2006/main">
              <a:graphicData uri="http://schemas.openxmlformats.org/drawingml/2006/picture">
                <pic:pic xmlns:pic="http://schemas.openxmlformats.org/drawingml/2006/picture">
                  <pic:nvPicPr>
                    <pic:cNvPr id="7" name="Рисунок 7" descr="base_14_244066_32770"/>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19100" cy="228600"/>
                    </a:xfrm>
                    <a:prstGeom prst="rect">
                      <a:avLst/>
                    </a:prstGeom>
                    <a:noFill/>
                    <a:ln>
                      <a:noFill/>
                    </a:ln>
                  </pic:spPr>
                </pic:pic>
              </a:graphicData>
            </a:graphic>
          </wp:inline>
        </w:drawing>
      </w:r>
      <w:r>
        <w:rPr>
          <w:rFonts w:ascii="Times New Roman" w:hAnsi="Times New Roman" w:cs="Times New Roman"/>
          <w:color w:val="000000"/>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pPr>
        <w:pStyle w:val="26"/>
        <w:jc w:val="both"/>
        <w:rPr>
          <w:rFonts w:ascii="Times New Roman" w:hAnsi="Times New Roman" w:cs="Times New Roman"/>
          <w:color w:val="000000"/>
          <w:sz w:val="28"/>
          <w:szCs w:val="28"/>
        </w:rPr>
      </w:pP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pPr>
        <w:pStyle w:val="26"/>
        <w:jc w:val="both"/>
        <w:rPr>
          <w:rFonts w:ascii="Times New Roman" w:hAnsi="Times New Roman" w:cs="Times New Roman"/>
          <w:color w:val="000000"/>
          <w:sz w:val="28"/>
          <w:szCs w:val="28"/>
        </w:rPr>
      </w:pPr>
    </w:p>
    <w:p>
      <w:pPr>
        <w:pStyle w:val="26"/>
        <w:jc w:val="center"/>
        <w:rPr>
          <w:rFonts w:ascii="Times New Roman" w:hAnsi="Times New Roman" w:cs="Times New Roman"/>
          <w:color w:val="000000"/>
          <w:sz w:val="28"/>
          <w:szCs w:val="28"/>
        </w:rPr>
      </w:pPr>
      <w:r>
        <w:rPr>
          <w:rFonts w:ascii="Times New Roman" w:hAnsi="Times New Roman" w:cs="Times New Roman"/>
          <w:color w:val="000000"/>
          <w:position w:val="-21"/>
          <w:sz w:val="28"/>
          <w:szCs w:val="28"/>
          <w:lang w:val="en-US" w:eastAsia="en-US"/>
        </w:rPr>
        <w:drawing>
          <wp:inline distT="0" distB="0" distL="0" distR="0">
            <wp:extent cx="1051560" cy="411480"/>
            <wp:effectExtent l="0" t="0" r="0" b="7620"/>
            <wp:docPr id="6" name="Рисунок 6" descr="base_14_244066_32771"/>
            <wp:cNvGraphicFramePr/>
            <a:graphic xmlns:a="http://schemas.openxmlformats.org/drawingml/2006/main">
              <a:graphicData uri="http://schemas.openxmlformats.org/drawingml/2006/picture">
                <pic:pic xmlns:pic="http://schemas.openxmlformats.org/drawingml/2006/picture">
                  <pic:nvPicPr>
                    <pic:cNvPr id="6" name="Рисунок 6" descr="base_14_244066_3277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51560" cy="411480"/>
                    </a:xfrm>
                    <a:prstGeom prst="rect">
                      <a:avLst/>
                    </a:prstGeom>
                    <a:noFill/>
                    <a:ln>
                      <a:noFill/>
                    </a:ln>
                  </pic:spPr>
                </pic:pic>
              </a:graphicData>
            </a:graphic>
          </wp:inline>
        </w:drawing>
      </w:r>
    </w:p>
    <w:p>
      <w:pPr>
        <w:pStyle w:val="26"/>
        <w:jc w:val="both"/>
        <w:rPr>
          <w:rFonts w:ascii="Times New Roman" w:hAnsi="Times New Roman" w:cs="Times New Roman"/>
          <w:color w:val="000000"/>
          <w:sz w:val="28"/>
          <w:szCs w:val="28"/>
        </w:rPr>
      </w:pP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V - коэффициент вариации;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position w:val="-30"/>
          <w:sz w:val="28"/>
          <w:szCs w:val="28"/>
          <w:lang w:val="en-US" w:eastAsia="en-US"/>
        </w:rPr>
        <w:drawing>
          <wp:inline distT="0" distB="0" distL="0" distR="0">
            <wp:extent cx="1478280" cy="502920"/>
            <wp:effectExtent l="0" t="0" r="7620" b="0"/>
            <wp:docPr id="5" name="Рисунок 5" descr="base_14_244066_32772"/>
            <wp:cNvGraphicFramePr/>
            <a:graphic xmlns:a="http://schemas.openxmlformats.org/drawingml/2006/main">
              <a:graphicData uri="http://schemas.openxmlformats.org/drawingml/2006/picture">
                <pic:pic xmlns:pic="http://schemas.openxmlformats.org/drawingml/2006/picture">
                  <pic:nvPicPr>
                    <pic:cNvPr id="5" name="Рисунок 5" descr="base_14_244066_3277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78280" cy="502920"/>
                    </a:xfrm>
                    <a:prstGeom prst="rect">
                      <a:avLst/>
                    </a:prstGeom>
                    <a:noFill/>
                    <a:ln>
                      <a:noFill/>
                    </a:ln>
                  </pic:spPr>
                </pic:pic>
              </a:graphicData>
            </a:graphic>
          </wp:inline>
        </w:drawing>
      </w:r>
      <w:r>
        <w:rPr>
          <w:rFonts w:ascii="Times New Roman" w:hAnsi="Times New Roman" w:cs="Times New Roman"/>
          <w:color w:val="000000"/>
          <w:sz w:val="28"/>
          <w:szCs w:val="28"/>
        </w:rPr>
        <w:t xml:space="preserve"> - среднее квадратичное отклонение;</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position w:val="-8"/>
          <w:sz w:val="28"/>
          <w:szCs w:val="28"/>
          <w:lang w:val="en-US" w:eastAsia="en-US"/>
        </w:rPr>
        <w:drawing>
          <wp:inline distT="0" distB="0" distL="0" distR="0">
            <wp:extent cx="160020" cy="228600"/>
            <wp:effectExtent l="0" t="0" r="0" b="0"/>
            <wp:docPr id="4" name="Рисунок 4" descr="base_14_244066_32773"/>
            <wp:cNvGraphicFramePr/>
            <a:graphic xmlns:a="http://schemas.openxmlformats.org/drawingml/2006/main">
              <a:graphicData uri="http://schemas.openxmlformats.org/drawingml/2006/picture">
                <pic:pic xmlns:pic="http://schemas.openxmlformats.org/drawingml/2006/picture">
                  <pic:nvPicPr>
                    <pic:cNvPr id="4" name="Рисунок 4" descr="base_14_244066_3277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0020" cy="228600"/>
                    </a:xfrm>
                    <a:prstGeom prst="rect">
                      <a:avLst/>
                    </a:prstGeom>
                    <a:noFill/>
                    <a:ln>
                      <a:noFill/>
                    </a:ln>
                  </pic:spPr>
                </pic:pic>
              </a:graphicData>
            </a:graphic>
          </wp:inline>
        </w:drawing>
      </w:r>
      <w:r>
        <w:rPr>
          <w:rFonts w:ascii="Times New Roman" w:hAnsi="Times New Roman" w:cs="Times New Roman"/>
          <w:color w:val="000000"/>
          <w:sz w:val="28"/>
          <w:szCs w:val="28"/>
        </w:rPr>
        <w:t xml:space="preserve"> - цена единицы товара, работы, услуги, указанная в источнике с номером i;</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&lt;ц&gt; - средняя арифметическая величина цены единицы товара, работы, услуги;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n - количество значений, используемых в расчете.</w:t>
      </w:r>
    </w:p>
    <w:p>
      <w:pPr>
        <w:pStyle w:val="26"/>
        <w:jc w:val="both"/>
        <w:rPr>
          <w:rFonts w:ascii="Times New Roman" w:hAnsi="Times New Roman" w:cs="Times New Roman"/>
          <w:color w:val="000000"/>
          <w:sz w:val="28"/>
          <w:szCs w:val="28"/>
        </w:rPr>
      </w:pP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24. НМЦД методом сопоставимых рыночных цен (анализа рынка) определяется по формуле:</w:t>
      </w:r>
    </w:p>
    <w:p>
      <w:pPr>
        <w:pStyle w:val="26"/>
        <w:jc w:val="both"/>
        <w:rPr>
          <w:rFonts w:ascii="Times New Roman" w:hAnsi="Times New Roman" w:cs="Times New Roman"/>
          <w:color w:val="000000"/>
          <w:sz w:val="28"/>
          <w:szCs w:val="28"/>
        </w:rPr>
      </w:pPr>
    </w:p>
    <w:p>
      <w:pPr>
        <w:pStyle w:val="26"/>
        <w:jc w:val="center"/>
        <w:rPr>
          <w:rFonts w:ascii="Times New Roman" w:hAnsi="Times New Roman" w:cs="Times New Roman"/>
          <w:color w:val="000000"/>
          <w:sz w:val="28"/>
          <w:szCs w:val="28"/>
        </w:rPr>
      </w:pPr>
      <w:r>
        <w:rPr>
          <w:rFonts w:ascii="Times New Roman" w:hAnsi="Times New Roman" w:cs="Times New Roman"/>
          <w:color w:val="000000"/>
          <w:position w:val="-21"/>
          <w:sz w:val="28"/>
          <w:szCs w:val="28"/>
          <w:lang w:val="en-US" w:eastAsia="en-US"/>
        </w:rPr>
        <w:drawing>
          <wp:inline distT="0" distB="0" distL="0" distR="0">
            <wp:extent cx="1546860" cy="403860"/>
            <wp:effectExtent l="0" t="0" r="0" b="0"/>
            <wp:docPr id="3" name="Рисунок 3" descr="base_14_244066_32774"/>
            <wp:cNvGraphicFramePr/>
            <a:graphic xmlns:a="http://schemas.openxmlformats.org/drawingml/2006/main">
              <a:graphicData uri="http://schemas.openxmlformats.org/drawingml/2006/picture">
                <pic:pic xmlns:pic="http://schemas.openxmlformats.org/drawingml/2006/picture">
                  <pic:nvPicPr>
                    <pic:cNvPr id="3" name="Рисунок 3" descr="base_14_244066_3277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46860" cy="403860"/>
                    </a:xfrm>
                    <a:prstGeom prst="rect">
                      <a:avLst/>
                    </a:prstGeom>
                    <a:noFill/>
                    <a:ln>
                      <a:noFill/>
                    </a:ln>
                  </pic:spPr>
                </pic:pic>
              </a:graphicData>
            </a:graphic>
          </wp:inline>
        </w:drawing>
      </w:r>
    </w:p>
    <w:p>
      <w:pPr>
        <w:pStyle w:val="26"/>
        <w:jc w:val="both"/>
        <w:rPr>
          <w:rFonts w:ascii="Times New Roman" w:hAnsi="Times New Roman" w:cs="Times New Roman"/>
          <w:color w:val="000000"/>
          <w:sz w:val="28"/>
          <w:szCs w:val="28"/>
        </w:rPr>
      </w:pP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position w:val="-8"/>
          <w:sz w:val="28"/>
          <w:szCs w:val="28"/>
          <w:lang w:val="en-US" w:eastAsia="en-US"/>
        </w:rPr>
        <w:drawing>
          <wp:inline distT="0" distB="0" distL="0" distR="0">
            <wp:extent cx="678180" cy="228600"/>
            <wp:effectExtent l="0" t="0" r="7620" b="0"/>
            <wp:docPr id="2" name="Рисунок 2" descr="base_14_244066_32775"/>
            <wp:cNvGraphicFramePr/>
            <a:graphic xmlns:a="http://schemas.openxmlformats.org/drawingml/2006/main">
              <a:graphicData uri="http://schemas.openxmlformats.org/drawingml/2006/picture">
                <pic:pic xmlns:pic="http://schemas.openxmlformats.org/drawingml/2006/picture">
                  <pic:nvPicPr>
                    <pic:cNvPr id="2" name="Рисунок 2" descr="base_14_244066_32775"/>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78180" cy="228600"/>
                    </a:xfrm>
                    <a:prstGeom prst="rect">
                      <a:avLst/>
                    </a:prstGeom>
                    <a:noFill/>
                    <a:ln>
                      <a:noFill/>
                    </a:ln>
                  </pic:spPr>
                </pic:pic>
              </a:graphicData>
            </a:graphic>
          </wp:inline>
        </w:drawing>
      </w:r>
      <w:r>
        <w:rPr>
          <w:rFonts w:ascii="Times New Roman" w:hAnsi="Times New Roman" w:cs="Times New Roman"/>
          <w:color w:val="000000"/>
          <w:sz w:val="28"/>
          <w:szCs w:val="28"/>
        </w:rPr>
        <w:t xml:space="preserve"> - НМЦК, определяемая методом сопоставимых рыночных цен (анализа рынка);</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v - количество (объем) закупаемого товара (работы, услуги);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n - количество значений, используемых в расчете;</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i - номер источника ценовой информации;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position w:val="-8"/>
          <w:sz w:val="28"/>
          <w:szCs w:val="28"/>
          <w:lang w:val="en-US" w:eastAsia="en-US"/>
        </w:rPr>
        <w:drawing>
          <wp:inline distT="0" distB="0" distL="0" distR="0">
            <wp:extent cx="160020" cy="228600"/>
            <wp:effectExtent l="0" t="0" r="0" b="0"/>
            <wp:docPr id="1" name="Рисунок 1" descr="base_14_244066_32776"/>
            <wp:cNvGraphicFramePr/>
            <a:graphic xmlns:a="http://schemas.openxmlformats.org/drawingml/2006/main">
              <a:graphicData uri="http://schemas.openxmlformats.org/drawingml/2006/picture">
                <pic:pic xmlns:pic="http://schemas.openxmlformats.org/drawingml/2006/picture">
                  <pic:nvPicPr>
                    <pic:cNvPr id="1" name="Рисунок 1" descr="base_14_244066_32776"/>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60020" cy="228600"/>
                    </a:xfrm>
                    <a:prstGeom prst="rect">
                      <a:avLst/>
                    </a:prstGeom>
                    <a:noFill/>
                    <a:ln>
                      <a:noFill/>
                    </a:ln>
                  </pic:spPr>
                </pic:pic>
              </a:graphicData>
            </a:graphic>
          </wp:inline>
        </w:drawing>
      </w:r>
      <w:r>
        <w:rPr>
          <w:rFonts w:ascii="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r>
        <w:fldChar w:fldCharType="begin"/>
      </w:r>
      <w:r>
        <w:instrText xml:space="preserve"> HYPERLINK \l "P1494" </w:instrText>
      </w:r>
      <w:r>
        <w:fldChar w:fldCharType="separate"/>
      </w:r>
      <w:r>
        <w:rPr>
          <w:rFonts w:ascii="Times New Roman" w:hAnsi="Times New Roman" w:cs="Times New Roman"/>
          <w:color w:val="000000"/>
          <w:sz w:val="28"/>
          <w:szCs w:val="28"/>
        </w:rPr>
        <w:t>пунктом 20 раздела III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r>
        <w:fldChar w:fldCharType="begin"/>
      </w:r>
      <w:r>
        <w:instrText xml:space="preserve"> HYPERLINK \l "P1468" </w:instrText>
      </w:r>
      <w:r>
        <w:fldChar w:fldCharType="separate"/>
      </w:r>
      <w:r>
        <w:rPr>
          <w:rFonts w:ascii="Times New Roman" w:hAnsi="Times New Roman" w:cs="Times New Roman"/>
          <w:color w:val="000000"/>
          <w:sz w:val="28"/>
          <w:szCs w:val="28"/>
        </w:rPr>
        <w:t>подпунктами 10.1</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w:t>
      </w:r>
      <w:r>
        <w:fldChar w:fldCharType="begin"/>
      </w:r>
      <w:r>
        <w:instrText xml:space="preserve"> HYPERLINK \l "P1469" </w:instrText>
      </w:r>
      <w:r>
        <w:fldChar w:fldCharType="separate"/>
      </w:r>
      <w:r>
        <w:rPr>
          <w:rFonts w:ascii="Times New Roman" w:hAnsi="Times New Roman" w:cs="Times New Roman"/>
          <w:color w:val="000000"/>
          <w:sz w:val="28"/>
          <w:szCs w:val="28"/>
        </w:rPr>
        <w:t>10.2 пункта 10 раздела III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r>
        <w:fldChar w:fldCharType="begin"/>
      </w:r>
      <w:r>
        <w:instrText xml:space="preserve"> HYPERLINK \l "P1508" </w:instrText>
      </w:r>
      <w:r>
        <w:fldChar w:fldCharType="separate"/>
      </w:r>
      <w:r>
        <w:rPr>
          <w:rFonts w:ascii="Times New Roman" w:hAnsi="Times New Roman" w:cs="Times New Roman"/>
          <w:color w:val="000000"/>
          <w:sz w:val="28"/>
          <w:szCs w:val="28"/>
        </w:rPr>
        <w:t>пунктом 21 раздела III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 </w:t>
      </w:r>
    </w:p>
    <w:p>
      <w:pPr>
        <w:pStyle w:val="26"/>
        <w:jc w:val="both"/>
        <w:rPr>
          <w:rFonts w:ascii="Times New Roman" w:hAnsi="Times New Roman" w:cs="Times New Roman"/>
          <w:color w:val="000000"/>
          <w:sz w:val="28"/>
          <w:szCs w:val="28"/>
        </w:rPr>
      </w:pPr>
    </w:p>
    <w:p>
      <w:pPr>
        <w:pStyle w:val="26"/>
        <w:jc w:val="center"/>
        <w:outlineLvl w:val="2"/>
        <w:rPr>
          <w:rFonts w:ascii="Times New Roman" w:hAnsi="Times New Roman" w:cs="Times New Roman"/>
          <w:color w:val="000000"/>
          <w:sz w:val="28"/>
          <w:szCs w:val="28"/>
        </w:rPr>
      </w:pPr>
      <w:bookmarkStart w:id="81" w:name="P1547"/>
      <w:bookmarkEnd w:id="81"/>
      <w:r>
        <w:rPr>
          <w:rFonts w:ascii="Times New Roman" w:hAnsi="Times New Roman" w:cs="Times New Roman"/>
          <w:color w:val="000000"/>
          <w:sz w:val="28"/>
          <w:szCs w:val="28"/>
        </w:rPr>
        <w:t>IV. Определение и обоснование НМЦД нормативным методом</w:t>
      </w:r>
    </w:p>
    <w:p>
      <w:pPr>
        <w:pStyle w:val="26"/>
        <w:jc w:val="both"/>
        <w:rPr>
          <w:rFonts w:ascii="Times New Roman" w:hAnsi="Times New Roman" w:cs="Times New Roman"/>
          <w:color w:val="000000"/>
          <w:sz w:val="28"/>
          <w:szCs w:val="28"/>
        </w:rPr>
      </w:pP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pPr>
        <w:pStyle w:val="26"/>
        <w:ind w:firstLine="540"/>
        <w:jc w:val="both"/>
        <w:rPr>
          <w:rFonts w:ascii="Times New Roman" w:hAnsi="Times New Roman" w:cs="Times New Roman"/>
          <w:color w:val="000000"/>
          <w:sz w:val="28"/>
          <w:szCs w:val="28"/>
        </w:rPr>
      </w:pPr>
      <w:bookmarkStart w:id="82" w:name="P1550"/>
      <w:bookmarkEnd w:id="82"/>
      <w:r>
        <w:rPr>
          <w:rFonts w:ascii="Times New Roman" w:hAnsi="Times New Roman" w:cs="Times New Roman"/>
          <w:color w:val="000000"/>
          <w:sz w:val="28"/>
          <w:szCs w:val="28"/>
        </w:rPr>
        <w:t>2. Определение НМЦД нормативным методом осуществляется по формуле:</w:t>
      </w:r>
    </w:p>
    <w:p>
      <w:pPr>
        <w:pStyle w:val="26"/>
        <w:jc w:val="both"/>
        <w:rPr>
          <w:rFonts w:ascii="Times New Roman" w:hAnsi="Times New Roman" w:cs="Times New Roman"/>
          <w:color w:val="000000"/>
          <w:sz w:val="28"/>
          <w:szCs w:val="28"/>
        </w:rPr>
      </w:pP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НМЦД</w:t>
      </w:r>
      <w:r>
        <w:rPr>
          <w:rFonts w:ascii="Times New Roman" w:hAnsi="Times New Roman" w:cs="Times New Roman"/>
          <w:color w:val="000000"/>
          <w:sz w:val="28"/>
          <w:szCs w:val="28"/>
          <w:vertAlign w:val="superscript"/>
        </w:rPr>
        <w:t>норм</w:t>
      </w:r>
      <w:r>
        <w:rPr>
          <w:rFonts w:ascii="Times New Roman" w:hAnsi="Times New Roman" w:cs="Times New Roman"/>
          <w:color w:val="000000"/>
          <w:sz w:val="28"/>
          <w:szCs w:val="28"/>
        </w:rPr>
        <w:t xml:space="preserve"> = vц</w:t>
      </w:r>
      <w:r>
        <w:rPr>
          <w:rFonts w:ascii="Times New Roman" w:hAnsi="Times New Roman" w:cs="Times New Roman"/>
          <w:color w:val="000000"/>
          <w:sz w:val="28"/>
          <w:szCs w:val="28"/>
          <w:vertAlign w:val="subscript"/>
        </w:rPr>
        <w:t>пред</w:t>
      </w:r>
      <w:r>
        <w:rPr>
          <w:rFonts w:ascii="Times New Roman" w:hAnsi="Times New Roman" w:cs="Times New Roman"/>
          <w:color w:val="000000"/>
          <w:sz w:val="28"/>
          <w:szCs w:val="28"/>
        </w:rPr>
        <w:t>,</w:t>
      </w:r>
    </w:p>
    <w:p>
      <w:pPr>
        <w:pStyle w:val="26"/>
        <w:jc w:val="both"/>
        <w:rPr>
          <w:rFonts w:ascii="Times New Roman" w:hAnsi="Times New Roman" w:cs="Times New Roman"/>
          <w:color w:val="000000"/>
          <w:sz w:val="28"/>
          <w:szCs w:val="28"/>
        </w:rPr>
      </w:pP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НМЦД</w:t>
      </w:r>
      <w:r>
        <w:rPr>
          <w:rFonts w:ascii="Times New Roman" w:hAnsi="Times New Roman" w:cs="Times New Roman"/>
          <w:color w:val="000000"/>
          <w:sz w:val="28"/>
          <w:szCs w:val="28"/>
          <w:vertAlign w:val="superscript"/>
        </w:rPr>
        <w:t>норм</w:t>
      </w:r>
      <w:r>
        <w:rPr>
          <w:rFonts w:ascii="Times New Roman" w:hAnsi="Times New Roman" w:cs="Times New Roman"/>
          <w:color w:val="000000"/>
          <w:sz w:val="28"/>
          <w:szCs w:val="28"/>
        </w:rPr>
        <w:t xml:space="preserve"> - НМЦД, определяемая нормативным методом;</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v - количество (объем) закупаемого товара (работы, услуги);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ц</w:t>
      </w:r>
      <w:r>
        <w:rPr>
          <w:rFonts w:ascii="Times New Roman" w:hAnsi="Times New Roman" w:cs="Times New Roman"/>
          <w:color w:val="000000"/>
          <w:sz w:val="28"/>
          <w:szCs w:val="28"/>
          <w:vertAlign w:val="subscript"/>
        </w:rPr>
        <w:t>пред</w:t>
      </w:r>
      <w:r>
        <w:rPr>
          <w:rFonts w:ascii="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pPr>
        <w:pStyle w:val="26"/>
        <w:jc w:val="both"/>
        <w:rPr>
          <w:rFonts w:ascii="Times New Roman" w:hAnsi="Times New Roman" w:cs="Times New Roman"/>
          <w:color w:val="000000"/>
          <w:sz w:val="28"/>
          <w:szCs w:val="28"/>
        </w:rPr>
      </w:pP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r>
        <w:fldChar w:fldCharType="begin"/>
      </w:r>
      <w:r>
        <w:instrText xml:space="preserve"> HYPERLINK \l "P1550" </w:instrText>
      </w:r>
      <w:r>
        <w:fldChar w:fldCharType="separate"/>
      </w:r>
      <w:r>
        <w:rPr>
          <w:rFonts w:ascii="Times New Roman" w:hAnsi="Times New Roman" w:cs="Times New Roman"/>
          <w:color w:val="000000"/>
          <w:sz w:val="28"/>
          <w:szCs w:val="28"/>
        </w:rPr>
        <w:t>пунктом 2 раздела IV</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w:t>
      </w:r>
    </w:p>
    <w:p>
      <w:pPr>
        <w:pStyle w:val="26"/>
        <w:jc w:val="both"/>
        <w:rPr>
          <w:rFonts w:ascii="Times New Roman" w:hAnsi="Times New Roman" w:cs="Times New Roman"/>
          <w:color w:val="000000"/>
          <w:sz w:val="28"/>
          <w:szCs w:val="28"/>
        </w:rPr>
      </w:pPr>
    </w:p>
    <w:p>
      <w:pPr>
        <w:pStyle w:val="26"/>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V. Определение и обоснование НМЦД тарифным методом</w:t>
      </w:r>
    </w:p>
    <w:p>
      <w:pPr>
        <w:pStyle w:val="26"/>
        <w:jc w:val="both"/>
        <w:rPr>
          <w:rFonts w:ascii="Times New Roman" w:hAnsi="Times New Roman" w:cs="Times New Roman"/>
          <w:color w:val="000000"/>
          <w:sz w:val="28"/>
          <w:szCs w:val="28"/>
        </w:rPr>
      </w:pP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НМЦД тарифным методом определяется по формуле:</w:t>
      </w:r>
    </w:p>
    <w:p>
      <w:pPr>
        <w:pStyle w:val="26"/>
        <w:jc w:val="both"/>
        <w:rPr>
          <w:rFonts w:ascii="Times New Roman" w:hAnsi="Times New Roman" w:cs="Times New Roman"/>
          <w:color w:val="000000"/>
          <w:sz w:val="28"/>
          <w:szCs w:val="28"/>
        </w:rPr>
      </w:pP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НМЦД</w:t>
      </w:r>
      <w:r>
        <w:rPr>
          <w:rFonts w:ascii="Times New Roman" w:hAnsi="Times New Roman" w:cs="Times New Roman"/>
          <w:color w:val="000000"/>
          <w:sz w:val="28"/>
          <w:szCs w:val="28"/>
          <w:vertAlign w:val="superscript"/>
        </w:rPr>
        <w:t>тариф</w:t>
      </w:r>
      <w:r>
        <w:rPr>
          <w:rFonts w:ascii="Times New Roman" w:hAnsi="Times New Roman" w:cs="Times New Roman"/>
          <w:color w:val="000000"/>
          <w:sz w:val="28"/>
          <w:szCs w:val="28"/>
        </w:rPr>
        <w:t xml:space="preserve"> = vц</w:t>
      </w:r>
      <w:r>
        <w:rPr>
          <w:rFonts w:ascii="Times New Roman" w:hAnsi="Times New Roman" w:cs="Times New Roman"/>
          <w:color w:val="000000"/>
          <w:sz w:val="28"/>
          <w:szCs w:val="28"/>
          <w:vertAlign w:val="subscript"/>
        </w:rPr>
        <w:t>тариф</w:t>
      </w:r>
      <w:r>
        <w:rPr>
          <w:rFonts w:ascii="Times New Roman" w:hAnsi="Times New Roman" w:cs="Times New Roman"/>
          <w:color w:val="000000"/>
          <w:sz w:val="28"/>
          <w:szCs w:val="28"/>
        </w:rPr>
        <w:t>,</w:t>
      </w:r>
    </w:p>
    <w:p>
      <w:pPr>
        <w:pStyle w:val="26"/>
        <w:jc w:val="both"/>
        <w:rPr>
          <w:rFonts w:ascii="Times New Roman" w:hAnsi="Times New Roman" w:cs="Times New Roman"/>
          <w:color w:val="000000"/>
          <w:sz w:val="28"/>
          <w:szCs w:val="28"/>
        </w:rPr>
      </w:pP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НМЦД</w:t>
      </w:r>
      <w:r>
        <w:rPr>
          <w:rFonts w:ascii="Times New Roman" w:hAnsi="Times New Roman" w:cs="Times New Roman"/>
          <w:color w:val="000000"/>
          <w:sz w:val="28"/>
          <w:szCs w:val="28"/>
          <w:vertAlign w:val="superscript"/>
        </w:rPr>
        <w:t>тариф</w:t>
      </w:r>
      <w:r>
        <w:rPr>
          <w:rFonts w:ascii="Times New Roman" w:hAnsi="Times New Roman" w:cs="Times New Roman"/>
          <w:color w:val="000000"/>
          <w:sz w:val="28"/>
          <w:szCs w:val="28"/>
        </w:rPr>
        <w:t xml:space="preserve"> - НМЦД, определяемая тарифным методом;</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v - количество (объем) закупаемого товара (работы, услуги);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ц</w:t>
      </w:r>
      <w:r>
        <w:rPr>
          <w:rFonts w:ascii="Times New Roman" w:hAnsi="Times New Roman" w:cs="Times New Roman"/>
          <w:color w:val="000000"/>
          <w:sz w:val="28"/>
          <w:szCs w:val="28"/>
          <w:vertAlign w:val="subscript"/>
        </w:rPr>
        <w:t>тариф</w:t>
      </w:r>
      <w:r>
        <w:rPr>
          <w:rFonts w:ascii="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pPr>
        <w:pStyle w:val="26"/>
        <w:jc w:val="both"/>
        <w:rPr>
          <w:rFonts w:ascii="Times New Roman" w:hAnsi="Times New Roman" w:cs="Times New Roman"/>
          <w:color w:val="000000"/>
          <w:sz w:val="28"/>
          <w:szCs w:val="28"/>
        </w:rPr>
      </w:pPr>
    </w:p>
    <w:p>
      <w:pPr>
        <w:pStyle w:val="26"/>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VI. Определение и обоснование НМЦД проектно-сметным методом</w:t>
      </w:r>
    </w:p>
    <w:p>
      <w:pPr>
        <w:pStyle w:val="26"/>
        <w:jc w:val="both"/>
        <w:rPr>
          <w:rFonts w:ascii="Times New Roman" w:hAnsi="Times New Roman" w:cs="Times New Roman"/>
          <w:color w:val="000000"/>
          <w:sz w:val="28"/>
          <w:szCs w:val="28"/>
        </w:rPr>
      </w:pP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Проектно-сметный метод заключается в определении НМЦД на:</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Проектно-сметный метод может применяться при определении и обосновании НМЦД, на текущий ремонт зданий, строений, сооружений, помещений.</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r>
        <w:fldChar w:fldCharType="begin"/>
      </w:r>
      <w:r>
        <w:instrText xml:space="preserve"> HYPERLINK "consultantplus://offline/ref=5E93091D485AA2214C64B44DFC116D6256DCECBBF8250DF73C0D4F2049v4A3M" </w:instrText>
      </w:r>
      <w:r>
        <w:fldChar w:fldCharType="separate"/>
      </w:r>
      <w:r>
        <w:rPr>
          <w:rFonts w:ascii="Times New Roman" w:hAnsi="Times New Roman" w:cs="Times New Roman"/>
          <w:color w:val="000000"/>
          <w:sz w:val="28"/>
          <w:szCs w:val="28"/>
        </w:rPr>
        <w:t>постановлением</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pPr>
        <w:pStyle w:val="26"/>
        <w:jc w:val="both"/>
        <w:rPr>
          <w:rFonts w:ascii="Times New Roman" w:hAnsi="Times New Roman" w:cs="Times New Roman"/>
          <w:color w:val="000000"/>
          <w:sz w:val="28"/>
          <w:szCs w:val="28"/>
        </w:rPr>
      </w:pPr>
    </w:p>
    <w:p>
      <w:pPr>
        <w:pStyle w:val="26"/>
        <w:jc w:val="center"/>
        <w:outlineLvl w:val="2"/>
        <w:rPr>
          <w:rFonts w:ascii="Times New Roman" w:hAnsi="Times New Roman" w:cs="Times New Roman"/>
          <w:color w:val="000000"/>
          <w:sz w:val="28"/>
          <w:szCs w:val="28"/>
        </w:rPr>
      </w:pPr>
      <w:bookmarkStart w:id="83" w:name="P1583"/>
      <w:bookmarkEnd w:id="83"/>
      <w:r>
        <w:rPr>
          <w:rFonts w:ascii="Times New Roman" w:hAnsi="Times New Roman" w:cs="Times New Roman"/>
          <w:color w:val="000000"/>
          <w:sz w:val="28"/>
          <w:szCs w:val="28"/>
        </w:rPr>
        <w:t>VII. Определение и обоснование НМЦД затратным методом</w:t>
      </w:r>
    </w:p>
    <w:p>
      <w:pPr>
        <w:pStyle w:val="26"/>
        <w:jc w:val="both"/>
        <w:rPr>
          <w:rFonts w:ascii="Times New Roman" w:hAnsi="Times New Roman" w:cs="Times New Roman"/>
          <w:color w:val="000000"/>
          <w:sz w:val="28"/>
          <w:szCs w:val="28"/>
        </w:rPr>
      </w:pP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Затратный метод применяется в случае невозможности применения иных методов, предусмотренных </w:t>
      </w:r>
      <w:r>
        <w:fldChar w:fldCharType="begin"/>
      </w:r>
      <w:r>
        <w:instrText xml:space="preserve"> HYPERLINK \l "P1415" </w:instrText>
      </w:r>
      <w:r>
        <w:fldChar w:fldCharType="separate"/>
      </w:r>
      <w:r>
        <w:rPr>
          <w:rFonts w:ascii="Times New Roman" w:hAnsi="Times New Roman" w:cs="Times New Roman"/>
          <w:color w:val="000000"/>
          <w:sz w:val="28"/>
          <w:szCs w:val="28"/>
        </w:rPr>
        <w:t>разделом I</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настоящего Порядка, или в дополнение к иным методам.</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pPr>
        <w:pStyle w:val="26"/>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rPr>
          <w:color w:val="000000"/>
        </w:rPr>
      </w:pPr>
    </w:p>
    <w:p>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rPr>
        <w:t xml:space="preserve">VIII. Формула </w:t>
      </w:r>
      <w:r>
        <w:rPr>
          <w:rFonts w:ascii="Times New Roman" w:hAnsi="Times New Roman"/>
          <w:color w:val="000000"/>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pPr>
        <w:autoSpaceDE w:val="0"/>
        <w:autoSpaceDN w:val="0"/>
        <w:adjustRightInd w:val="0"/>
        <w:spacing w:after="0" w:line="240" w:lineRule="auto"/>
        <w:jc w:val="center"/>
        <w:rPr>
          <w:rFonts w:ascii="Times New Roman" w:hAnsi="Times New Roman"/>
          <w:color w:val="000000"/>
          <w:sz w:val="28"/>
          <w:szCs w:val="28"/>
          <w:lang w:eastAsia="ru-RU"/>
        </w:rPr>
      </w:pPr>
    </w:p>
    <w:p>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pPr>
        <w:pStyle w:val="2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 договора на поставку топлива моторного, включая автомобильный и авиационный бензин.</w:t>
      </w:r>
    </w:p>
    <w:p>
      <w:pPr>
        <w:spacing w:after="0" w:line="240" w:lineRule="auto"/>
        <w:jc w:val="center"/>
        <w:rPr>
          <w:rFonts w:ascii="Times New Roman" w:hAnsi="Times New Roman"/>
          <w:color w:val="000000"/>
          <w:sz w:val="28"/>
          <w:szCs w:val="28"/>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jc w:val="both"/>
        <w:rPr>
          <w:rFonts w:ascii="Times New Roman" w:hAnsi="Times New Roman"/>
        </w:rPr>
      </w:pPr>
      <w:r>
        <w:rPr>
          <w:rStyle w:val="15"/>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
    <w:p>
      <w:pPr>
        <w:pStyle w:val="7"/>
        <w:jc w:val="both"/>
        <w:rPr>
          <w:rFonts w:ascii="Times New Roman" w:hAnsi="Times New Roman"/>
        </w:rPr>
      </w:pPr>
      <w:r>
        <w:rPr>
          <w:rStyle w:val="15"/>
          <w:rFonts w:ascii="Times New Roman" w:hAnsi="Times New Roman"/>
        </w:rPr>
        <w:footnoteRef/>
      </w:r>
      <w:r>
        <w:rPr>
          <w:rFonts w:ascii="Times New Roman" w:hAnsi="Times New Roman"/>
        </w:rP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pPr>
        <w:pStyle w:val="7"/>
        <w:jc w:val="both"/>
        <w:rPr>
          <w:rFonts w:ascii="Times New Roman" w:hAnsi="Times New Roman"/>
        </w:rPr>
      </w:pPr>
      <w:r>
        <w:rPr>
          <w:rStyle w:val="15"/>
          <w:rFonts w:ascii="Times New Roman" w:hAnsi="Times New Roman"/>
        </w:rPr>
        <w:footnoteRef/>
      </w:r>
      <w:r>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A395C"/>
    <w:multiLevelType w:val="multilevel"/>
    <w:tmpl w:val="478A395C"/>
    <w:lvl w:ilvl="0" w:tentative="0">
      <w:start w:val="1"/>
      <w:numFmt w:val="decimal"/>
      <w:pStyle w:val="2"/>
      <w:lvlText w:val="%1."/>
      <w:lvlJc w:val="left"/>
      <w:pPr>
        <w:tabs>
          <w:tab w:val="left" w:pos="2126"/>
        </w:tabs>
        <w:ind w:left="141" w:firstLine="709"/>
      </w:pPr>
      <w:rPr>
        <w:rFonts w:hint="default" w:ascii="Times New Roman" w:hAnsi="Times New Roman" w:cs="Times New Roman"/>
        <w:b w:val="0"/>
        <w:bCs w:val="0"/>
        <w:i w:val="0"/>
        <w:iCs w:val="0"/>
        <w:caps w:val="0"/>
        <w:smallCaps w:val="0"/>
        <w:strike w:val="0"/>
        <w:dstrike w:val="0"/>
        <w:snapToGrid w:val="0"/>
        <w:vanish w:val="0"/>
        <w:color w:val="000000"/>
        <w:spacing w:val="0"/>
        <w:w w:val="0"/>
        <w:kern w:val="0"/>
        <w:position w:val="0"/>
        <w:sz w:val="28"/>
        <w:szCs w:val="28"/>
        <w:u w:val="none" w:color="000000"/>
        <w:shd w:val="clear" w:color="000000" w:fill="000000"/>
        <w:vertAlign w:val="baseline"/>
        <w:lang w:val="zh-CN" w:eastAsia="zh-CN" w:bidi="zh-CN"/>
      </w:rPr>
    </w:lvl>
    <w:lvl w:ilvl="1" w:tentative="0">
      <w:start w:val="1"/>
      <w:numFmt w:val="decimal"/>
      <w:pStyle w:val="3"/>
      <w:lvlText w:val="%1.%2"/>
      <w:lvlJc w:val="left"/>
      <w:pPr>
        <w:tabs>
          <w:tab w:val="left"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tentative="0">
      <w:start w:val="1"/>
      <w:numFmt w:val="decimal"/>
      <w:lvlText w:val="%1.%2.%3"/>
      <w:lvlJc w:val="left"/>
      <w:pPr>
        <w:tabs>
          <w:tab w:val="left" w:pos="2269"/>
        </w:tabs>
        <w:ind w:left="284" w:firstLine="709"/>
      </w:pPr>
      <w:rPr>
        <w:rFonts w:hint="default" w:ascii="Times New Roman" w:hAnsi="Times New Roman" w:cs="Times New Roman"/>
        <w:b w:val="0"/>
        <w:bCs w:val="0"/>
        <w:i w:val="0"/>
        <w:iCs w:val="0"/>
        <w:caps w:val="0"/>
        <w:smallCaps w:val="0"/>
        <w:strike w:val="0"/>
        <w:dstrike w:val="0"/>
        <w:vanish w:val="0"/>
        <w:spacing w:val="0"/>
        <w:kern w:val="0"/>
        <w:position w:val="0"/>
        <w:sz w:val="28"/>
        <w:szCs w:val="28"/>
        <w:u w:val="none"/>
        <w:vertAlign w:val="baseline"/>
      </w:rPr>
    </w:lvl>
    <w:lvl w:ilvl="3" w:tentative="0">
      <w:start w:val="1"/>
      <w:numFmt w:val="decimal"/>
      <w:lvlText w:val="%1.%2.%3.%4"/>
      <w:lvlJc w:val="left"/>
      <w:pPr>
        <w:tabs>
          <w:tab w:val="left"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tentative="0">
      <w:start w:val="1"/>
      <w:numFmt w:val="decimal"/>
      <w:lvlText w:val="%1.%2.%3.%4.%5"/>
      <w:lvlJc w:val="left"/>
      <w:pPr>
        <w:tabs>
          <w:tab w:val="left" w:pos="1418"/>
        </w:tabs>
        <w:ind w:left="-567" w:firstLine="709"/>
      </w:pPr>
      <w:rPr>
        <w:rFonts w:hint="default" w:ascii="Times New Roman" w:hAnsi="Times New Roman" w:cs="Times New Roman"/>
        <w:b/>
        <w:bCs w:val="0"/>
        <w:i w:val="0"/>
        <w:iCs w:val="0"/>
        <w:caps w:val="0"/>
        <w:smallCaps w:val="0"/>
        <w:strike w:val="0"/>
        <w:dstrike w:val="0"/>
        <w:vanish w:val="0"/>
        <w:spacing w:val="0"/>
        <w:kern w:val="0"/>
        <w:position w:val="0"/>
        <w:sz w:val="28"/>
        <w:szCs w:val="22"/>
        <w:u w:val="none"/>
        <w:vertAlign w:val="baseline"/>
      </w:rPr>
    </w:lvl>
    <w:lvl w:ilvl="5" w:tentative="0">
      <w:start w:val="1"/>
      <w:numFmt w:val="russianLower"/>
      <w:pStyle w:val="6"/>
      <w:lvlText w:val="%6)"/>
      <w:lvlJc w:val="left"/>
      <w:pPr>
        <w:tabs>
          <w:tab w:val="left" w:pos="1986"/>
        </w:tabs>
        <w:ind w:left="1" w:firstLine="709"/>
      </w:pPr>
      <w:rPr>
        <w:rFonts w:hint="default"/>
      </w:rPr>
    </w:lvl>
    <w:lvl w:ilvl="6" w:tentative="0">
      <w:start w:val="0"/>
      <w:numFmt w:val="none"/>
      <w:lvlText w:val=""/>
      <w:lvlJc w:val="left"/>
      <w:pPr>
        <w:tabs>
          <w:tab w:val="left" w:pos="501"/>
        </w:tabs>
        <w:ind w:left="141" w:firstLine="0"/>
      </w:pPr>
      <w:rPr>
        <w:rFonts w:hint="default"/>
      </w:rPr>
    </w:lvl>
    <w:lvl w:ilvl="7" w:tentative="0">
      <w:start w:val="0"/>
      <w:numFmt w:val="none"/>
      <w:lvlText w:val=""/>
      <w:lvlJc w:val="left"/>
      <w:pPr>
        <w:tabs>
          <w:tab w:val="left" w:pos="501"/>
        </w:tabs>
        <w:ind w:left="141" w:firstLine="0"/>
      </w:pPr>
      <w:rPr>
        <w:rFonts w:hint="default"/>
      </w:rPr>
    </w:lvl>
    <w:lvl w:ilvl="8" w:tentative="0">
      <w:start w:val="0"/>
      <w:numFmt w:val="none"/>
      <w:lvlText w:val=""/>
      <w:lvlJc w:val="left"/>
      <w:pPr>
        <w:tabs>
          <w:tab w:val="left" w:pos="501"/>
        </w:tabs>
        <w:ind w:left="141" w:firstLine="0"/>
      </w:pPr>
      <w:rPr>
        <w:rFonts w:hint="default"/>
      </w:rPr>
    </w:lvl>
  </w:abstractNum>
  <w:abstractNum w:abstractNumId="1">
    <w:nsid w:val="66272D0C"/>
    <w:multiLevelType w:val="multilevel"/>
    <w:tmpl w:val="66272D0C"/>
    <w:lvl w:ilvl="0" w:tentative="0">
      <w:start w:val="1"/>
      <w:numFmt w:val="decimal"/>
      <w:lvlText w:val="%1."/>
      <w:lvlJc w:val="left"/>
      <w:pPr>
        <w:ind w:left="644"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A8"/>
    <w:rsid w:val="000D253A"/>
    <w:rsid w:val="001D6288"/>
    <w:rsid w:val="0040786B"/>
    <w:rsid w:val="0048356B"/>
    <w:rsid w:val="004F49EA"/>
    <w:rsid w:val="005940A8"/>
    <w:rsid w:val="00646D13"/>
    <w:rsid w:val="006B1FAB"/>
    <w:rsid w:val="006E2FB9"/>
    <w:rsid w:val="00706967"/>
    <w:rsid w:val="00742186"/>
    <w:rsid w:val="007C28BC"/>
    <w:rsid w:val="0085569D"/>
    <w:rsid w:val="0089648D"/>
    <w:rsid w:val="009509AE"/>
    <w:rsid w:val="00965A93"/>
    <w:rsid w:val="00A05415"/>
    <w:rsid w:val="00A42B36"/>
    <w:rsid w:val="00BE78FD"/>
    <w:rsid w:val="00C26100"/>
    <w:rsid w:val="00C323B9"/>
    <w:rsid w:val="00C63598"/>
    <w:rsid w:val="00CE648E"/>
    <w:rsid w:val="00D15AB8"/>
    <w:rsid w:val="00D25D26"/>
    <w:rsid w:val="00D601AD"/>
    <w:rsid w:val="00E50D58"/>
    <w:rsid w:val="5A7377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1"/>
    <w:basedOn w:val="1"/>
    <w:next w:val="1"/>
    <w:link w:val="21"/>
    <w:qFormat/>
    <w:uiPriority w:val="0"/>
    <w:pPr>
      <w:keepNext/>
      <w:numPr>
        <w:ilvl w:val="0"/>
        <w:numId w:val="1"/>
      </w:numPr>
      <w:spacing w:before="240" w:after="60"/>
      <w:outlineLvl w:val="0"/>
    </w:pPr>
    <w:rPr>
      <w:rFonts w:ascii="Cambria" w:hAnsi="Cambria" w:eastAsia="Times New Roman"/>
      <w:b/>
      <w:bCs/>
      <w:kern w:val="32"/>
      <w:sz w:val="32"/>
      <w:szCs w:val="32"/>
      <w:lang w:val="zh-CN"/>
    </w:rPr>
  </w:style>
  <w:style w:type="paragraph" w:styleId="3">
    <w:name w:val="heading 2"/>
    <w:basedOn w:val="1"/>
    <w:next w:val="1"/>
    <w:link w:val="22"/>
    <w:qFormat/>
    <w:uiPriority w:val="9"/>
    <w:pPr>
      <w:keepNext/>
      <w:numPr>
        <w:ilvl w:val="1"/>
        <w:numId w:val="1"/>
      </w:numPr>
      <w:suppressAutoHyphens/>
      <w:spacing w:after="0" w:line="240" w:lineRule="auto"/>
      <w:outlineLvl w:val="1"/>
    </w:pPr>
    <w:rPr>
      <w:rFonts w:ascii="Times New Roman" w:hAnsi="Times New Roman" w:eastAsia="Times New Roman"/>
      <w:b/>
      <w:bCs/>
      <w:sz w:val="28"/>
      <w:szCs w:val="32"/>
      <w:lang w:val="zh-CN" w:eastAsia="zh-CN"/>
    </w:rPr>
  </w:style>
  <w:style w:type="character" w:default="1" w:styleId="13">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34"/>
    <w:semiHidden/>
    <w:unhideWhenUsed/>
    <w:qFormat/>
    <w:uiPriority w:val="99"/>
    <w:pPr>
      <w:spacing w:after="0" w:line="240" w:lineRule="auto"/>
    </w:pPr>
    <w:rPr>
      <w:rFonts w:ascii="Segoe UI" w:hAnsi="Segoe UI" w:cs="Segoe UI"/>
      <w:sz w:val="18"/>
      <w:szCs w:val="18"/>
    </w:rPr>
  </w:style>
  <w:style w:type="paragraph" w:styleId="5">
    <w:name w:val="annotation text"/>
    <w:basedOn w:val="1"/>
    <w:link w:val="29"/>
    <w:unhideWhenUsed/>
    <w:uiPriority w:val="99"/>
    <w:pPr>
      <w:spacing w:line="240" w:lineRule="auto"/>
    </w:pPr>
    <w:rPr>
      <w:sz w:val="20"/>
      <w:szCs w:val="20"/>
    </w:rPr>
  </w:style>
  <w:style w:type="paragraph" w:styleId="6">
    <w:name w:val="annotation subject"/>
    <w:basedOn w:val="5"/>
    <w:next w:val="5"/>
    <w:link w:val="30"/>
    <w:unhideWhenUsed/>
    <w:uiPriority w:val="0"/>
    <w:pPr>
      <w:numPr>
        <w:ilvl w:val="5"/>
        <w:numId w:val="1"/>
      </w:numPr>
      <w:spacing w:line="276" w:lineRule="auto"/>
    </w:pPr>
    <w:rPr>
      <w:b/>
      <w:bCs/>
      <w:lang w:val="zh-CN"/>
    </w:rPr>
  </w:style>
  <w:style w:type="paragraph" w:styleId="7">
    <w:name w:val="footnote text"/>
    <w:basedOn w:val="1"/>
    <w:link w:val="23"/>
    <w:semiHidden/>
    <w:unhideWhenUsed/>
    <w:uiPriority w:val="99"/>
    <w:pPr>
      <w:spacing w:after="0" w:line="240" w:lineRule="auto"/>
    </w:pPr>
    <w:rPr>
      <w:sz w:val="20"/>
      <w:szCs w:val="20"/>
    </w:rPr>
  </w:style>
  <w:style w:type="paragraph" w:styleId="8">
    <w:name w:val="header"/>
    <w:basedOn w:val="1"/>
    <w:link w:val="37"/>
    <w:unhideWhenUsed/>
    <w:qFormat/>
    <w:uiPriority w:val="99"/>
    <w:pPr>
      <w:tabs>
        <w:tab w:val="center" w:pos="4677"/>
        <w:tab w:val="right" w:pos="9355"/>
      </w:tabs>
      <w:spacing w:after="0" w:line="240" w:lineRule="auto"/>
    </w:pPr>
  </w:style>
  <w:style w:type="paragraph" w:styleId="9">
    <w:name w:val="toc 1"/>
    <w:basedOn w:val="1"/>
    <w:next w:val="1"/>
    <w:unhideWhenUsed/>
    <w:qFormat/>
    <w:uiPriority w:val="39"/>
    <w:pPr>
      <w:widowControl w:val="0"/>
      <w:tabs>
        <w:tab w:val="right" w:leader="dot" w:pos="9923"/>
      </w:tabs>
      <w:spacing w:after="0" w:line="240" w:lineRule="auto"/>
      <w:ind w:right="-1"/>
      <w:jc w:val="center"/>
    </w:pPr>
    <w:rPr>
      <w:rFonts w:ascii="Times New Roman" w:hAnsi="Times New Roman"/>
      <w:b/>
      <w:spacing w:val="-4"/>
      <w:sz w:val="28"/>
      <w:szCs w:val="28"/>
    </w:rPr>
  </w:style>
  <w:style w:type="paragraph" w:styleId="10">
    <w:name w:val="toc 2"/>
    <w:basedOn w:val="1"/>
    <w:next w:val="1"/>
    <w:unhideWhenUsed/>
    <w:qFormat/>
    <w:uiPriority w:val="39"/>
    <w:pPr>
      <w:widowControl w:val="0"/>
      <w:tabs>
        <w:tab w:val="right" w:leader="dot" w:pos="9923"/>
      </w:tabs>
      <w:spacing w:after="0" w:line="240" w:lineRule="auto"/>
      <w:ind w:left="221" w:right="424"/>
      <w:jc w:val="both"/>
    </w:pPr>
  </w:style>
  <w:style w:type="paragraph" w:styleId="11">
    <w:name w:val="footer"/>
    <w:basedOn w:val="1"/>
    <w:link w:val="36"/>
    <w:unhideWhenUsed/>
    <w:qFormat/>
    <w:uiPriority w:val="99"/>
    <w:pPr>
      <w:tabs>
        <w:tab w:val="center" w:pos="4677"/>
        <w:tab w:val="right" w:pos="9355"/>
      </w:tabs>
      <w:spacing w:after="0" w:line="240" w:lineRule="auto"/>
    </w:pPr>
  </w:style>
  <w:style w:type="paragraph" w:styleId="12">
    <w:name w:val="HTML Preformatted"/>
    <w:basedOn w:val="1"/>
    <w:link w:val="20"/>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rPr>
  </w:style>
  <w:style w:type="character" w:styleId="14">
    <w:name w:val="FollowedHyperlink"/>
    <w:basedOn w:val="13"/>
    <w:semiHidden/>
    <w:unhideWhenUsed/>
    <w:qFormat/>
    <w:uiPriority w:val="99"/>
    <w:rPr>
      <w:color w:val="954F72" w:themeColor="followedHyperlink"/>
      <w:u w:val="single"/>
      <w14:textFill>
        <w14:solidFill>
          <w14:schemeClr w14:val="folHlink"/>
        </w14:solidFill>
      </w14:textFill>
    </w:rPr>
  </w:style>
  <w:style w:type="character" w:styleId="15">
    <w:name w:val="footnote reference"/>
    <w:semiHidden/>
    <w:unhideWhenUsed/>
    <w:uiPriority w:val="99"/>
    <w:rPr>
      <w:vertAlign w:val="superscript"/>
    </w:rPr>
  </w:style>
  <w:style w:type="character" w:styleId="16">
    <w:name w:val="annotation reference"/>
    <w:semiHidden/>
    <w:unhideWhenUsed/>
    <w:uiPriority w:val="99"/>
    <w:rPr>
      <w:sz w:val="16"/>
      <w:szCs w:val="16"/>
    </w:rPr>
  </w:style>
  <w:style w:type="character" w:styleId="17">
    <w:name w:val="Hyperlink"/>
    <w:unhideWhenUsed/>
    <w:uiPriority w:val="99"/>
    <w:rPr>
      <w:color w:val="666699"/>
      <w:u w:val="none"/>
    </w:rPr>
  </w:style>
  <w:style w:type="table" w:styleId="19">
    <w:name w:val="Table Grid"/>
    <w:basedOn w:val="18"/>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Стандартный HTML Знак"/>
    <w:basedOn w:val="13"/>
    <w:link w:val="12"/>
    <w:semiHidden/>
    <w:uiPriority w:val="99"/>
    <w:rPr>
      <w:rFonts w:ascii="Courier New" w:hAnsi="Courier New" w:eastAsia="Times New Roman" w:cs="Courier New"/>
      <w:sz w:val="20"/>
      <w:szCs w:val="20"/>
      <w:lang w:eastAsia="ru-RU"/>
    </w:rPr>
  </w:style>
  <w:style w:type="character" w:customStyle="1" w:styleId="21">
    <w:name w:val="Заголовок 1 Знак"/>
    <w:basedOn w:val="13"/>
    <w:link w:val="2"/>
    <w:uiPriority w:val="0"/>
    <w:rPr>
      <w:rFonts w:ascii="Cambria" w:hAnsi="Cambria" w:eastAsia="Times New Roman" w:cs="Times New Roman"/>
      <w:b/>
      <w:bCs/>
      <w:kern w:val="32"/>
      <w:sz w:val="32"/>
      <w:szCs w:val="32"/>
      <w:lang w:val="zh-CN"/>
    </w:rPr>
  </w:style>
  <w:style w:type="character" w:customStyle="1" w:styleId="22">
    <w:name w:val="Заголовок 2 Знак"/>
    <w:basedOn w:val="13"/>
    <w:link w:val="3"/>
    <w:uiPriority w:val="9"/>
    <w:rPr>
      <w:rFonts w:ascii="Times New Roman" w:hAnsi="Times New Roman" w:eastAsia="Times New Roman" w:cs="Times New Roman"/>
      <w:b/>
      <w:bCs/>
      <w:sz w:val="28"/>
      <w:szCs w:val="32"/>
      <w:lang w:val="zh-CN" w:eastAsia="zh-CN"/>
    </w:rPr>
  </w:style>
  <w:style w:type="character" w:customStyle="1" w:styleId="23">
    <w:name w:val="Текст сноски Знак"/>
    <w:basedOn w:val="13"/>
    <w:link w:val="7"/>
    <w:semiHidden/>
    <w:uiPriority w:val="99"/>
    <w:rPr>
      <w:rFonts w:ascii="Calibri" w:hAnsi="Calibri" w:eastAsia="Calibri" w:cs="Times New Roman"/>
      <w:sz w:val="20"/>
      <w:szCs w:val="20"/>
    </w:rPr>
  </w:style>
  <w:style w:type="paragraph" w:styleId="24">
    <w:name w:val="No Spacing"/>
    <w:qFormat/>
    <w:uiPriority w:val="1"/>
    <w:pPr>
      <w:spacing w:after="0" w:line="240" w:lineRule="auto"/>
    </w:pPr>
    <w:rPr>
      <w:rFonts w:ascii="Calibri" w:hAnsi="Calibri" w:eastAsia="Calibri" w:cs="Times New Roman"/>
      <w:sz w:val="22"/>
      <w:szCs w:val="22"/>
      <w:lang w:val="ru-RU" w:eastAsia="en-US" w:bidi="ar-SA"/>
    </w:rPr>
  </w:style>
  <w:style w:type="paragraph" w:styleId="25">
    <w:name w:val="List Paragraph"/>
    <w:basedOn w:val="1"/>
    <w:qFormat/>
    <w:uiPriority w:val="34"/>
    <w:pPr>
      <w:ind w:left="720"/>
      <w:contextualSpacing/>
    </w:pPr>
  </w:style>
  <w:style w:type="paragraph" w:customStyle="1" w:styleId="26">
    <w:name w:val="ConsPlusNormal"/>
    <w:qFormat/>
    <w:uiPriority w:val="0"/>
    <w:pPr>
      <w:widowControl w:val="0"/>
      <w:autoSpaceDE w:val="0"/>
      <w:autoSpaceDN w:val="0"/>
      <w:spacing w:after="0" w:line="240" w:lineRule="auto"/>
    </w:pPr>
    <w:rPr>
      <w:rFonts w:ascii="Arial" w:hAnsi="Arial" w:eastAsia="Times New Roman" w:cs="Arial"/>
      <w:sz w:val="20"/>
      <w:szCs w:val="20"/>
      <w:lang w:val="ru-RU" w:eastAsia="ru-RU" w:bidi="ar-SA"/>
    </w:rPr>
  </w:style>
  <w:style w:type="paragraph" w:customStyle="1" w:styleId="27">
    <w:name w:val="Текст примечания1"/>
    <w:basedOn w:val="1"/>
    <w:next w:val="5"/>
    <w:link w:val="28"/>
    <w:unhideWhenUsed/>
    <w:uiPriority w:val="99"/>
    <w:pPr>
      <w:spacing w:line="240" w:lineRule="auto"/>
    </w:pPr>
    <w:rPr>
      <w:sz w:val="20"/>
      <w:szCs w:val="20"/>
    </w:rPr>
  </w:style>
  <w:style w:type="character" w:customStyle="1" w:styleId="28">
    <w:name w:val="Текст примечания Знак"/>
    <w:link w:val="27"/>
    <w:uiPriority w:val="99"/>
    <w:rPr>
      <w:rFonts w:ascii="Calibri" w:hAnsi="Calibri" w:eastAsia="Calibri" w:cs="Times New Roman"/>
      <w:sz w:val="20"/>
      <w:szCs w:val="20"/>
    </w:rPr>
  </w:style>
  <w:style w:type="character" w:customStyle="1" w:styleId="29">
    <w:name w:val="Текст примечания Знак1"/>
    <w:basedOn w:val="13"/>
    <w:link w:val="5"/>
    <w:uiPriority w:val="99"/>
    <w:rPr>
      <w:rFonts w:ascii="Calibri" w:hAnsi="Calibri" w:eastAsia="Calibri" w:cs="Times New Roman"/>
      <w:sz w:val="20"/>
      <w:szCs w:val="20"/>
    </w:rPr>
  </w:style>
  <w:style w:type="character" w:customStyle="1" w:styleId="30">
    <w:name w:val="Тема примечания Знак"/>
    <w:basedOn w:val="29"/>
    <w:link w:val="6"/>
    <w:uiPriority w:val="0"/>
    <w:rPr>
      <w:rFonts w:ascii="Calibri" w:hAnsi="Calibri" w:eastAsia="Calibri" w:cs="Times New Roman"/>
      <w:b/>
      <w:bCs/>
      <w:sz w:val="20"/>
      <w:szCs w:val="20"/>
      <w:lang w:val="zh-CN"/>
    </w:rPr>
  </w:style>
  <w:style w:type="paragraph" w:customStyle="1" w:styleId="31">
    <w:name w:val="Текст выноски1"/>
    <w:basedOn w:val="1"/>
    <w:next w:val="4"/>
    <w:link w:val="32"/>
    <w:semiHidden/>
    <w:unhideWhenUsed/>
    <w:uiPriority w:val="99"/>
    <w:pPr>
      <w:spacing w:after="0" w:line="240" w:lineRule="auto"/>
    </w:pPr>
    <w:rPr>
      <w:rFonts w:ascii="Tahoma" w:hAnsi="Tahoma" w:cs="Tahoma"/>
      <w:sz w:val="16"/>
      <w:szCs w:val="16"/>
    </w:rPr>
  </w:style>
  <w:style w:type="character" w:customStyle="1" w:styleId="32">
    <w:name w:val="Текст выноски Знак"/>
    <w:link w:val="31"/>
    <w:semiHidden/>
    <w:uiPriority w:val="99"/>
    <w:rPr>
      <w:rFonts w:ascii="Tahoma" w:hAnsi="Tahoma" w:eastAsia="Calibri" w:cs="Tahoma"/>
      <w:sz w:val="16"/>
      <w:szCs w:val="16"/>
    </w:rPr>
  </w:style>
  <w:style w:type="character" w:customStyle="1" w:styleId="33">
    <w:name w:val="blk"/>
    <w:basedOn w:val="13"/>
    <w:qFormat/>
    <w:uiPriority w:val="0"/>
  </w:style>
  <w:style w:type="character" w:customStyle="1" w:styleId="34">
    <w:name w:val="Текст выноски Знак1"/>
    <w:basedOn w:val="13"/>
    <w:link w:val="4"/>
    <w:semiHidden/>
    <w:qFormat/>
    <w:uiPriority w:val="99"/>
    <w:rPr>
      <w:rFonts w:ascii="Segoe UI" w:hAnsi="Segoe UI" w:eastAsia="Calibri" w:cs="Segoe UI"/>
      <w:sz w:val="18"/>
      <w:szCs w:val="18"/>
    </w:rPr>
  </w:style>
  <w:style w:type="paragraph" w:customStyle="1" w:styleId="35">
    <w:name w:val="Revision"/>
    <w:hidden/>
    <w:semiHidden/>
    <w:uiPriority w:val="99"/>
    <w:pPr>
      <w:spacing w:after="0" w:line="240" w:lineRule="auto"/>
    </w:pPr>
    <w:rPr>
      <w:rFonts w:ascii="Calibri" w:hAnsi="Calibri" w:eastAsia="Calibri" w:cs="Times New Roman"/>
      <w:sz w:val="22"/>
      <w:szCs w:val="22"/>
      <w:lang w:val="ru-RU" w:eastAsia="en-US" w:bidi="ar-SA"/>
    </w:rPr>
  </w:style>
  <w:style w:type="character" w:customStyle="1" w:styleId="36">
    <w:name w:val="Нижний колонтитул Знак"/>
    <w:basedOn w:val="13"/>
    <w:link w:val="11"/>
    <w:qFormat/>
    <w:uiPriority w:val="99"/>
    <w:rPr>
      <w:rFonts w:ascii="Calibri" w:hAnsi="Calibri" w:eastAsia="Calibri" w:cs="Times New Roman"/>
    </w:rPr>
  </w:style>
  <w:style w:type="character" w:customStyle="1" w:styleId="37">
    <w:name w:val="Верхний колонтитул Знак"/>
    <w:basedOn w:val="13"/>
    <w:link w:val="8"/>
    <w:uiPriority w:val="99"/>
    <w:rPr>
      <w:rFonts w:ascii="Calibri" w:hAnsi="Calibri" w:eastAsia="Calibri"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wmf"/><Relationship Id="rId12" Type="http://schemas.openxmlformats.org/officeDocument/2006/relationships/image" Target="media/image8.wmf"/><Relationship Id="rId11" Type="http://schemas.openxmlformats.org/officeDocument/2006/relationships/image" Target="media/image7.wmf"/><Relationship Id="rId10" Type="http://schemas.openxmlformats.org/officeDocument/2006/relationships/image" Target="media/image6.wmf"/><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159</Pages>
  <Words>63411</Words>
  <Characters>361449</Characters>
  <Lines>3012</Lines>
  <Paragraphs>848</Paragraphs>
  <TotalTime>14</TotalTime>
  <ScaleCrop>false</ScaleCrop>
  <LinksUpToDate>false</LinksUpToDate>
  <CharactersWithSpaces>424012</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2022-02-16T14:06:00Z</dcterms:created>
  <dc:creator>Brave Spirit</dc:creator>
  <cp:lastModifiedBy>odayn</cp:lastModifiedBy>
  <dcterms:modified xsi:type="dcterms:W3CDTF">2023-01-29T05:51:52Z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