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6F" w:rsidRDefault="004F526F" w:rsidP="004F526F">
      <w:pPr>
        <w:pStyle w:val="ConsPlusNormal"/>
        <w:jc w:val="right"/>
        <w:outlineLvl w:val="1"/>
      </w:pPr>
      <w:r>
        <w:t>Приложение</w:t>
      </w:r>
    </w:p>
    <w:p w:rsidR="004F526F" w:rsidRDefault="004F526F" w:rsidP="004F526F">
      <w:pPr>
        <w:pStyle w:val="ConsPlusNormal"/>
        <w:jc w:val="right"/>
      </w:pPr>
      <w:r>
        <w:t>к требованиям к форме планов</w:t>
      </w:r>
    </w:p>
    <w:p w:rsidR="004F526F" w:rsidRDefault="004F526F" w:rsidP="004F526F">
      <w:pPr>
        <w:pStyle w:val="ConsPlusNormal"/>
        <w:jc w:val="right"/>
      </w:pPr>
      <w:r>
        <w:t>закупок товаров, работ, услуг</w:t>
      </w:r>
    </w:p>
    <w:p w:rsidR="004F526F" w:rsidRDefault="004F526F" w:rsidP="004F526F">
      <w:pPr>
        <w:pStyle w:val="ConsPlusNormal"/>
        <w:jc w:val="center"/>
      </w:pPr>
    </w:p>
    <w:p w:rsidR="004F526F" w:rsidRDefault="004F526F" w:rsidP="004F526F">
      <w:pPr>
        <w:pStyle w:val="ConsPlusNormal"/>
        <w:jc w:val="center"/>
      </w:pPr>
      <w:r>
        <w:t>Список изменяющих документов</w:t>
      </w:r>
    </w:p>
    <w:p w:rsidR="004F526F" w:rsidRDefault="004F526F" w:rsidP="004F526F">
      <w:pPr>
        <w:pStyle w:val="ConsPlusNormal"/>
        <w:jc w:val="center"/>
      </w:pPr>
      <w:r>
        <w:t xml:space="preserve">(в ред. </w:t>
      </w:r>
      <w:hyperlink r:id="rId5" w:history="1">
        <w:r>
          <w:rPr>
            <w:color w:val="0000FF"/>
          </w:rPr>
          <w:t>Постановления</w:t>
        </w:r>
      </w:hyperlink>
      <w:r>
        <w:t xml:space="preserve"> Правительства РФ от 25.01.2017 N 73)</w:t>
      </w:r>
    </w:p>
    <w:p w:rsidR="004F526F" w:rsidRDefault="004F526F" w:rsidP="004F526F">
      <w:pPr>
        <w:pStyle w:val="ConsPlusNormal"/>
        <w:jc w:val="both"/>
      </w:pPr>
    </w:p>
    <w:p w:rsidR="004F526F" w:rsidRDefault="004F526F" w:rsidP="004F526F">
      <w:pPr>
        <w:pStyle w:val="ConsPlusNormal"/>
        <w:jc w:val="right"/>
      </w:pPr>
      <w:r>
        <w:t>(форма)</w:t>
      </w:r>
    </w:p>
    <w:p w:rsidR="004F526F" w:rsidRDefault="004F526F" w:rsidP="004F526F">
      <w:pPr>
        <w:pStyle w:val="ConsPlusNormal"/>
        <w:jc w:val="both"/>
      </w:pPr>
    </w:p>
    <w:p w:rsidR="004F526F" w:rsidRDefault="004F526F" w:rsidP="004F526F">
      <w:pPr>
        <w:pStyle w:val="ConsPlusNonformat"/>
        <w:jc w:val="both"/>
      </w:pPr>
      <w:r>
        <w:t xml:space="preserve">                                                 УТВЕРЖДАЮ</w:t>
      </w:r>
    </w:p>
    <w:p w:rsidR="004F526F" w:rsidRDefault="004F526F" w:rsidP="004F526F">
      <w:pPr>
        <w:pStyle w:val="ConsPlusNonformat"/>
        <w:jc w:val="both"/>
      </w:pPr>
      <w:r>
        <w:t xml:space="preserve">                                    Руководитель (уполномоченное лицо)</w:t>
      </w:r>
    </w:p>
    <w:p w:rsidR="004F526F" w:rsidRDefault="004F526F" w:rsidP="004F526F">
      <w:pPr>
        <w:pStyle w:val="ConsPlusNonformat"/>
        <w:jc w:val="both"/>
      </w:pPr>
      <w:r>
        <w:t xml:space="preserve">                                ___________ _________ _____________________</w:t>
      </w:r>
    </w:p>
    <w:p w:rsidR="004F526F" w:rsidRDefault="004F526F" w:rsidP="004F526F">
      <w:pPr>
        <w:pStyle w:val="ConsPlusNonformat"/>
        <w:jc w:val="both"/>
      </w:pPr>
      <w:r>
        <w:t xml:space="preserve">                                (должность) (подпись) (расшифровка подписи)</w:t>
      </w:r>
    </w:p>
    <w:p w:rsidR="004F526F" w:rsidRDefault="004F526F" w:rsidP="004F526F">
      <w:pPr>
        <w:pStyle w:val="ConsPlusNonformat"/>
        <w:jc w:val="both"/>
      </w:pPr>
    </w:p>
    <w:p w:rsidR="004F526F" w:rsidRDefault="004F526F" w:rsidP="004F526F">
      <w:pPr>
        <w:pStyle w:val="ConsPlusNonformat"/>
        <w:jc w:val="both"/>
      </w:pPr>
      <w:r>
        <w:t xml:space="preserve">                                        "__" _____________ 20__ г.</w:t>
      </w:r>
    </w:p>
    <w:p w:rsidR="004F526F" w:rsidRDefault="004F526F" w:rsidP="004F526F">
      <w:pPr>
        <w:pStyle w:val="ConsPlusNonformat"/>
        <w:jc w:val="both"/>
      </w:pPr>
    </w:p>
    <w:p w:rsidR="004F526F" w:rsidRDefault="004F526F" w:rsidP="004F526F">
      <w:pPr>
        <w:pStyle w:val="ConsPlusNonformat"/>
        <w:jc w:val="both"/>
      </w:pPr>
      <w:bookmarkStart w:id="0" w:name="Par174"/>
      <w:bookmarkEnd w:id="0"/>
      <w:r>
        <w:t xml:space="preserve">                                   ПЛАН</w:t>
      </w:r>
    </w:p>
    <w:p w:rsidR="004F526F" w:rsidRDefault="004F526F" w:rsidP="004F526F">
      <w:pPr>
        <w:pStyle w:val="ConsPlusNonformat"/>
        <w:jc w:val="both"/>
      </w:pPr>
      <w:r>
        <w:t xml:space="preserve">            закупок товаров, работ, услуг для обеспечения нужд</w:t>
      </w:r>
    </w:p>
    <w:p w:rsidR="004F526F" w:rsidRDefault="004F526F" w:rsidP="004F526F">
      <w:pPr>
        <w:pStyle w:val="ConsPlusNonformat"/>
        <w:jc w:val="both"/>
      </w:pPr>
      <w:r>
        <w:t xml:space="preserve">            субъекта Российской Федерации и муниципальных нужд</w:t>
      </w:r>
    </w:p>
    <w:p w:rsidR="004F526F" w:rsidRDefault="004F526F" w:rsidP="004F526F">
      <w:pPr>
        <w:pStyle w:val="ConsPlusNonformat"/>
        <w:jc w:val="both"/>
      </w:pPr>
      <w:r>
        <w:t xml:space="preserve">                на 20__ финансовый год и на плановый период</w:t>
      </w:r>
    </w:p>
    <w:p w:rsidR="004F526F" w:rsidRDefault="004F526F" w:rsidP="004F526F">
      <w:pPr>
        <w:pStyle w:val="ConsPlusNonformat"/>
        <w:jc w:val="both"/>
      </w:pPr>
      <w:r>
        <w:t xml:space="preserve">                             20__ и 20__ годов</w:t>
      </w:r>
    </w:p>
    <w:p w:rsidR="004F526F" w:rsidRDefault="004F526F" w:rsidP="004F52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4F526F" w:rsidTr="00F37FEE">
        <w:tc>
          <w:tcPr>
            <w:tcW w:w="4139" w:type="dxa"/>
          </w:tcPr>
          <w:p w:rsidR="004F526F" w:rsidRDefault="004F526F" w:rsidP="00F37FEE">
            <w:pPr>
              <w:pStyle w:val="ConsPlusNormal"/>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Коды</w:t>
            </w:r>
          </w:p>
        </w:tc>
      </w:tr>
      <w:tr w:rsidR="004F526F" w:rsidTr="00F37FEE">
        <w:tc>
          <w:tcPr>
            <w:tcW w:w="4139" w:type="dxa"/>
          </w:tcPr>
          <w:p w:rsidR="004F526F" w:rsidRDefault="004F526F" w:rsidP="00F37FEE">
            <w:pPr>
              <w:pStyle w:val="ConsPlusNormal"/>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vMerge w:val="restart"/>
          </w:tcPr>
          <w:p w:rsidR="004F526F" w:rsidRDefault="004F526F" w:rsidP="00F37FEE">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vMerge/>
          </w:tcPr>
          <w:p w:rsidR="004F526F" w:rsidRDefault="004F526F" w:rsidP="00F37FEE">
            <w:pPr>
              <w:pStyle w:val="ConsPlusNormal"/>
              <w:jc w:val="both"/>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vMerge/>
          </w:tcPr>
          <w:p w:rsidR="004F526F" w:rsidRDefault="004F526F" w:rsidP="00F37FEE">
            <w:pPr>
              <w:pStyle w:val="ConsPlusNormal"/>
              <w:jc w:val="both"/>
            </w:pPr>
          </w:p>
        </w:tc>
        <w:tc>
          <w:tcPr>
            <w:tcW w:w="2891" w:type="dxa"/>
            <w:tcBorders>
              <w:bottom w:val="single" w:sz="4" w:space="0" w:color="auto"/>
            </w:tcBorders>
          </w:tcPr>
          <w:p w:rsidR="004F526F" w:rsidRDefault="004F526F" w:rsidP="00F37FEE">
            <w:pPr>
              <w:pStyle w:val="ConsPlusNormal"/>
            </w:pPr>
          </w:p>
        </w:tc>
        <w:tc>
          <w:tcPr>
            <w:tcW w:w="1587" w:type="dxa"/>
            <w:tcBorders>
              <w:right w:val="single" w:sz="4" w:space="0" w:color="auto"/>
            </w:tcBorders>
            <w:vAlign w:val="bottom"/>
          </w:tcPr>
          <w:p w:rsidR="004F526F" w:rsidRDefault="004F526F" w:rsidP="00F37FEE">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Организационно-правовая форма</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 xml:space="preserve">по </w:t>
            </w:r>
            <w:hyperlink r:id="rId6"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Форма собственности</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 xml:space="preserve">по </w:t>
            </w:r>
            <w:hyperlink r:id="rId7"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Место нахождения (адрес), телефон, адрес электронной почты</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vAlign w:val="bottom"/>
          </w:tcPr>
          <w:p w:rsidR="004F526F" w:rsidRDefault="004F526F" w:rsidP="00F37FEE">
            <w:pPr>
              <w:pStyle w:val="ConsPlusNormal"/>
              <w:jc w:val="right"/>
            </w:pPr>
            <w:r>
              <w:t xml:space="preserve">по </w:t>
            </w:r>
            <w:hyperlink r:id="rId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ar334" w:tooltip="&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w:history="1">
              <w:r>
                <w:rPr>
                  <w:color w:val="0000FF"/>
                </w:rPr>
                <w:t>&lt;*&gt;</w:t>
              </w:r>
            </w:hyperlink>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 xml:space="preserve">Место нахождения (адрес), телефон, адрес электронной почты </w:t>
            </w:r>
            <w:hyperlink w:anchor="Par334" w:tooltip="&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w:history="1">
              <w:r>
                <w:rPr>
                  <w:color w:val="0000FF"/>
                </w:rPr>
                <w:t>&lt;*&gt;</w:t>
              </w:r>
            </w:hyperlink>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vAlign w:val="bottom"/>
          </w:tcPr>
          <w:p w:rsidR="004F526F" w:rsidRDefault="004F526F" w:rsidP="00F37FEE">
            <w:pPr>
              <w:pStyle w:val="ConsPlusNormal"/>
              <w:jc w:val="right"/>
            </w:pPr>
            <w:r>
              <w:t xml:space="preserve">по </w:t>
            </w:r>
            <w:hyperlink r:id="rId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Вид документа</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p>
        </w:tc>
        <w:tc>
          <w:tcPr>
            <w:tcW w:w="2891" w:type="dxa"/>
            <w:tcBorders>
              <w:top w:val="single" w:sz="4" w:space="0" w:color="auto"/>
            </w:tcBorders>
          </w:tcPr>
          <w:p w:rsidR="004F526F" w:rsidRDefault="004F526F" w:rsidP="00F37FEE">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right w:val="single" w:sz="4" w:space="0" w:color="auto"/>
            </w:tcBorders>
          </w:tcPr>
          <w:p w:rsidR="004F526F" w:rsidRDefault="004F526F" w:rsidP="00F37FEE">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jc w:val="both"/>
            </w:pPr>
            <w:r>
              <w:t>Единица измерения: рубль</w:t>
            </w:r>
          </w:p>
        </w:tc>
        <w:tc>
          <w:tcPr>
            <w:tcW w:w="2891" w:type="dxa"/>
            <w:tcBorders>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hyperlink r:id="rId10" w:history="1">
              <w:r>
                <w:rPr>
                  <w:color w:val="0000FF"/>
                </w:rPr>
                <w:t>383</w:t>
              </w:r>
            </w:hyperlink>
          </w:p>
        </w:tc>
      </w:tr>
    </w:tbl>
    <w:p w:rsidR="004F526F" w:rsidRDefault="004F526F" w:rsidP="004F526F">
      <w:pPr>
        <w:pStyle w:val="ConsPlusNormal"/>
        <w:jc w:val="both"/>
        <w:sectPr w:rsidR="004F526F">
          <w:headerReference w:type="default" r:id="rId11"/>
          <w:footerReference w:type="default" r:id="rId12"/>
          <w:pgSz w:w="11906" w:h="16838"/>
          <w:pgMar w:top="1440" w:right="566" w:bottom="1440" w:left="1133" w:header="0" w:footer="0" w:gutter="0"/>
          <w:cols w:space="720"/>
          <w:noEndnote/>
        </w:sectPr>
      </w:pPr>
    </w:p>
    <w:p w:rsidR="004F526F" w:rsidRDefault="004F526F" w:rsidP="004F52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4F526F" w:rsidTr="00F37FEE">
        <w:tc>
          <w:tcPr>
            <w:tcW w:w="567"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 xml:space="preserve">N </w:t>
            </w:r>
            <w:proofErr w:type="gramStart"/>
            <w:r>
              <w:t>п</w:t>
            </w:r>
            <w:proofErr w:type="gramEnd"/>
            <w:r>
              <w:t>/п</w:t>
            </w:r>
          </w:p>
        </w:tc>
        <w:tc>
          <w:tcPr>
            <w:tcW w:w="763"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Идентификационный код закупки</w:t>
            </w:r>
          </w:p>
        </w:tc>
        <w:tc>
          <w:tcPr>
            <w:tcW w:w="3118" w:type="dxa"/>
            <w:gridSpan w:val="2"/>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Цель осуществления закупки</w:t>
            </w:r>
          </w:p>
        </w:tc>
        <w:tc>
          <w:tcPr>
            <w:tcW w:w="727"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Наименование объекта закупки</w:t>
            </w:r>
          </w:p>
        </w:tc>
        <w:tc>
          <w:tcPr>
            <w:tcW w:w="1587"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Объем финансового обеспечения</w:t>
            </w:r>
          </w:p>
        </w:tc>
        <w:tc>
          <w:tcPr>
            <w:tcW w:w="680"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Сроки (периодичность) осуществления планируемых закупок</w:t>
            </w:r>
          </w:p>
        </w:tc>
        <w:tc>
          <w:tcPr>
            <w:tcW w:w="1928"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 xml:space="preserve">Наличие сведений о закупках в соответствии с </w:t>
            </w:r>
            <w:hyperlink r:id="rId13"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06"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Сведения об обязательном общественном обсуждении ("да" или "нет")</w:t>
            </w:r>
          </w:p>
        </w:tc>
        <w:tc>
          <w:tcPr>
            <w:tcW w:w="75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Обоснование внесения изменений</w:t>
            </w:r>
          </w:p>
        </w:tc>
      </w:tr>
      <w:tr w:rsidR="004F526F" w:rsidTr="00F37FEE">
        <w:tc>
          <w:tcPr>
            <w:tcW w:w="56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63"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ar335" w:tooltip="&lt;**&gt; Графа заполняется в случае, если планируемая закупка включена в государственную (муниципальную) программу." w:history="1">
              <w:r>
                <w:rPr>
                  <w:color w:val="0000FF"/>
                </w:rPr>
                <w:t>&lt;**&gt;</w:t>
              </w:r>
            </w:hyperlink>
          </w:p>
        </w:tc>
        <w:tc>
          <w:tcPr>
            <w:tcW w:w="72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45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всего</w:t>
            </w:r>
          </w:p>
        </w:tc>
        <w:tc>
          <w:tcPr>
            <w:tcW w:w="2578" w:type="dxa"/>
            <w:gridSpan w:val="4"/>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в том числе планируемые платежи</w:t>
            </w:r>
          </w:p>
        </w:tc>
        <w:tc>
          <w:tcPr>
            <w:tcW w:w="68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006"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7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r>
      <w:tr w:rsidR="004F526F" w:rsidTr="00F37FEE">
        <w:tc>
          <w:tcPr>
            <w:tcW w:w="56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63"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2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5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текущий финансовый год</w:t>
            </w:r>
          </w:p>
        </w:tc>
        <w:tc>
          <w:tcPr>
            <w:tcW w:w="1257" w:type="dxa"/>
            <w:gridSpan w:val="2"/>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последующие годы</w:t>
            </w:r>
          </w:p>
        </w:tc>
        <w:tc>
          <w:tcPr>
            <w:tcW w:w="68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006"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7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r>
      <w:tr w:rsidR="004F526F" w:rsidTr="00F37FEE">
        <w:tc>
          <w:tcPr>
            <w:tcW w:w="56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63"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2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58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первый год</w:t>
            </w: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006"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7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r>
      <w:tr w:rsidR="004F526F" w:rsidTr="00F37FEE">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w:t>
            </w:r>
          </w:p>
        </w:tc>
        <w:tc>
          <w:tcPr>
            <w:tcW w:w="763"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4</w:t>
            </w:r>
          </w:p>
        </w:tc>
        <w:tc>
          <w:tcPr>
            <w:tcW w:w="72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7</w:t>
            </w: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8</w:t>
            </w: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9</w:t>
            </w: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11</w:t>
            </w:r>
          </w:p>
        </w:tc>
        <w:tc>
          <w:tcPr>
            <w:tcW w:w="68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12</w:t>
            </w:r>
          </w:p>
        </w:tc>
        <w:tc>
          <w:tcPr>
            <w:tcW w:w="1928"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13</w:t>
            </w:r>
          </w:p>
        </w:tc>
        <w:tc>
          <w:tcPr>
            <w:tcW w:w="1006"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14</w:t>
            </w: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15</w:t>
            </w:r>
          </w:p>
        </w:tc>
      </w:tr>
      <w:tr w:rsidR="004F526F" w:rsidTr="00F37FEE">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2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006"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2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006"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2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006"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6762" w:type="dxa"/>
            <w:gridSpan w:val="6"/>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right"/>
            </w:pPr>
            <w:r>
              <w:t>Итого для осуществления закупок</w:t>
            </w: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368" w:type="dxa"/>
            <w:gridSpan w:val="4"/>
            <w:vMerge w:val="restart"/>
            <w:tcBorders>
              <w:top w:val="single" w:sz="4" w:space="0" w:color="auto"/>
              <w:left w:val="single" w:sz="4" w:space="0" w:color="auto"/>
            </w:tcBorders>
          </w:tcPr>
          <w:p w:rsidR="004F526F" w:rsidRDefault="004F526F" w:rsidP="00F37FEE">
            <w:pPr>
              <w:pStyle w:val="ConsPlusNormal"/>
            </w:pPr>
          </w:p>
        </w:tc>
      </w:tr>
      <w:tr w:rsidR="004F526F" w:rsidTr="00F37FEE">
        <w:tc>
          <w:tcPr>
            <w:tcW w:w="6762" w:type="dxa"/>
            <w:gridSpan w:val="6"/>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ar336" w:tooltip="&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 w:history="1">
              <w:r>
                <w:rPr>
                  <w:color w:val="0000FF"/>
                </w:rPr>
                <w:t>&lt;***&gt;</w:t>
              </w:r>
            </w:hyperlink>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368" w:type="dxa"/>
            <w:gridSpan w:val="4"/>
            <w:vMerge/>
            <w:tcBorders>
              <w:top w:val="single" w:sz="4" w:space="0" w:color="auto"/>
              <w:left w:val="single" w:sz="4" w:space="0" w:color="auto"/>
            </w:tcBorders>
          </w:tcPr>
          <w:p w:rsidR="004F526F" w:rsidRDefault="004F526F" w:rsidP="00F37FEE">
            <w:pPr>
              <w:pStyle w:val="ConsPlusNormal"/>
            </w:pPr>
          </w:p>
        </w:tc>
      </w:tr>
    </w:tbl>
    <w:p w:rsidR="004F526F" w:rsidRDefault="004F526F" w:rsidP="004F526F">
      <w:pPr>
        <w:pStyle w:val="ConsPlusNormal"/>
        <w:jc w:val="both"/>
        <w:sectPr w:rsidR="004F526F">
          <w:headerReference w:type="default" r:id="rId14"/>
          <w:footerReference w:type="default" r:id="rId15"/>
          <w:pgSz w:w="16838" w:h="11906" w:orient="landscape"/>
          <w:pgMar w:top="1133" w:right="1440" w:bottom="566" w:left="1440" w:header="0" w:footer="0" w:gutter="0"/>
          <w:cols w:space="720"/>
          <w:noEndnote/>
        </w:sectPr>
      </w:pPr>
    </w:p>
    <w:p w:rsidR="004F526F" w:rsidRDefault="004F526F" w:rsidP="004F526F">
      <w:pPr>
        <w:pStyle w:val="ConsPlusNormal"/>
        <w:jc w:val="both"/>
      </w:pPr>
    </w:p>
    <w:p w:rsidR="004F526F" w:rsidRDefault="004F526F" w:rsidP="004F526F">
      <w:pPr>
        <w:pStyle w:val="ConsPlusNonformat"/>
        <w:jc w:val="both"/>
      </w:pPr>
      <w:r>
        <w:t>Ответственный исполнитель _____________ _________ _________________________</w:t>
      </w:r>
    </w:p>
    <w:p w:rsidR="004F526F" w:rsidRDefault="004F526F" w:rsidP="004F526F">
      <w:pPr>
        <w:pStyle w:val="ConsPlusNonformat"/>
        <w:jc w:val="both"/>
      </w:pPr>
      <w:r>
        <w:t xml:space="preserve">                           (должность)  (подпись)   (расшифровка подписи)</w:t>
      </w:r>
    </w:p>
    <w:p w:rsidR="004F526F" w:rsidRDefault="004F526F" w:rsidP="004F526F">
      <w:pPr>
        <w:pStyle w:val="ConsPlusNonformat"/>
        <w:jc w:val="both"/>
      </w:pPr>
    </w:p>
    <w:p w:rsidR="004F526F" w:rsidRDefault="004F526F" w:rsidP="004F526F">
      <w:pPr>
        <w:pStyle w:val="ConsPlusNonformat"/>
        <w:jc w:val="both"/>
      </w:pPr>
      <w:r>
        <w:t>"__" ___________ 20__ г.</w:t>
      </w:r>
    </w:p>
    <w:p w:rsidR="004F526F" w:rsidRDefault="004F526F" w:rsidP="004F526F">
      <w:pPr>
        <w:pStyle w:val="ConsPlusNormal"/>
        <w:jc w:val="both"/>
      </w:pPr>
    </w:p>
    <w:p w:rsidR="004F526F" w:rsidRDefault="004F526F" w:rsidP="004F526F">
      <w:pPr>
        <w:pStyle w:val="ConsPlusNormal"/>
        <w:ind w:firstLine="540"/>
        <w:jc w:val="both"/>
      </w:pPr>
      <w:r>
        <w:t>--------------------------------</w:t>
      </w:r>
    </w:p>
    <w:p w:rsidR="004F526F" w:rsidRDefault="004F526F" w:rsidP="004F526F">
      <w:pPr>
        <w:pStyle w:val="ConsPlusNormal"/>
        <w:spacing w:before="200"/>
        <w:ind w:firstLine="540"/>
        <w:jc w:val="both"/>
      </w:pPr>
      <w:bookmarkStart w:id="1" w:name="Par334"/>
      <w:bookmarkEnd w:id="1"/>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4F526F" w:rsidRDefault="004F526F" w:rsidP="004F526F">
      <w:pPr>
        <w:pStyle w:val="ConsPlusNormal"/>
        <w:spacing w:before="200"/>
        <w:ind w:firstLine="540"/>
        <w:jc w:val="both"/>
      </w:pPr>
      <w:bookmarkStart w:id="2" w:name="Par335"/>
      <w:bookmarkEnd w:id="2"/>
      <w:r>
        <w:t>&lt;**&gt; Графа заполняется в случае, если планируемая закупка включена в государственную (муниципальную) программу.</w:t>
      </w:r>
    </w:p>
    <w:p w:rsidR="004F526F" w:rsidRDefault="004F526F" w:rsidP="004F526F">
      <w:pPr>
        <w:pStyle w:val="ConsPlusNormal"/>
        <w:spacing w:before="200"/>
        <w:ind w:firstLine="540"/>
        <w:jc w:val="both"/>
      </w:pPr>
      <w:bookmarkStart w:id="3" w:name="Par336"/>
      <w:bookmarkEnd w:id="3"/>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4F526F" w:rsidRDefault="004F526F" w:rsidP="004F526F">
      <w:pPr>
        <w:pStyle w:val="ConsPlusNormal"/>
        <w:jc w:val="both"/>
      </w:pPr>
    </w:p>
    <w:p w:rsidR="004F526F" w:rsidRDefault="004F526F" w:rsidP="004F526F">
      <w:pPr>
        <w:pStyle w:val="ConsPlusNormal"/>
        <w:jc w:val="both"/>
      </w:pPr>
    </w:p>
    <w:p w:rsidR="004F526F" w:rsidRDefault="004F526F" w:rsidP="004F526F">
      <w:pPr>
        <w:pStyle w:val="ConsPlusNormal"/>
        <w:jc w:val="both"/>
      </w:pPr>
    </w:p>
    <w:p w:rsidR="004F526F" w:rsidRDefault="004F526F" w:rsidP="004F526F">
      <w:pPr>
        <w:pStyle w:val="ConsPlusNormal"/>
        <w:jc w:val="both"/>
      </w:pPr>
    </w:p>
    <w:p w:rsidR="004F526F" w:rsidRDefault="004F526F" w:rsidP="004F526F">
      <w:pPr>
        <w:pStyle w:val="ConsPlusNormal"/>
        <w:jc w:val="both"/>
      </w:pPr>
    </w:p>
    <w:p w:rsidR="004F526F" w:rsidRDefault="004F526F" w:rsidP="004F526F">
      <w:pPr>
        <w:pStyle w:val="ConsPlusNormal"/>
        <w:jc w:val="right"/>
        <w:outlineLvl w:val="2"/>
      </w:pPr>
      <w:r>
        <w:t>Приложение</w:t>
      </w:r>
    </w:p>
    <w:p w:rsidR="004F526F" w:rsidRDefault="004F526F" w:rsidP="004F526F">
      <w:pPr>
        <w:pStyle w:val="ConsPlusNormal"/>
        <w:jc w:val="right"/>
      </w:pPr>
      <w:r>
        <w:t>к плану закупок товаров,</w:t>
      </w:r>
    </w:p>
    <w:p w:rsidR="004F526F" w:rsidRDefault="004F526F" w:rsidP="004F526F">
      <w:pPr>
        <w:pStyle w:val="ConsPlusNormal"/>
        <w:jc w:val="right"/>
      </w:pPr>
      <w:r>
        <w:t>работ, услуг для обеспечения нужд</w:t>
      </w:r>
    </w:p>
    <w:p w:rsidR="004F526F" w:rsidRDefault="004F526F" w:rsidP="004F526F">
      <w:pPr>
        <w:pStyle w:val="ConsPlusNormal"/>
        <w:jc w:val="right"/>
      </w:pPr>
      <w:r>
        <w:t>субъекта Российской Федерации</w:t>
      </w:r>
    </w:p>
    <w:p w:rsidR="004F526F" w:rsidRDefault="004F526F" w:rsidP="004F526F">
      <w:pPr>
        <w:pStyle w:val="ConsPlusNormal"/>
        <w:jc w:val="right"/>
      </w:pPr>
      <w:r>
        <w:t>и муниципальных нужд</w:t>
      </w:r>
    </w:p>
    <w:p w:rsidR="004F526F" w:rsidRDefault="004F526F" w:rsidP="004F526F">
      <w:pPr>
        <w:pStyle w:val="ConsPlusNormal"/>
        <w:jc w:val="both"/>
      </w:pPr>
    </w:p>
    <w:p w:rsidR="004F526F" w:rsidRDefault="004F526F" w:rsidP="004F526F">
      <w:pPr>
        <w:pStyle w:val="ConsPlusNormal"/>
        <w:jc w:val="right"/>
      </w:pPr>
      <w:r>
        <w:t>(форма)</w:t>
      </w:r>
    </w:p>
    <w:p w:rsidR="004F526F" w:rsidRDefault="004F526F" w:rsidP="004F526F">
      <w:pPr>
        <w:pStyle w:val="ConsPlusNormal"/>
        <w:jc w:val="both"/>
      </w:pPr>
    </w:p>
    <w:p w:rsidR="004F526F" w:rsidRDefault="004F526F" w:rsidP="004F526F">
      <w:pPr>
        <w:pStyle w:val="ConsPlusNonformat"/>
        <w:jc w:val="both"/>
      </w:pPr>
      <w:r>
        <w:t xml:space="preserve">                                                 УТВЕРЖДАЮ</w:t>
      </w:r>
    </w:p>
    <w:p w:rsidR="004F526F" w:rsidRDefault="004F526F" w:rsidP="004F526F">
      <w:pPr>
        <w:pStyle w:val="ConsPlusNonformat"/>
        <w:jc w:val="both"/>
      </w:pPr>
      <w:r>
        <w:t xml:space="preserve">                                    Руководитель (уполномоченное лицо)</w:t>
      </w:r>
    </w:p>
    <w:p w:rsidR="004F526F" w:rsidRDefault="004F526F" w:rsidP="004F526F">
      <w:pPr>
        <w:pStyle w:val="ConsPlusNonformat"/>
        <w:jc w:val="both"/>
      </w:pPr>
      <w:r>
        <w:t xml:space="preserve">                                ___________ _________ _____________________</w:t>
      </w:r>
    </w:p>
    <w:p w:rsidR="004F526F" w:rsidRDefault="004F526F" w:rsidP="004F526F">
      <w:pPr>
        <w:pStyle w:val="ConsPlusNonformat"/>
        <w:jc w:val="both"/>
      </w:pPr>
      <w:r>
        <w:t xml:space="preserve">                                (должность) (подпись) (расшифровка подписи)</w:t>
      </w:r>
    </w:p>
    <w:p w:rsidR="004F526F" w:rsidRDefault="004F526F" w:rsidP="004F526F">
      <w:pPr>
        <w:pStyle w:val="ConsPlusNonformat"/>
        <w:jc w:val="both"/>
      </w:pPr>
    </w:p>
    <w:p w:rsidR="004F526F" w:rsidRDefault="004F526F" w:rsidP="004F526F">
      <w:pPr>
        <w:pStyle w:val="ConsPlusNonformat"/>
        <w:jc w:val="both"/>
      </w:pPr>
      <w:r>
        <w:t xml:space="preserve">                                        "__" _____________ 20__ г.</w:t>
      </w:r>
    </w:p>
    <w:p w:rsidR="004F526F" w:rsidRDefault="004F526F" w:rsidP="004F52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4F526F" w:rsidTr="00F37FEE">
        <w:tc>
          <w:tcPr>
            <w:tcW w:w="7483" w:type="dxa"/>
            <w:tcBorders>
              <w:right w:val="single" w:sz="4" w:space="0" w:color="auto"/>
            </w:tcBorders>
          </w:tcPr>
          <w:p w:rsidR="004F526F" w:rsidRDefault="004F526F" w:rsidP="00F37FEE">
            <w:pPr>
              <w:pStyle w:val="ConsPlusNormal"/>
              <w:jc w:val="right"/>
            </w:pPr>
            <w:r>
              <w:t>Гриф секретности</w:t>
            </w:r>
          </w:p>
        </w:tc>
        <w:tc>
          <w:tcPr>
            <w:tcW w:w="158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bl>
    <w:p w:rsidR="004F526F" w:rsidRDefault="004F526F" w:rsidP="004F526F">
      <w:pPr>
        <w:pStyle w:val="ConsPlusNormal"/>
        <w:jc w:val="both"/>
      </w:pPr>
    </w:p>
    <w:p w:rsidR="004F526F" w:rsidRDefault="004F526F" w:rsidP="004F526F">
      <w:pPr>
        <w:pStyle w:val="ConsPlusNonformat"/>
        <w:jc w:val="both"/>
      </w:pPr>
      <w:r>
        <w:t xml:space="preserve">                       Закупки товаров, работ, услуг</w:t>
      </w:r>
    </w:p>
    <w:p w:rsidR="004F526F" w:rsidRDefault="004F526F" w:rsidP="004F526F">
      <w:pPr>
        <w:pStyle w:val="ConsPlusNonformat"/>
        <w:jc w:val="both"/>
      </w:pPr>
      <w:r>
        <w:t xml:space="preserve">            для обеспечения нужд субъекта Российской Федерации</w:t>
      </w:r>
    </w:p>
    <w:p w:rsidR="004F526F" w:rsidRDefault="004F526F" w:rsidP="004F526F">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4F526F" w:rsidRDefault="004F526F" w:rsidP="004F526F">
      <w:pPr>
        <w:pStyle w:val="ConsPlusNonformat"/>
        <w:jc w:val="both"/>
      </w:pPr>
      <w:r>
        <w:lastRenderedPageBreak/>
        <w:t xml:space="preserve">          период 20__ и 20__ годов, сведения о которых составляют</w:t>
      </w:r>
    </w:p>
    <w:p w:rsidR="004F526F" w:rsidRDefault="004F526F" w:rsidP="004F526F">
      <w:pPr>
        <w:pStyle w:val="ConsPlusNonformat"/>
        <w:jc w:val="both"/>
      </w:pPr>
      <w:r>
        <w:t xml:space="preserve">                           государственную тайну</w:t>
      </w:r>
    </w:p>
    <w:p w:rsidR="004F526F" w:rsidRDefault="004F526F" w:rsidP="004F52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4F526F" w:rsidTr="00F37FEE">
        <w:tc>
          <w:tcPr>
            <w:tcW w:w="4139" w:type="dxa"/>
          </w:tcPr>
          <w:p w:rsidR="004F526F" w:rsidRDefault="004F526F" w:rsidP="00F37FEE">
            <w:pPr>
              <w:pStyle w:val="ConsPlusNormal"/>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Коды</w:t>
            </w:r>
          </w:p>
        </w:tc>
      </w:tr>
      <w:tr w:rsidR="004F526F" w:rsidTr="00F37FEE">
        <w:tc>
          <w:tcPr>
            <w:tcW w:w="4139" w:type="dxa"/>
          </w:tcPr>
          <w:p w:rsidR="004F526F" w:rsidRDefault="004F526F" w:rsidP="00F37FEE">
            <w:pPr>
              <w:pStyle w:val="ConsPlusNormal"/>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vMerge w:val="restart"/>
          </w:tcPr>
          <w:p w:rsidR="004F526F" w:rsidRDefault="004F526F" w:rsidP="00F37FEE">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vMerge/>
          </w:tcPr>
          <w:p w:rsidR="004F526F" w:rsidRDefault="004F526F" w:rsidP="00F37FEE">
            <w:pPr>
              <w:pStyle w:val="ConsPlusNormal"/>
              <w:jc w:val="both"/>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vMerge/>
          </w:tcPr>
          <w:p w:rsidR="004F526F" w:rsidRDefault="004F526F" w:rsidP="00F37FEE">
            <w:pPr>
              <w:pStyle w:val="ConsPlusNormal"/>
              <w:jc w:val="both"/>
            </w:pPr>
          </w:p>
        </w:tc>
        <w:tc>
          <w:tcPr>
            <w:tcW w:w="2891" w:type="dxa"/>
            <w:tcBorders>
              <w:bottom w:val="single" w:sz="4" w:space="0" w:color="auto"/>
            </w:tcBorders>
          </w:tcPr>
          <w:p w:rsidR="004F526F" w:rsidRDefault="004F526F" w:rsidP="00F37FEE">
            <w:pPr>
              <w:pStyle w:val="ConsPlusNormal"/>
            </w:pPr>
          </w:p>
        </w:tc>
        <w:tc>
          <w:tcPr>
            <w:tcW w:w="1587" w:type="dxa"/>
            <w:tcBorders>
              <w:right w:val="single" w:sz="4" w:space="0" w:color="auto"/>
            </w:tcBorders>
            <w:vAlign w:val="bottom"/>
          </w:tcPr>
          <w:p w:rsidR="004F526F" w:rsidRDefault="004F526F" w:rsidP="00F37FEE">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Организационно-правовая форма</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 xml:space="preserve">по </w:t>
            </w:r>
            <w:hyperlink r:id="rId16"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Форма собственности</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 xml:space="preserve">по </w:t>
            </w:r>
            <w:hyperlink r:id="rId17"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Место нахождения (адрес), телефон, адрес электронной почты</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vAlign w:val="bottom"/>
          </w:tcPr>
          <w:p w:rsidR="004F526F" w:rsidRDefault="004F526F" w:rsidP="00F37FEE">
            <w:pPr>
              <w:pStyle w:val="ConsPlusNormal"/>
              <w:jc w:val="right"/>
            </w:pPr>
            <w:r>
              <w:t xml:space="preserve">по </w:t>
            </w:r>
            <w:hyperlink r:id="rId1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ar487" w:tooltip="&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w:history="1">
              <w:r>
                <w:rPr>
                  <w:color w:val="0000FF"/>
                </w:rPr>
                <w:t>&lt;*&gt;</w:t>
              </w:r>
            </w:hyperlink>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 xml:space="preserve">Место нахождения (адрес), телефон, адрес электронной почты </w:t>
            </w:r>
            <w:hyperlink w:anchor="Par487" w:tooltip="&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w:history="1">
              <w:r>
                <w:rPr>
                  <w:color w:val="0000FF"/>
                </w:rPr>
                <w:t>&lt;*&gt;</w:t>
              </w:r>
            </w:hyperlink>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vAlign w:val="bottom"/>
          </w:tcPr>
          <w:p w:rsidR="004F526F" w:rsidRDefault="004F526F" w:rsidP="00F37FEE">
            <w:pPr>
              <w:pStyle w:val="ConsPlusNormal"/>
              <w:jc w:val="right"/>
            </w:pPr>
            <w:r>
              <w:t xml:space="preserve">по </w:t>
            </w:r>
            <w:hyperlink r:id="rId1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r>
              <w:t>Вид документа</w:t>
            </w:r>
          </w:p>
        </w:tc>
        <w:tc>
          <w:tcPr>
            <w:tcW w:w="2891" w:type="dxa"/>
            <w:tcBorders>
              <w:top w:val="single" w:sz="4" w:space="0" w:color="auto"/>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p>
        </w:tc>
        <w:tc>
          <w:tcPr>
            <w:tcW w:w="2891" w:type="dxa"/>
            <w:tcBorders>
              <w:top w:val="single" w:sz="4" w:space="0" w:color="auto"/>
            </w:tcBorders>
          </w:tcPr>
          <w:p w:rsidR="004F526F" w:rsidRDefault="004F526F" w:rsidP="00F37FEE">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right w:val="single" w:sz="4" w:space="0" w:color="auto"/>
            </w:tcBorders>
          </w:tcPr>
          <w:p w:rsidR="004F526F" w:rsidRDefault="004F526F" w:rsidP="00F37FEE">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pPr>
          </w:p>
        </w:tc>
        <w:tc>
          <w:tcPr>
            <w:tcW w:w="2891" w:type="dxa"/>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4139" w:type="dxa"/>
          </w:tcPr>
          <w:p w:rsidR="004F526F" w:rsidRDefault="004F526F" w:rsidP="00F37FEE">
            <w:pPr>
              <w:pStyle w:val="ConsPlusNormal"/>
              <w:jc w:val="both"/>
            </w:pPr>
            <w:r>
              <w:t>Единица измерения: рубль</w:t>
            </w:r>
          </w:p>
        </w:tc>
        <w:tc>
          <w:tcPr>
            <w:tcW w:w="2891" w:type="dxa"/>
            <w:tcBorders>
              <w:bottom w:val="single" w:sz="4" w:space="0" w:color="auto"/>
            </w:tcBorders>
          </w:tcPr>
          <w:p w:rsidR="004F526F" w:rsidRDefault="004F526F" w:rsidP="00F37FEE">
            <w:pPr>
              <w:pStyle w:val="ConsPlusNormal"/>
            </w:pPr>
          </w:p>
        </w:tc>
        <w:tc>
          <w:tcPr>
            <w:tcW w:w="1587" w:type="dxa"/>
            <w:tcBorders>
              <w:right w:val="single" w:sz="4" w:space="0" w:color="auto"/>
            </w:tcBorders>
          </w:tcPr>
          <w:p w:rsidR="004F526F" w:rsidRDefault="004F526F" w:rsidP="00F37FEE">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hyperlink r:id="rId20" w:history="1">
              <w:r>
                <w:rPr>
                  <w:color w:val="0000FF"/>
                </w:rPr>
                <w:t>383</w:t>
              </w:r>
            </w:hyperlink>
          </w:p>
        </w:tc>
      </w:tr>
    </w:tbl>
    <w:p w:rsidR="004F526F" w:rsidRDefault="004F526F" w:rsidP="004F526F">
      <w:pPr>
        <w:pStyle w:val="ConsPlusNormal"/>
        <w:jc w:val="both"/>
        <w:sectPr w:rsidR="004F526F">
          <w:headerReference w:type="default" r:id="rId21"/>
          <w:footerReference w:type="default" r:id="rId22"/>
          <w:pgSz w:w="11906" w:h="16838"/>
          <w:pgMar w:top="1440" w:right="566" w:bottom="1440" w:left="1133" w:header="0" w:footer="0" w:gutter="0"/>
          <w:cols w:space="720"/>
          <w:noEndnote/>
        </w:sectPr>
      </w:pPr>
    </w:p>
    <w:p w:rsidR="004F526F" w:rsidRDefault="004F526F" w:rsidP="004F526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4F526F" w:rsidTr="00F37FEE">
        <w:tc>
          <w:tcPr>
            <w:tcW w:w="510"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 xml:space="preserve">N </w:t>
            </w:r>
            <w:proofErr w:type="gramStart"/>
            <w:r>
              <w:t>п</w:t>
            </w:r>
            <w:proofErr w:type="gramEnd"/>
            <w:r>
              <w:t>/п</w:t>
            </w:r>
          </w:p>
        </w:tc>
        <w:tc>
          <w:tcPr>
            <w:tcW w:w="779"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Идентификационный код закупки</w:t>
            </w:r>
          </w:p>
        </w:tc>
        <w:tc>
          <w:tcPr>
            <w:tcW w:w="3118" w:type="dxa"/>
            <w:gridSpan w:val="2"/>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Цель осуществления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Наименование объекта закупки</w:t>
            </w:r>
          </w:p>
        </w:tc>
        <w:tc>
          <w:tcPr>
            <w:tcW w:w="1531"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Объем финансового обеспечения</w:t>
            </w:r>
          </w:p>
        </w:tc>
        <w:tc>
          <w:tcPr>
            <w:tcW w:w="622"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Сроки (периодичность) осуществления планируемых закупок</w:t>
            </w:r>
          </w:p>
        </w:tc>
        <w:tc>
          <w:tcPr>
            <w:tcW w:w="198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 xml:space="preserve">Сведения о закупках в соответствии с </w:t>
            </w:r>
            <w:hyperlink r:id="rId23"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Обоснование внесения изменений</w:t>
            </w:r>
          </w:p>
        </w:tc>
      </w:tr>
      <w:tr w:rsidR="004F526F" w:rsidTr="00F37FEE">
        <w:tc>
          <w:tcPr>
            <w:tcW w:w="51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79"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757"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ar488" w:tooltip="&lt;**&gt; Графа заполняется в случае, если планируемая закупка включена в государственную (муниципальную) программу." w:history="1">
              <w:r>
                <w:rPr>
                  <w:color w:val="0000FF"/>
                </w:rPr>
                <w:t>&lt;**&gt;</w:t>
              </w:r>
            </w:hyperlink>
          </w:p>
        </w:tc>
        <w:tc>
          <w:tcPr>
            <w:tcW w:w="85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53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45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всего</w:t>
            </w:r>
          </w:p>
        </w:tc>
        <w:tc>
          <w:tcPr>
            <w:tcW w:w="2470" w:type="dxa"/>
            <w:gridSpan w:val="4"/>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в том числе планируемые платежи</w:t>
            </w:r>
          </w:p>
        </w:tc>
        <w:tc>
          <w:tcPr>
            <w:tcW w:w="622"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r>
      <w:tr w:rsidR="004F526F" w:rsidTr="00F37FEE">
        <w:tc>
          <w:tcPr>
            <w:tcW w:w="51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79"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5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текущий финансовый год</w:t>
            </w:r>
          </w:p>
        </w:tc>
        <w:tc>
          <w:tcPr>
            <w:tcW w:w="1262" w:type="dxa"/>
            <w:gridSpan w:val="2"/>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плановый период</w:t>
            </w:r>
          </w:p>
        </w:tc>
        <w:tc>
          <w:tcPr>
            <w:tcW w:w="454" w:type="dxa"/>
            <w:vMerge w:val="restart"/>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последующие годы</w:t>
            </w:r>
          </w:p>
        </w:tc>
        <w:tc>
          <w:tcPr>
            <w:tcW w:w="622"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r>
      <w:tr w:rsidR="004F526F" w:rsidTr="00F37FEE">
        <w:tc>
          <w:tcPr>
            <w:tcW w:w="51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79"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1531"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7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both"/>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первый год</w:t>
            </w:r>
          </w:p>
        </w:tc>
        <w:tc>
          <w:tcPr>
            <w:tcW w:w="695"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на второй год</w:t>
            </w:r>
          </w:p>
        </w:tc>
        <w:tc>
          <w:tcPr>
            <w:tcW w:w="45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622"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p>
        </w:tc>
      </w:tr>
      <w:tr w:rsidR="004F526F" w:rsidTr="00F37FEE">
        <w:tc>
          <w:tcPr>
            <w:tcW w:w="51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w:t>
            </w:r>
          </w:p>
        </w:tc>
        <w:tc>
          <w:tcPr>
            <w:tcW w:w="779"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7</w:t>
            </w: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8</w:t>
            </w: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9</w:t>
            </w:r>
          </w:p>
        </w:tc>
        <w:tc>
          <w:tcPr>
            <w:tcW w:w="695"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11</w:t>
            </w:r>
          </w:p>
        </w:tc>
        <w:tc>
          <w:tcPr>
            <w:tcW w:w="622"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12</w:t>
            </w:r>
          </w:p>
        </w:tc>
        <w:tc>
          <w:tcPr>
            <w:tcW w:w="198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13</w:t>
            </w:r>
          </w:p>
        </w:tc>
        <w:tc>
          <w:tcPr>
            <w:tcW w:w="802"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center"/>
            </w:pPr>
            <w:r>
              <w:t>14</w:t>
            </w:r>
          </w:p>
        </w:tc>
      </w:tr>
      <w:tr w:rsidR="004F526F" w:rsidTr="00F37FEE">
        <w:tc>
          <w:tcPr>
            <w:tcW w:w="51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79"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5"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22"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r>
      <w:tr w:rsidR="004F526F" w:rsidTr="00F37FEE">
        <w:tc>
          <w:tcPr>
            <w:tcW w:w="6788" w:type="dxa"/>
            <w:gridSpan w:val="6"/>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right"/>
            </w:pPr>
            <w:r>
              <w:t>Итого для осуществления закупок</w:t>
            </w: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5"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3408" w:type="dxa"/>
            <w:gridSpan w:val="3"/>
            <w:vMerge w:val="restart"/>
            <w:tcBorders>
              <w:top w:val="single" w:sz="4" w:space="0" w:color="auto"/>
              <w:left w:val="single" w:sz="4" w:space="0" w:color="auto"/>
            </w:tcBorders>
          </w:tcPr>
          <w:p w:rsidR="004F526F" w:rsidRDefault="004F526F" w:rsidP="00F37FEE">
            <w:pPr>
              <w:pStyle w:val="ConsPlusNormal"/>
            </w:pPr>
          </w:p>
        </w:tc>
      </w:tr>
      <w:tr w:rsidR="004F526F" w:rsidTr="00F37FEE">
        <w:tc>
          <w:tcPr>
            <w:tcW w:w="6788" w:type="dxa"/>
            <w:gridSpan w:val="6"/>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ar489" w:tooltip="&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 w:history="1">
              <w:r>
                <w:rPr>
                  <w:color w:val="0000FF"/>
                </w:rPr>
                <w:t>&lt;***&gt;</w:t>
              </w:r>
            </w:hyperlink>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7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695"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4F526F" w:rsidRDefault="004F526F" w:rsidP="00F37FEE">
            <w:pPr>
              <w:pStyle w:val="ConsPlusNormal"/>
            </w:pPr>
          </w:p>
        </w:tc>
        <w:tc>
          <w:tcPr>
            <w:tcW w:w="3408" w:type="dxa"/>
            <w:gridSpan w:val="3"/>
            <w:vMerge/>
            <w:tcBorders>
              <w:top w:val="single" w:sz="4" w:space="0" w:color="auto"/>
              <w:left w:val="single" w:sz="4" w:space="0" w:color="auto"/>
            </w:tcBorders>
          </w:tcPr>
          <w:p w:rsidR="004F526F" w:rsidRDefault="004F526F" w:rsidP="00F37FEE">
            <w:pPr>
              <w:pStyle w:val="ConsPlusNormal"/>
            </w:pPr>
          </w:p>
        </w:tc>
      </w:tr>
    </w:tbl>
    <w:p w:rsidR="004F526F" w:rsidRDefault="004F526F" w:rsidP="004F526F">
      <w:pPr>
        <w:pStyle w:val="ConsPlusNormal"/>
        <w:jc w:val="both"/>
      </w:pPr>
    </w:p>
    <w:p w:rsidR="004F526F" w:rsidRDefault="004F526F" w:rsidP="004F526F">
      <w:pPr>
        <w:pStyle w:val="ConsPlusNonformat"/>
        <w:jc w:val="both"/>
      </w:pPr>
      <w:r>
        <w:t>Ответственный исполнитель _____________ _________ _________________________</w:t>
      </w:r>
    </w:p>
    <w:p w:rsidR="004F526F" w:rsidRDefault="004F526F" w:rsidP="004F526F">
      <w:pPr>
        <w:pStyle w:val="ConsPlusNonformat"/>
        <w:jc w:val="both"/>
      </w:pPr>
      <w:r>
        <w:t xml:space="preserve">                           (должность)  (подпись)   (расшифровка подписи)</w:t>
      </w:r>
    </w:p>
    <w:p w:rsidR="004F526F" w:rsidRDefault="004F526F" w:rsidP="004F526F">
      <w:pPr>
        <w:pStyle w:val="ConsPlusNonformat"/>
        <w:jc w:val="both"/>
      </w:pPr>
    </w:p>
    <w:p w:rsidR="004F526F" w:rsidRDefault="004F526F" w:rsidP="004F526F">
      <w:pPr>
        <w:pStyle w:val="ConsPlusNonformat"/>
        <w:jc w:val="both"/>
      </w:pPr>
      <w:r>
        <w:t>"__" ___________ 20__ г.</w:t>
      </w:r>
    </w:p>
    <w:p w:rsidR="004F526F" w:rsidRDefault="004F526F" w:rsidP="004F526F">
      <w:pPr>
        <w:pStyle w:val="ConsPlusNormal"/>
        <w:jc w:val="both"/>
      </w:pPr>
    </w:p>
    <w:p w:rsidR="004F526F" w:rsidRDefault="004F526F" w:rsidP="004F526F">
      <w:pPr>
        <w:pStyle w:val="ConsPlusNormal"/>
        <w:ind w:firstLine="540"/>
        <w:jc w:val="both"/>
      </w:pPr>
      <w:r>
        <w:t>--------------------------------</w:t>
      </w:r>
    </w:p>
    <w:p w:rsidR="004F526F" w:rsidRDefault="004F526F" w:rsidP="004F526F">
      <w:pPr>
        <w:pStyle w:val="ConsPlusNormal"/>
        <w:spacing w:before="200"/>
        <w:ind w:firstLine="540"/>
        <w:jc w:val="both"/>
      </w:pPr>
      <w:bookmarkStart w:id="4" w:name="Par487"/>
      <w:bookmarkEnd w:id="4"/>
      <w:proofErr w:type="gramStart"/>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4F526F" w:rsidRDefault="004F526F" w:rsidP="004F526F">
      <w:pPr>
        <w:pStyle w:val="ConsPlusNormal"/>
        <w:spacing w:before="200"/>
        <w:ind w:firstLine="540"/>
        <w:jc w:val="both"/>
      </w:pPr>
      <w:bookmarkStart w:id="5" w:name="Par488"/>
      <w:bookmarkEnd w:id="5"/>
      <w:r>
        <w:lastRenderedPageBreak/>
        <w:t>&lt;**&gt; Графа заполняется в случае, если планируемая закупка включена в государственную (муниципальную) программу.</w:t>
      </w:r>
    </w:p>
    <w:p w:rsidR="004F526F" w:rsidRDefault="004F526F" w:rsidP="004F526F">
      <w:pPr>
        <w:pStyle w:val="ConsPlusNormal"/>
        <w:spacing w:before="200"/>
        <w:ind w:firstLine="540"/>
        <w:jc w:val="both"/>
      </w:pPr>
      <w:bookmarkStart w:id="6" w:name="Par489"/>
      <w:bookmarkEnd w:id="6"/>
      <w: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t xml:space="preserve"> </w:t>
      </w:r>
      <w:proofErr w:type="gramStart"/>
      <w: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4F526F" w:rsidRDefault="004F526F" w:rsidP="004F526F">
      <w:pPr>
        <w:pStyle w:val="ConsPlusNormal"/>
        <w:ind w:firstLine="540"/>
        <w:jc w:val="both"/>
      </w:pPr>
    </w:p>
    <w:p w:rsidR="004F526F" w:rsidRDefault="004F526F" w:rsidP="004F526F">
      <w:pPr>
        <w:pStyle w:val="ConsPlusNormal"/>
        <w:ind w:firstLine="540"/>
        <w:jc w:val="both"/>
      </w:pPr>
    </w:p>
    <w:p w:rsidR="004F526F" w:rsidRDefault="004F526F" w:rsidP="004F526F">
      <w:pPr>
        <w:pStyle w:val="ConsPlusNormal"/>
        <w:pBdr>
          <w:top w:val="single" w:sz="6" w:space="0" w:color="auto"/>
        </w:pBdr>
        <w:spacing w:before="100" w:after="100"/>
        <w:jc w:val="both"/>
        <w:rPr>
          <w:sz w:val="2"/>
          <w:szCs w:val="2"/>
        </w:rPr>
      </w:pPr>
    </w:p>
    <w:p w:rsidR="000A627F" w:rsidRDefault="004F526F">
      <w:bookmarkStart w:id="7" w:name="_GoBack"/>
      <w:bookmarkEnd w:id="7"/>
    </w:p>
    <w:sectPr w:rsidR="000A627F">
      <w:headerReference w:type="default" r:id="rId24"/>
      <w:footerReference w:type="default" r:id="rId25"/>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52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4F526F">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52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4F526F">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52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4F526F">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526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pPr>
          <w:r>
            <w:t xml:space="preserve">Страница </w:t>
          </w:r>
          <w:r>
            <w:fldChar w:fldCharType="begin"/>
          </w:r>
          <w:r>
            <w:instrText>\PAGE</w:instrText>
          </w:r>
          <w:r>
            <w:fldChar w:fldCharType="separate"/>
          </w:r>
          <w:r>
            <w:rPr>
              <w:noProof/>
            </w:rPr>
            <w:t>5</w:t>
          </w:r>
          <w:r>
            <w:fldChar w:fldCharType="end"/>
          </w:r>
          <w:r>
            <w:t xml:space="preserve"> из </w:t>
          </w:r>
          <w:r>
            <w:fldChar w:fldCharType="begin"/>
          </w:r>
          <w:r>
            <w:instrText>\NUMPAGES</w:instrText>
          </w:r>
          <w:r>
            <w:fldChar w:fldCharType="separate"/>
          </w:r>
          <w:r>
            <w:rPr>
              <w:noProof/>
            </w:rPr>
            <w:t>6</w:t>
          </w:r>
          <w:r>
            <w:fldChar w:fldCharType="end"/>
          </w:r>
        </w:p>
      </w:tc>
    </w:tr>
  </w:tbl>
  <w:p w:rsidR="00000000" w:rsidRDefault="004F526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sz w:val="16"/>
              <w:szCs w:val="16"/>
            </w:rPr>
          </w:pPr>
          <w:r>
            <w:rPr>
              <w:sz w:val="16"/>
              <w:szCs w:val="16"/>
            </w:rPr>
            <w:t>Постановление Правительства РФ от 21.11.2013 N 1043</w:t>
          </w:r>
          <w:r>
            <w:rPr>
              <w:sz w:val="16"/>
              <w:szCs w:val="16"/>
            </w:rPr>
            <w:br/>
            <w:t>(ред. от 25.01.2017)</w:t>
          </w:r>
          <w:r>
            <w:rPr>
              <w:sz w:val="16"/>
              <w:szCs w:val="16"/>
            </w:rPr>
            <w:br/>
            <w:t xml:space="preserve">"О требованиях к формированию, утверждению </w:t>
          </w:r>
          <w:proofErr w:type="gramStart"/>
          <w:r>
            <w:rPr>
              <w:sz w:val="16"/>
              <w:szCs w:val="16"/>
            </w:rPr>
            <w:t xml:space="preserve">и </w:t>
          </w:r>
          <w:proofErr w:type="spellStart"/>
          <w:r>
            <w:rPr>
              <w:sz w:val="16"/>
              <w:szCs w:val="16"/>
            </w:rPr>
            <w:t>ве</w:t>
          </w:r>
          <w:proofErr w:type="spellEnd"/>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sz w:val="24"/>
              <w:szCs w:val="24"/>
            </w:rPr>
          </w:pPr>
        </w:p>
        <w:p w:rsidR="00000000" w:rsidRDefault="004F52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rPr>
              <w:sz w:val="16"/>
              <w:szCs w:val="16"/>
            </w:rPr>
          </w:pPr>
          <w:r>
            <w:rPr>
              <w:sz w:val="18"/>
              <w:szCs w:val="18"/>
            </w:rPr>
            <w:t>Д</w:t>
          </w:r>
          <w:r>
            <w:rPr>
              <w:sz w:val="18"/>
              <w:szCs w:val="18"/>
            </w:rPr>
            <w:t xml:space="preserve">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11.11.2017</w:t>
          </w:r>
        </w:p>
      </w:tc>
    </w:tr>
  </w:tbl>
  <w:p w:rsidR="00000000" w:rsidRDefault="004F526F">
    <w:pPr>
      <w:pStyle w:val="ConsPlusNormal"/>
      <w:pBdr>
        <w:bottom w:val="single" w:sz="12" w:space="0" w:color="auto"/>
      </w:pBdr>
      <w:jc w:val="center"/>
      <w:rPr>
        <w:sz w:val="2"/>
        <w:szCs w:val="2"/>
      </w:rPr>
    </w:pPr>
  </w:p>
  <w:p w:rsidR="00000000" w:rsidRDefault="004F526F">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sz w:val="16"/>
              <w:szCs w:val="16"/>
            </w:rPr>
          </w:pPr>
          <w:r>
            <w:rPr>
              <w:sz w:val="16"/>
              <w:szCs w:val="16"/>
            </w:rPr>
            <w:t>Постановление Правительства РФ от 21.11.2013 N 1043</w:t>
          </w:r>
          <w:r>
            <w:rPr>
              <w:sz w:val="16"/>
              <w:szCs w:val="16"/>
            </w:rPr>
            <w:br/>
          </w:r>
          <w:r>
            <w:rPr>
              <w:sz w:val="16"/>
              <w:szCs w:val="16"/>
            </w:rPr>
            <w:t>(ред. от 25.01.2017)</w:t>
          </w:r>
          <w:r>
            <w:rPr>
              <w:sz w:val="16"/>
              <w:szCs w:val="16"/>
            </w:rPr>
            <w:br/>
            <w:t xml:space="preserve">"О требованиях к формированию, утверждению </w:t>
          </w:r>
          <w:proofErr w:type="gramStart"/>
          <w:r>
            <w:rPr>
              <w:sz w:val="16"/>
              <w:szCs w:val="16"/>
            </w:rPr>
            <w:t xml:space="preserve">и </w:t>
          </w:r>
          <w:proofErr w:type="spellStart"/>
          <w:r>
            <w:rPr>
              <w:sz w:val="16"/>
              <w:szCs w:val="16"/>
            </w:rPr>
            <w:t>ве</w:t>
          </w:r>
          <w:proofErr w:type="spellEnd"/>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sz w:val="24"/>
              <w:szCs w:val="24"/>
            </w:rPr>
          </w:pPr>
        </w:p>
        <w:p w:rsidR="00000000" w:rsidRDefault="004F52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11.11.2017</w:t>
          </w:r>
        </w:p>
      </w:tc>
    </w:tr>
  </w:tbl>
  <w:p w:rsidR="00000000" w:rsidRDefault="004F526F">
    <w:pPr>
      <w:pStyle w:val="ConsPlusNormal"/>
      <w:pBdr>
        <w:bottom w:val="single" w:sz="12" w:space="0" w:color="auto"/>
      </w:pBdr>
      <w:jc w:val="center"/>
      <w:rPr>
        <w:sz w:val="2"/>
        <w:szCs w:val="2"/>
      </w:rPr>
    </w:pPr>
  </w:p>
  <w:p w:rsidR="00000000" w:rsidRDefault="004F526F">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sz w:val="16"/>
              <w:szCs w:val="16"/>
            </w:rPr>
          </w:pPr>
          <w:r>
            <w:rPr>
              <w:sz w:val="16"/>
              <w:szCs w:val="16"/>
            </w:rPr>
            <w:t>Постановление Правительства РФ от 21.11.2013 N 1043</w:t>
          </w:r>
          <w:r>
            <w:rPr>
              <w:sz w:val="16"/>
              <w:szCs w:val="16"/>
            </w:rPr>
            <w:br/>
            <w:t>(ред. от 25.01.2017)</w:t>
          </w:r>
          <w:r>
            <w:rPr>
              <w:sz w:val="16"/>
              <w:szCs w:val="16"/>
            </w:rPr>
            <w:br/>
            <w:t xml:space="preserve">"О требованиях к формированию, утверждению </w:t>
          </w:r>
          <w:proofErr w:type="gramStart"/>
          <w:r>
            <w:rPr>
              <w:sz w:val="16"/>
              <w:szCs w:val="16"/>
            </w:rPr>
            <w:t xml:space="preserve">и </w:t>
          </w:r>
          <w:proofErr w:type="spellStart"/>
          <w:r>
            <w:rPr>
              <w:sz w:val="16"/>
              <w:szCs w:val="16"/>
            </w:rPr>
            <w:t>ве</w:t>
          </w:r>
          <w:proofErr w:type="spellEnd"/>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sz w:val="24"/>
              <w:szCs w:val="24"/>
            </w:rPr>
          </w:pPr>
        </w:p>
        <w:p w:rsidR="00000000" w:rsidRDefault="004F52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11.11.2017</w:t>
          </w:r>
        </w:p>
      </w:tc>
    </w:tr>
  </w:tbl>
  <w:p w:rsidR="00000000" w:rsidRDefault="004F526F">
    <w:pPr>
      <w:pStyle w:val="ConsPlusNormal"/>
      <w:pBdr>
        <w:bottom w:val="single" w:sz="12" w:space="0" w:color="auto"/>
      </w:pBdr>
      <w:jc w:val="center"/>
      <w:rPr>
        <w:sz w:val="2"/>
        <w:szCs w:val="2"/>
      </w:rPr>
    </w:pPr>
  </w:p>
  <w:p w:rsidR="00000000" w:rsidRDefault="004F526F">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rPr>
              <w:sz w:val="16"/>
              <w:szCs w:val="16"/>
            </w:rPr>
          </w:pPr>
          <w:r>
            <w:rPr>
              <w:sz w:val="16"/>
              <w:szCs w:val="16"/>
            </w:rPr>
            <w:t>Постановление Правительства РФ от 21.11.2013 N 1043</w:t>
          </w:r>
          <w:r>
            <w:rPr>
              <w:sz w:val="16"/>
              <w:szCs w:val="16"/>
            </w:rPr>
            <w:br/>
            <w:t>(ред. от 25.01.2017)</w:t>
          </w:r>
          <w:r>
            <w:rPr>
              <w:sz w:val="16"/>
              <w:szCs w:val="16"/>
            </w:rPr>
            <w:br/>
            <w:t xml:space="preserve">"О требованиях к формированию, утверждению </w:t>
          </w:r>
          <w:proofErr w:type="gramStart"/>
          <w:r>
            <w:rPr>
              <w:sz w:val="16"/>
              <w:szCs w:val="16"/>
            </w:rPr>
            <w:t xml:space="preserve">и </w:t>
          </w:r>
          <w:proofErr w:type="spellStart"/>
          <w:r>
            <w:rPr>
              <w:sz w:val="16"/>
              <w:szCs w:val="16"/>
            </w:rPr>
            <w:t>ве</w:t>
          </w:r>
          <w:proofErr w:type="spellEnd"/>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center"/>
            <w:rPr>
              <w:sz w:val="24"/>
              <w:szCs w:val="24"/>
            </w:rPr>
          </w:pPr>
        </w:p>
        <w:p w:rsidR="00000000" w:rsidRDefault="004F526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F526F">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11.11.2017</w:t>
          </w:r>
        </w:p>
      </w:tc>
    </w:tr>
  </w:tbl>
  <w:p w:rsidR="00000000" w:rsidRDefault="004F526F">
    <w:pPr>
      <w:pStyle w:val="ConsPlusNormal"/>
      <w:pBdr>
        <w:bottom w:val="single" w:sz="12" w:space="0" w:color="auto"/>
      </w:pBdr>
      <w:jc w:val="center"/>
      <w:rPr>
        <w:sz w:val="2"/>
        <w:szCs w:val="2"/>
      </w:rPr>
    </w:pPr>
  </w:p>
  <w:p w:rsidR="00000000" w:rsidRDefault="004F526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8"/>
    <w:rsid w:val="004F526F"/>
    <w:rsid w:val="005F1758"/>
    <w:rsid w:val="0071605B"/>
    <w:rsid w:val="00AB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5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F5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149911;fld=134" TargetMode="External"/><Relationship Id="rId13" Type="http://schemas.openxmlformats.org/officeDocument/2006/relationships/hyperlink" Target="https://login.consultant.ru/link/?req=doc;base=LAW;n=221388;fld=134;dst=100147" TargetMode="External"/><Relationship Id="rId18" Type="http://schemas.openxmlformats.org/officeDocument/2006/relationships/hyperlink" Target="https://login.consultant.ru/link/?req=doc;base=LAW;n=149911;fld=1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login.consultant.ru/link/?req=doc;base=LAW;n=139322;fld=134;dst=100008" TargetMode="External"/><Relationship Id="rId12" Type="http://schemas.openxmlformats.org/officeDocument/2006/relationships/footer" Target="footer1.xml"/><Relationship Id="rId17" Type="http://schemas.openxmlformats.org/officeDocument/2006/relationships/hyperlink" Target="https://login.consultant.ru/link/?req=doc;base=LAW;n=139322;fld=134;dst=100008" TargetMode="External"/><Relationship Id="rId25"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yperlink" Target="https://login.consultant.ru/link/?req=doc;base=LAW;n=179370;fld=134" TargetMode="External"/><Relationship Id="rId20" Type="http://schemas.openxmlformats.org/officeDocument/2006/relationships/hyperlink" Target="https://login.consultant.ru/link/?req=doc;base=LAW;n=278367;fld=134;dst=100283" TargetMode="External"/><Relationship Id="rId1" Type="http://schemas.openxmlformats.org/officeDocument/2006/relationships/styles" Target="styles.xml"/><Relationship Id="rId6" Type="http://schemas.openxmlformats.org/officeDocument/2006/relationships/hyperlink" Target="https://login.consultant.ru/link/?req=doc;base=LAW;n=179370;fld=134" TargetMode="Externa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hyperlink" Target="https://login.consultant.ru/link/?req=doc;base=LAW;n=212075;fld=134;dst=100042" TargetMode="External"/><Relationship Id="rId15" Type="http://schemas.openxmlformats.org/officeDocument/2006/relationships/footer" Target="footer2.xml"/><Relationship Id="rId23" Type="http://schemas.openxmlformats.org/officeDocument/2006/relationships/hyperlink" Target="https://login.consultant.ru/link/?req=doc;base=LAW;n=221388;fld=134;dst=100147" TargetMode="External"/><Relationship Id="rId10" Type="http://schemas.openxmlformats.org/officeDocument/2006/relationships/hyperlink" Target="https://login.consultant.ru/link/?req=doc;base=LAW;n=278367;fld=134;dst=100283" TargetMode="External"/><Relationship Id="rId19" Type="http://schemas.openxmlformats.org/officeDocument/2006/relationships/hyperlink" Target="https://login.consultant.ru/link/?req=doc;base=LAW;n=149911;fld=134" TargetMode="External"/><Relationship Id="rId4" Type="http://schemas.openxmlformats.org/officeDocument/2006/relationships/webSettings" Target="webSettings.xml"/><Relationship Id="rId9" Type="http://schemas.openxmlformats.org/officeDocument/2006/relationships/hyperlink" Target="https://login.consultant.ru/link/?req=doc;base=LAW;n=149911;fld=134"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LUZER</dc:creator>
  <cp:keywords/>
  <dc:description/>
  <cp:lastModifiedBy>LUZER</cp:lastModifiedBy>
  <cp:revision>2</cp:revision>
  <dcterms:created xsi:type="dcterms:W3CDTF">2017-11-12T13:33:00Z</dcterms:created>
  <dcterms:modified xsi:type="dcterms:W3CDTF">2017-11-12T13:33:00Z</dcterms:modified>
</cp:coreProperties>
</file>