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D1" w:rsidRDefault="003B38D1">
      <w:pPr>
        <w:pStyle w:val="ConsPlusNormal"/>
        <w:jc w:val="right"/>
        <w:outlineLvl w:val="0"/>
      </w:pPr>
      <w:r>
        <w:t>Приложение N 8</w:t>
      </w:r>
    </w:p>
    <w:p w:rsidR="003B38D1" w:rsidRDefault="003B38D1">
      <w:pPr>
        <w:pStyle w:val="ConsPlusNormal"/>
        <w:jc w:val="right"/>
      </w:pPr>
      <w:r>
        <w:t>к приказу Министерства культуры</w:t>
      </w:r>
    </w:p>
    <w:p w:rsidR="003B38D1" w:rsidRDefault="003B38D1">
      <w:pPr>
        <w:pStyle w:val="ConsPlusNormal"/>
        <w:jc w:val="right"/>
      </w:pPr>
      <w:r>
        <w:t>Российской Федерации</w:t>
      </w:r>
    </w:p>
    <w:p w:rsidR="003B38D1" w:rsidRDefault="003B38D1">
      <w:pPr>
        <w:pStyle w:val="ConsPlusNormal"/>
        <w:jc w:val="right"/>
      </w:pPr>
      <w:r>
        <w:t>от 10 июня 2019 г. N 745</w:t>
      </w:r>
    </w:p>
    <w:p w:rsidR="003B38D1" w:rsidRDefault="003B38D1">
      <w:pPr>
        <w:pStyle w:val="ConsPlusNormal"/>
        <w:jc w:val="both"/>
      </w:pPr>
    </w:p>
    <w:p w:rsidR="003B38D1" w:rsidRDefault="003B38D1">
      <w:pPr>
        <w:pStyle w:val="ConsPlusTitle"/>
        <w:jc w:val="center"/>
      </w:pPr>
      <w:r>
        <w:t>ИНФОРМАЦИОННАЯ КАРТА</w:t>
      </w:r>
    </w:p>
    <w:p w:rsidR="003B38D1" w:rsidRDefault="003B38D1">
      <w:pPr>
        <w:pStyle w:val="ConsPlusTitle"/>
        <w:jc w:val="center"/>
      </w:pPr>
      <w:r>
        <w:t>ТИПОВОГО КОНТРАКТА НА ОКАЗАНИЕ УСЛУГ ПО ПОДДЕРЖКЕ</w:t>
      </w:r>
    </w:p>
    <w:p w:rsidR="003B38D1" w:rsidRDefault="003B38D1">
      <w:pPr>
        <w:pStyle w:val="ConsPlusTitle"/>
        <w:jc w:val="center"/>
      </w:pPr>
      <w:r>
        <w:t>ИСПОЛНИТЕЛЬСКИХ ИСКУССТВ</w:t>
      </w:r>
    </w:p>
    <w:p w:rsidR="003B38D1" w:rsidRDefault="003B38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80"/>
        <w:gridCol w:w="2324"/>
      </w:tblGrid>
      <w:tr w:rsidR="003B38D1">
        <w:tc>
          <w:tcPr>
            <w:tcW w:w="567" w:type="dxa"/>
          </w:tcPr>
          <w:p w:rsidR="003B38D1" w:rsidRDefault="003B38D1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8504" w:type="dxa"/>
            <w:gridSpan w:val="2"/>
          </w:tcPr>
          <w:p w:rsidR="003B38D1" w:rsidRDefault="003B38D1">
            <w:pPr>
              <w:pStyle w:val="ConsPlusNormal"/>
            </w:pPr>
            <w:r>
              <w:t>Общие сведения о нормативном правовом акте, которым утвержден типовой контракт, типовые условия контракта:</w:t>
            </w:r>
          </w:p>
        </w:tc>
      </w:tr>
      <w:tr w:rsidR="003B38D1">
        <w:tc>
          <w:tcPr>
            <w:tcW w:w="567" w:type="dxa"/>
          </w:tcPr>
          <w:p w:rsidR="003B38D1" w:rsidRDefault="003B38D1">
            <w:pPr>
              <w:pStyle w:val="ConsPlusNormal"/>
            </w:pPr>
            <w:r>
              <w:t>а)</w:t>
            </w:r>
          </w:p>
        </w:tc>
        <w:tc>
          <w:tcPr>
            <w:tcW w:w="6180" w:type="dxa"/>
          </w:tcPr>
          <w:p w:rsidR="003B38D1" w:rsidRDefault="003B38D1">
            <w:pPr>
              <w:pStyle w:val="ConsPlusNormal"/>
              <w:jc w:val="both"/>
            </w:pPr>
            <w:r>
              <w:t>ответственный орган - разработчик документа (федеральный орган исполнительной власти, Государственная корпорация по атомной энергии "</w:t>
            </w:r>
            <w:proofErr w:type="spellStart"/>
            <w:r>
              <w:t>Росатом</w:t>
            </w:r>
            <w:proofErr w:type="spellEnd"/>
            <w:r>
              <w:t>", которые разрабатывают и утверждают типовые контракты, типовые условия контрактов);</w:t>
            </w:r>
          </w:p>
        </w:tc>
        <w:tc>
          <w:tcPr>
            <w:tcW w:w="2324" w:type="dxa"/>
          </w:tcPr>
          <w:p w:rsidR="003B38D1" w:rsidRDefault="003B38D1">
            <w:pPr>
              <w:pStyle w:val="ConsPlusNormal"/>
              <w:jc w:val="center"/>
            </w:pPr>
            <w:r>
              <w:t>Министерство культуры Российской Федерации</w:t>
            </w:r>
          </w:p>
        </w:tc>
      </w:tr>
      <w:tr w:rsidR="003B38D1">
        <w:tc>
          <w:tcPr>
            <w:tcW w:w="567" w:type="dxa"/>
          </w:tcPr>
          <w:p w:rsidR="003B38D1" w:rsidRDefault="003B38D1">
            <w:pPr>
              <w:pStyle w:val="ConsPlusNormal"/>
            </w:pPr>
            <w:r>
              <w:t>б)</w:t>
            </w:r>
          </w:p>
        </w:tc>
        <w:tc>
          <w:tcPr>
            <w:tcW w:w="6180" w:type="dxa"/>
          </w:tcPr>
          <w:p w:rsidR="003B38D1" w:rsidRDefault="003B38D1">
            <w:pPr>
              <w:pStyle w:val="ConsPlusNormal"/>
            </w:pPr>
            <w:r>
              <w:t>вид документа (типовой контракт или типовые условия контракта).</w:t>
            </w:r>
          </w:p>
        </w:tc>
        <w:tc>
          <w:tcPr>
            <w:tcW w:w="2324" w:type="dxa"/>
          </w:tcPr>
          <w:p w:rsidR="003B38D1" w:rsidRDefault="003B38D1">
            <w:pPr>
              <w:pStyle w:val="ConsPlusNormal"/>
              <w:jc w:val="center"/>
            </w:pPr>
            <w:r>
              <w:t>типовой контракт</w:t>
            </w:r>
          </w:p>
        </w:tc>
      </w:tr>
      <w:tr w:rsidR="003B38D1">
        <w:tc>
          <w:tcPr>
            <w:tcW w:w="567" w:type="dxa"/>
          </w:tcPr>
          <w:p w:rsidR="003B38D1" w:rsidRDefault="003B38D1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8504" w:type="dxa"/>
            <w:gridSpan w:val="2"/>
          </w:tcPr>
          <w:p w:rsidR="003B38D1" w:rsidRDefault="003B38D1">
            <w:pPr>
              <w:pStyle w:val="ConsPlusNormal"/>
            </w:pPr>
            <w:r>
              <w:t>Показатели для применения типового контракта, типовых условий контракта:</w:t>
            </w:r>
          </w:p>
        </w:tc>
      </w:tr>
      <w:tr w:rsidR="003B38D1">
        <w:tc>
          <w:tcPr>
            <w:tcW w:w="567" w:type="dxa"/>
          </w:tcPr>
          <w:p w:rsidR="003B38D1" w:rsidRDefault="003B38D1">
            <w:pPr>
              <w:pStyle w:val="ConsPlusNormal"/>
            </w:pPr>
            <w:r>
              <w:t>а)</w:t>
            </w:r>
          </w:p>
        </w:tc>
        <w:tc>
          <w:tcPr>
            <w:tcW w:w="6180" w:type="dxa"/>
          </w:tcPr>
          <w:p w:rsidR="003B38D1" w:rsidRDefault="003B38D1">
            <w:pPr>
              <w:pStyle w:val="ConsPlusNormal"/>
            </w:pPr>
            <w:r>
              <w:t>наименование товара, работы, услуги;</w:t>
            </w:r>
          </w:p>
        </w:tc>
        <w:tc>
          <w:tcPr>
            <w:tcW w:w="2324" w:type="dxa"/>
          </w:tcPr>
          <w:p w:rsidR="003B38D1" w:rsidRDefault="003B38D1">
            <w:pPr>
              <w:pStyle w:val="ConsPlusNormal"/>
              <w:jc w:val="center"/>
            </w:pPr>
            <w:r>
              <w:t>оказание услуг по поддержке исполнительских искусств</w:t>
            </w:r>
          </w:p>
        </w:tc>
      </w:tr>
      <w:tr w:rsidR="003B38D1">
        <w:tc>
          <w:tcPr>
            <w:tcW w:w="567" w:type="dxa"/>
            <w:vMerge w:val="restart"/>
          </w:tcPr>
          <w:p w:rsidR="003B38D1" w:rsidRDefault="003B38D1">
            <w:pPr>
              <w:pStyle w:val="ConsPlusNormal"/>
            </w:pPr>
            <w:r>
              <w:t>б)</w:t>
            </w:r>
          </w:p>
        </w:tc>
        <w:tc>
          <w:tcPr>
            <w:tcW w:w="6180" w:type="dxa"/>
          </w:tcPr>
          <w:p w:rsidR="003B38D1" w:rsidRDefault="003B38D1">
            <w:pPr>
              <w:pStyle w:val="ConsPlusNormal"/>
              <w:jc w:val="both"/>
            </w:pPr>
            <w:r>
              <w:t>код (коды) предмета контракта:</w:t>
            </w:r>
          </w:p>
          <w:p w:rsidR="003B38D1" w:rsidRDefault="003B38D1">
            <w:pPr>
              <w:pStyle w:val="ConsPlusNormal"/>
              <w:jc w:val="both"/>
            </w:pPr>
            <w:r>
              <w:t xml:space="preserve">по общероссийскому </w:t>
            </w:r>
            <w:hyperlink r:id="rId5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(ОКПД);</w:t>
            </w:r>
          </w:p>
        </w:tc>
        <w:tc>
          <w:tcPr>
            <w:tcW w:w="2324" w:type="dxa"/>
          </w:tcPr>
          <w:p w:rsidR="003B38D1" w:rsidRDefault="003B38D1">
            <w:pPr>
              <w:pStyle w:val="ConsPlusNormal"/>
              <w:jc w:val="center"/>
            </w:pPr>
            <w:r>
              <w:t>код (коды) предмета контракта ОКПД:</w:t>
            </w:r>
          </w:p>
          <w:p w:rsidR="003B38D1" w:rsidRDefault="003B38D1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90.02.11.000</w:t>
              </w:r>
            </w:hyperlink>
            <w:r>
              <w:t>;</w:t>
            </w:r>
          </w:p>
          <w:p w:rsidR="003B38D1" w:rsidRDefault="003B38D1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90.02.12.000</w:t>
              </w:r>
            </w:hyperlink>
            <w:r>
              <w:t>.</w:t>
            </w:r>
          </w:p>
        </w:tc>
      </w:tr>
      <w:tr w:rsidR="003B38D1">
        <w:tc>
          <w:tcPr>
            <w:tcW w:w="567" w:type="dxa"/>
            <w:vMerge/>
          </w:tcPr>
          <w:p w:rsidR="003B38D1" w:rsidRDefault="003B38D1"/>
        </w:tc>
        <w:tc>
          <w:tcPr>
            <w:tcW w:w="6180" w:type="dxa"/>
          </w:tcPr>
          <w:p w:rsidR="003B38D1" w:rsidRDefault="003B38D1">
            <w:pPr>
              <w:pStyle w:val="ConsPlusNormal"/>
              <w:jc w:val="both"/>
            </w:pPr>
            <w:r>
              <w:t xml:space="preserve">по общероссийскому </w:t>
            </w:r>
            <w:hyperlink r:id="rId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(ОКВЭД);</w:t>
            </w:r>
          </w:p>
          <w:p w:rsidR="003B38D1" w:rsidRDefault="003B38D1">
            <w:pPr>
              <w:pStyle w:val="ConsPlusNormal"/>
              <w:jc w:val="both"/>
            </w:pPr>
            <w:r>
              <w:t>по каталогу товаров, работ, услуг для обеспечения государственных и муниципальных нужд (указывается с 1 января 2017 г.);</w:t>
            </w:r>
          </w:p>
        </w:tc>
        <w:tc>
          <w:tcPr>
            <w:tcW w:w="2324" w:type="dxa"/>
          </w:tcPr>
          <w:p w:rsidR="003B38D1" w:rsidRDefault="003B38D1">
            <w:pPr>
              <w:pStyle w:val="ConsPlusNormal"/>
              <w:jc w:val="center"/>
            </w:pPr>
            <w:r>
              <w:t>ОКВЭД:</w:t>
            </w:r>
          </w:p>
          <w:p w:rsidR="003B38D1" w:rsidRDefault="003B38D1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90.02</w:t>
              </w:r>
            </w:hyperlink>
          </w:p>
        </w:tc>
      </w:tr>
      <w:tr w:rsidR="003B38D1">
        <w:tc>
          <w:tcPr>
            <w:tcW w:w="567" w:type="dxa"/>
          </w:tcPr>
          <w:p w:rsidR="003B38D1" w:rsidRDefault="003B38D1">
            <w:pPr>
              <w:pStyle w:val="ConsPlusNormal"/>
            </w:pPr>
            <w:r>
              <w:t>в)</w:t>
            </w:r>
          </w:p>
        </w:tc>
        <w:tc>
          <w:tcPr>
            <w:tcW w:w="6180" w:type="dxa"/>
          </w:tcPr>
          <w:p w:rsidR="003B38D1" w:rsidRDefault="003B38D1">
            <w:pPr>
              <w:pStyle w:val="ConsPlusNormal"/>
              <w:jc w:val="both"/>
            </w:pPr>
            <w:r>
              <w:t>размер начальной (максимальной) цены контракта, цены контракта, заключаемого с единственным поставщиком (подрядчиком, исполнителем), при котором применяется типовой контракт (типовые условия контракта)</w:t>
            </w:r>
          </w:p>
        </w:tc>
        <w:tc>
          <w:tcPr>
            <w:tcW w:w="2324" w:type="dxa"/>
          </w:tcPr>
          <w:p w:rsidR="003B38D1" w:rsidRDefault="003B38D1">
            <w:pPr>
              <w:pStyle w:val="ConsPlusNormal"/>
              <w:jc w:val="center"/>
            </w:pPr>
            <w:r>
              <w:t>от 100 000,00 руб.</w:t>
            </w:r>
          </w:p>
        </w:tc>
      </w:tr>
      <w:tr w:rsidR="003B38D1">
        <w:tc>
          <w:tcPr>
            <w:tcW w:w="567" w:type="dxa"/>
          </w:tcPr>
          <w:p w:rsidR="003B38D1" w:rsidRDefault="003B38D1">
            <w:pPr>
              <w:pStyle w:val="ConsPlusNormal"/>
            </w:pPr>
            <w:r>
              <w:t>г)</w:t>
            </w:r>
          </w:p>
        </w:tc>
        <w:tc>
          <w:tcPr>
            <w:tcW w:w="6180" w:type="dxa"/>
          </w:tcPr>
          <w:p w:rsidR="003B38D1" w:rsidRDefault="003B38D1">
            <w:pPr>
              <w:pStyle w:val="ConsPlusNormal"/>
              <w:jc w:val="both"/>
            </w:pPr>
            <w:r>
              <w:t>иные показатели для применения типового контракта, типовых условий контракта.</w:t>
            </w:r>
          </w:p>
        </w:tc>
        <w:tc>
          <w:tcPr>
            <w:tcW w:w="2324" w:type="dxa"/>
          </w:tcPr>
          <w:p w:rsidR="003B38D1" w:rsidRDefault="003B38D1">
            <w:pPr>
              <w:pStyle w:val="ConsPlusNormal"/>
              <w:jc w:val="center"/>
            </w:pPr>
            <w:r>
              <w:t>отсутствуют</w:t>
            </w:r>
          </w:p>
        </w:tc>
      </w:tr>
    </w:tbl>
    <w:p w:rsidR="003B38D1" w:rsidRDefault="003B38D1">
      <w:pPr>
        <w:pStyle w:val="ConsPlusNormal"/>
        <w:jc w:val="both"/>
      </w:pPr>
    </w:p>
    <w:p w:rsidR="00F94960" w:rsidRDefault="00F94960">
      <w:bookmarkStart w:id="0" w:name="_GoBack"/>
      <w:bookmarkEnd w:id="0"/>
    </w:p>
    <w:sectPr w:rsidR="00F94960" w:rsidSect="006B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D1"/>
    <w:rsid w:val="003B38D1"/>
    <w:rsid w:val="00F9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3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3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B7AE6526B574D90495702A58E8388F790B4396F3722EED153F746BE0BA6E8F748D45A5C075DA2E0F628F0C4AF9I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B7AE6526B574D90495702A58E8388F790B4396F3742EED153F746BE0BA6E8F668D1DA9C178C7280977D95D0FCDCB6479C7BCB055ADE439F5I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B7AE6526B574D90495702A58E8388F790B4396F3742EED153F746BE0BA6E8F668D1DA9C178C7280D77D95D0FCDCB6479C7BCB055ADE439F5I6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7B7AE6526B574D90495702A58E8388F790B4396F3742EED153F746BE0BA6E8F748D45A5C075DA2E0F628F0C4AF9I1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B7AE6526B574D90495702A58E8388F790B4396F3722EED153F746BE0BA6E8F668D1DA9C279C02A0E77D95D0FCDCB6479C7BCB055ADE439F5I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Shishova</dc:creator>
  <cp:lastModifiedBy>Anastasia Shishova</cp:lastModifiedBy>
  <cp:revision>1</cp:revision>
  <dcterms:created xsi:type="dcterms:W3CDTF">2019-10-29T10:08:00Z</dcterms:created>
  <dcterms:modified xsi:type="dcterms:W3CDTF">2019-10-29T10:08:00Z</dcterms:modified>
</cp:coreProperties>
</file>